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A54" w:rsidRDefault="00021A54" w:rsidP="00E8210A">
      <w:pPr>
        <w:framePr w:w="740" w:hSpace="180" w:wrap="auto" w:vAnchor="text" w:hAnchor="page" w:x="5810" w:y="1"/>
        <w:ind w:right="-70"/>
        <w:jc w:val="center"/>
      </w:pPr>
      <w:bookmarkStart w:id="0" w:name="_GoBack"/>
      <w:bookmarkEnd w:id="0"/>
    </w:p>
    <w:p w:rsidR="00021A54" w:rsidRDefault="00021A54" w:rsidP="006D4B89">
      <w:pPr>
        <w:framePr w:w="740" w:hSpace="180" w:wrap="auto" w:vAnchor="text" w:hAnchor="page" w:x="3938" w:y="-534"/>
        <w:ind w:right="-70"/>
      </w:pPr>
    </w:p>
    <w:p w:rsidR="00021A54" w:rsidRDefault="00E02164" w:rsidP="009D62A9">
      <w:pPr>
        <w:framePr w:w="740" w:hSpace="180" w:wrap="auto" w:vAnchor="text" w:hAnchor="page" w:x="5810" w:y="1"/>
        <w:ind w:right="-70"/>
        <w:jc w:val="center"/>
      </w:pPr>
      <w:r>
        <w:rPr>
          <w:noProof/>
          <w:lang w:eastAsia="uk-UA"/>
        </w:rPr>
        <w:drawing>
          <wp:inline distT="0" distB="0" distL="0" distR="0">
            <wp:extent cx="4953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1A54" w:rsidRDefault="00021A54" w:rsidP="009D62A9">
      <w:pPr>
        <w:framePr w:w="740" w:hSpace="180" w:wrap="auto" w:vAnchor="text" w:hAnchor="page" w:x="3938" w:y="-534"/>
        <w:ind w:right="-70"/>
      </w:pPr>
    </w:p>
    <w:p w:rsidR="00021A54" w:rsidRDefault="00021A54" w:rsidP="009D62A9"/>
    <w:p w:rsidR="00021A54" w:rsidRDefault="00021A54" w:rsidP="009D62A9"/>
    <w:p w:rsidR="00021A54" w:rsidRDefault="00021A54" w:rsidP="009D62A9"/>
    <w:p w:rsidR="00021A54" w:rsidRDefault="00021A54" w:rsidP="009D62A9"/>
    <w:p w:rsidR="00021A54" w:rsidRDefault="00021A54" w:rsidP="009D62A9"/>
    <w:p w:rsidR="00021A54" w:rsidRDefault="00021A54" w:rsidP="009D62A9">
      <w:pPr>
        <w:pStyle w:val="3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ЧЕРКАСЬКА РАЙОННА РАДА</w:t>
      </w:r>
    </w:p>
    <w:p w:rsidR="00021A54" w:rsidRDefault="00021A54" w:rsidP="009D62A9">
      <w:pPr>
        <w:jc w:val="center"/>
        <w:rPr>
          <w:rFonts w:ascii="Georgia" w:hAnsi="Georgia"/>
          <w:sz w:val="32"/>
        </w:rPr>
      </w:pPr>
    </w:p>
    <w:p w:rsidR="00021A54" w:rsidRDefault="00021A54" w:rsidP="009D62A9">
      <w:pPr>
        <w:pStyle w:val="1"/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РІШЕННЯ</w:t>
      </w:r>
    </w:p>
    <w:p w:rsidR="00021A54" w:rsidRDefault="00021A54" w:rsidP="009D62A9"/>
    <w:p w:rsidR="00021A54" w:rsidRDefault="00021A54" w:rsidP="009D62A9">
      <w:pPr>
        <w:jc w:val="both"/>
      </w:pPr>
      <w:r>
        <w:t>08.07.2021 №11-</w:t>
      </w:r>
      <w:r w:rsidR="00CD66E7">
        <w:t>6</w:t>
      </w:r>
      <w:r>
        <w:t>/VI</w:t>
      </w:r>
      <w:r>
        <w:rPr>
          <w:lang w:val="en-US"/>
        </w:rPr>
        <w:t>I</w:t>
      </w:r>
      <w:r w:rsidR="00CD66E7">
        <w:t>І</w:t>
      </w:r>
      <w:r w:rsidR="00CD66E7">
        <w:tab/>
      </w:r>
    </w:p>
    <w:p w:rsidR="00021A54" w:rsidRDefault="00021A54" w:rsidP="00ED10F6">
      <w:pPr>
        <w:jc w:val="both"/>
      </w:pPr>
    </w:p>
    <w:p w:rsidR="00021A54" w:rsidRDefault="00021A54" w:rsidP="00783622">
      <w:pPr>
        <w:rPr>
          <w:bCs/>
        </w:rPr>
      </w:pPr>
      <w:r>
        <w:rPr>
          <w:bCs/>
        </w:rPr>
        <w:t>Про внесення змін до Переліку</w:t>
      </w:r>
    </w:p>
    <w:p w:rsidR="00021A54" w:rsidRDefault="00021A54" w:rsidP="00783622">
      <w:r>
        <w:rPr>
          <w:bCs/>
        </w:rPr>
        <w:t xml:space="preserve">суб’єктів (об’єктів) </w:t>
      </w:r>
      <w:r>
        <w:t>спільної власності</w:t>
      </w:r>
    </w:p>
    <w:p w:rsidR="00021A54" w:rsidRDefault="00021A54" w:rsidP="00783622">
      <w:r>
        <w:t xml:space="preserve">територіальних громад Черкаського </w:t>
      </w:r>
    </w:p>
    <w:p w:rsidR="00021A54" w:rsidRDefault="00021A54" w:rsidP="001272F1">
      <w:pPr>
        <w:rPr>
          <w:bCs/>
        </w:rPr>
      </w:pPr>
      <w:r>
        <w:t>району</w:t>
      </w:r>
      <w:r>
        <w:rPr>
          <w:bCs/>
        </w:rPr>
        <w:t xml:space="preserve"> та уповноважених органів, яким </w:t>
      </w:r>
    </w:p>
    <w:p w:rsidR="00021A54" w:rsidRDefault="00021A54" w:rsidP="00783622">
      <w:pPr>
        <w:jc w:val="both"/>
        <w:rPr>
          <w:bCs/>
        </w:rPr>
      </w:pPr>
      <w:r>
        <w:rPr>
          <w:bCs/>
        </w:rPr>
        <w:t>вони передані в управління</w:t>
      </w:r>
    </w:p>
    <w:p w:rsidR="00021A54" w:rsidRDefault="00021A54" w:rsidP="00783622">
      <w:pPr>
        <w:tabs>
          <w:tab w:val="left" w:pos="540"/>
        </w:tabs>
        <w:jc w:val="both"/>
      </w:pPr>
      <w:r>
        <w:tab/>
      </w:r>
      <w:r>
        <w:tab/>
        <w:t>Відповідно до статті 43 Закону України "Про місцеве самоврядування в Україні", враховуючи рішення Мошнівської сільської ради від 30.06.2021 №11-3/VІI</w:t>
      </w:r>
      <w:r>
        <w:rPr>
          <w:lang w:val="en-US"/>
        </w:rPr>
        <w:t>I</w:t>
      </w:r>
      <w:r>
        <w:t xml:space="preserve"> "Про прийняття бюджетних установ в комунальну власність Мошнівської сільської ради" та від 30.06.2021 №11-4/VІI</w:t>
      </w:r>
      <w:r>
        <w:rPr>
          <w:lang w:val="en-US"/>
        </w:rPr>
        <w:t>I</w:t>
      </w:r>
      <w:r>
        <w:t xml:space="preserve"> "Про прийняття бюджетних установ в комунальну власність Мошнівської сільської ради", витяг з Державного реєстру речових прав на нерухоме майно про реєстрацію права власності від 09.06.2021 №260685539, клопотання комунального підприємства теплових мереж Черкаського району від 06.07.2021 №135, за погодженням постійної комісії районної ради з питань транспорту, зв’язку, комунальної власності та державної регуляторної політики, президії районна рада</w:t>
      </w:r>
    </w:p>
    <w:p w:rsidR="00021A54" w:rsidRDefault="00021A54" w:rsidP="00783622">
      <w:pPr>
        <w:tabs>
          <w:tab w:val="left" w:pos="540"/>
        </w:tabs>
        <w:jc w:val="both"/>
      </w:pPr>
      <w:r>
        <w:t>ВИРІШИЛА:</w:t>
      </w:r>
    </w:p>
    <w:p w:rsidR="00021A54" w:rsidRDefault="00021A54" w:rsidP="00783622">
      <w:pPr>
        <w:jc w:val="both"/>
      </w:pPr>
      <w:r>
        <w:rPr>
          <w:bCs/>
        </w:rPr>
        <w:t>1.</w:t>
      </w:r>
      <w:r>
        <w:rPr>
          <w:bCs/>
        </w:rPr>
        <w:tab/>
        <w:t>Внести зміни до</w:t>
      </w:r>
      <w:r>
        <w:t xml:space="preserve"> П</w:t>
      </w:r>
      <w:r>
        <w:rPr>
          <w:bCs/>
        </w:rPr>
        <w:t xml:space="preserve">ереліку суб’єктів (об'єктів) </w:t>
      </w:r>
      <w:r>
        <w:t xml:space="preserve">спільної власності територіальних громад Черкаського району </w:t>
      </w:r>
      <w:r>
        <w:rPr>
          <w:bCs/>
        </w:rPr>
        <w:t>та уповноважених органів</w:t>
      </w:r>
      <w:r>
        <w:t>, яким вони передані в управління, затвердженого рішенням районної ради від 29.04.2021 №9-6/VІI</w:t>
      </w:r>
      <w:r>
        <w:rPr>
          <w:lang w:val="en-US"/>
        </w:rPr>
        <w:t>I</w:t>
      </w:r>
      <w:r>
        <w:t xml:space="preserve"> (далі – рішення), а саме:</w:t>
      </w:r>
    </w:p>
    <w:p w:rsidR="00021A54" w:rsidRDefault="00021A54" w:rsidP="00783622">
      <w:pPr>
        <w:ind w:firstLine="567"/>
        <w:jc w:val="both"/>
      </w:pPr>
      <w:r>
        <w:rPr>
          <w:bCs/>
        </w:rPr>
        <w:t>1) Пункти 6.1 та 6.2  в</w:t>
      </w:r>
      <w:r>
        <w:t>икласти у наступній редакції: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2279"/>
        <w:gridCol w:w="6241"/>
      </w:tblGrid>
      <w:tr w:rsidR="00021A54" w:rsidTr="00CD66E7">
        <w:trPr>
          <w:trHeight w:val="345"/>
        </w:trPr>
        <w:tc>
          <w:tcPr>
            <w:tcW w:w="840" w:type="dxa"/>
          </w:tcPr>
          <w:p w:rsidR="00021A54" w:rsidRPr="00F9787F" w:rsidRDefault="00021A54" w:rsidP="00CD66E7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6</w:t>
            </w:r>
            <w:r w:rsidRPr="00F9787F">
              <w:rPr>
                <w:bCs/>
                <w:sz w:val="27"/>
                <w:szCs w:val="27"/>
              </w:rPr>
              <w:t>.1</w:t>
            </w:r>
          </w:p>
        </w:tc>
        <w:tc>
          <w:tcPr>
            <w:tcW w:w="2279" w:type="dxa"/>
          </w:tcPr>
          <w:p w:rsidR="00021A54" w:rsidRPr="00F9787F" w:rsidRDefault="00021A54" w:rsidP="00CD66E7">
            <w:pPr>
              <w:jc w:val="both"/>
              <w:rPr>
                <w:bCs/>
                <w:sz w:val="27"/>
                <w:szCs w:val="27"/>
              </w:rPr>
            </w:pPr>
            <w:r w:rsidRPr="00F9787F">
              <w:rPr>
                <w:bCs/>
                <w:sz w:val="27"/>
                <w:szCs w:val="27"/>
              </w:rPr>
              <w:t>Котельня</w:t>
            </w:r>
          </w:p>
        </w:tc>
        <w:tc>
          <w:tcPr>
            <w:tcW w:w="6241" w:type="dxa"/>
          </w:tcPr>
          <w:p w:rsidR="00021A54" w:rsidRPr="00F9787F" w:rsidRDefault="00021A54" w:rsidP="00CD66E7">
            <w:pPr>
              <w:rPr>
                <w:bCs/>
                <w:sz w:val="27"/>
                <w:szCs w:val="27"/>
              </w:rPr>
            </w:pPr>
            <w:r w:rsidRPr="00F9787F">
              <w:rPr>
                <w:bCs/>
                <w:sz w:val="27"/>
                <w:szCs w:val="27"/>
              </w:rPr>
              <w:t>с. Червона Слобода</w:t>
            </w:r>
            <w:r w:rsidR="00CD66E7">
              <w:rPr>
                <w:bCs/>
                <w:sz w:val="27"/>
                <w:szCs w:val="27"/>
              </w:rPr>
              <w:t xml:space="preserve"> </w:t>
            </w:r>
            <w:r w:rsidRPr="00F9787F">
              <w:rPr>
                <w:bCs/>
                <w:sz w:val="27"/>
                <w:szCs w:val="27"/>
              </w:rPr>
              <w:t>вул. Небесної Сотні, 52</w:t>
            </w:r>
            <w:r>
              <w:rPr>
                <w:bCs/>
                <w:sz w:val="27"/>
                <w:szCs w:val="27"/>
              </w:rPr>
              <w:t xml:space="preserve"> Б</w:t>
            </w:r>
          </w:p>
        </w:tc>
      </w:tr>
      <w:tr w:rsidR="00021A54" w:rsidTr="00CD66E7">
        <w:trPr>
          <w:trHeight w:val="152"/>
        </w:trPr>
        <w:tc>
          <w:tcPr>
            <w:tcW w:w="840" w:type="dxa"/>
          </w:tcPr>
          <w:p w:rsidR="00021A54" w:rsidRPr="00F9787F" w:rsidRDefault="00021A54" w:rsidP="00CD66E7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6</w:t>
            </w:r>
            <w:r w:rsidRPr="00F9787F">
              <w:rPr>
                <w:bCs/>
                <w:sz w:val="27"/>
                <w:szCs w:val="27"/>
              </w:rPr>
              <w:t>.2</w:t>
            </w:r>
          </w:p>
        </w:tc>
        <w:tc>
          <w:tcPr>
            <w:tcW w:w="2279" w:type="dxa"/>
          </w:tcPr>
          <w:p w:rsidR="00021A54" w:rsidRPr="00F9787F" w:rsidRDefault="00021A54" w:rsidP="00CD66E7">
            <w:pPr>
              <w:jc w:val="both"/>
              <w:rPr>
                <w:bCs/>
                <w:sz w:val="27"/>
                <w:szCs w:val="27"/>
              </w:rPr>
            </w:pPr>
            <w:r w:rsidRPr="00F9787F">
              <w:rPr>
                <w:bCs/>
                <w:sz w:val="27"/>
                <w:szCs w:val="27"/>
              </w:rPr>
              <w:t>Котельня</w:t>
            </w:r>
          </w:p>
        </w:tc>
        <w:tc>
          <w:tcPr>
            <w:tcW w:w="6241" w:type="dxa"/>
          </w:tcPr>
          <w:p w:rsidR="00021A54" w:rsidRPr="00F9787F" w:rsidRDefault="00021A54" w:rsidP="00CD66E7">
            <w:pPr>
              <w:rPr>
                <w:bCs/>
                <w:sz w:val="27"/>
                <w:szCs w:val="27"/>
              </w:rPr>
            </w:pPr>
            <w:r w:rsidRPr="00F9787F">
              <w:rPr>
                <w:bCs/>
                <w:sz w:val="27"/>
                <w:szCs w:val="27"/>
              </w:rPr>
              <w:t>с. Червона Слобода вул. Чигиринський шлях, 127</w:t>
            </w:r>
            <w:r>
              <w:rPr>
                <w:bCs/>
                <w:sz w:val="27"/>
                <w:szCs w:val="27"/>
              </w:rPr>
              <w:t>А</w:t>
            </w:r>
          </w:p>
        </w:tc>
      </w:tr>
    </w:tbl>
    <w:p w:rsidR="00021A54" w:rsidRDefault="00021A54" w:rsidP="00B85E44">
      <w:pPr>
        <w:ind w:firstLine="567"/>
        <w:jc w:val="both"/>
        <w:rPr>
          <w:bCs/>
        </w:rPr>
      </w:pPr>
      <w:r>
        <w:rPr>
          <w:bCs/>
        </w:rPr>
        <w:t>2) Пункти 1.9, 1.10, 1.11 виключити;</w:t>
      </w:r>
    </w:p>
    <w:p w:rsidR="00021A54" w:rsidRDefault="00021A54" w:rsidP="00783622">
      <w:pPr>
        <w:ind w:firstLine="567"/>
        <w:jc w:val="both"/>
        <w:rPr>
          <w:bCs/>
        </w:rPr>
      </w:pPr>
      <w:r>
        <w:rPr>
          <w:bCs/>
        </w:rPr>
        <w:t>3) Пункти 1.12, 1.13 вважати відповідно пунктами 1.9, 1.10;</w:t>
      </w:r>
    </w:p>
    <w:p w:rsidR="00021A54" w:rsidRDefault="00021A54" w:rsidP="00783622">
      <w:pPr>
        <w:ind w:firstLine="567"/>
        <w:jc w:val="both"/>
        <w:rPr>
          <w:bCs/>
        </w:rPr>
      </w:pPr>
      <w:r>
        <w:rPr>
          <w:bCs/>
        </w:rPr>
        <w:t xml:space="preserve">4)  Розділ </w:t>
      </w:r>
      <w:r w:rsidRPr="00B76CB2">
        <w:rPr>
          <w:sz w:val="27"/>
          <w:szCs w:val="27"/>
        </w:rPr>
        <w:t>II</w:t>
      </w:r>
      <w:r w:rsidRPr="00783622">
        <w:rPr>
          <w:bCs/>
        </w:rPr>
        <w:t xml:space="preserve"> </w:t>
      </w:r>
      <w:r>
        <w:rPr>
          <w:bCs/>
        </w:rPr>
        <w:t>виключити;</w:t>
      </w:r>
    </w:p>
    <w:p w:rsidR="00021A54" w:rsidRPr="00621621" w:rsidRDefault="00021A54" w:rsidP="00B85E44">
      <w:pPr>
        <w:ind w:firstLine="567"/>
        <w:jc w:val="both"/>
        <w:rPr>
          <w:bCs/>
        </w:rPr>
      </w:pPr>
      <w:r>
        <w:rPr>
          <w:bCs/>
        </w:rPr>
        <w:t xml:space="preserve">5)  Розділи </w:t>
      </w:r>
      <w:r w:rsidRPr="00B85E44">
        <w:t xml:space="preserve">IІI - </w:t>
      </w:r>
      <w:r w:rsidRPr="00B85E44">
        <w:rPr>
          <w:bCs/>
          <w:lang w:val="en-US"/>
        </w:rPr>
        <w:t>V</w:t>
      </w:r>
      <w:r w:rsidRPr="00B85E44">
        <w:rPr>
          <w:bCs/>
        </w:rPr>
        <w:t xml:space="preserve">ІІ </w:t>
      </w:r>
      <w:r>
        <w:rPr>
          <w:bCs/>
        </w:rPr>
        <w:t xml:space="preserve">вважати відповідно розділами </w:t>
      </w:r>
      <w:r w:rsidRPr="00B85E44">
        <w:t xml:space="preserve">IІ </w:t>
      </w:r>
      <w:r>
        <w:t>–</w:t>
      </w:r>
      <w:r w:rsidRPr="00B85E44">
        <w:t xml:space="preserve"> </w:t>
      </w:r>
      <w:r w:rsidRPr="00B85E44">
        <w:rPr>
          <w:bCs/>
          <w:lang w:val="en-US"/>
        </w:rPr>
        <w:t>V</w:t>
      </w:r>
      <w:r w:rsidRPr="00B85E44">
        <w:rPr>
          <w:bCs/>
        </w:rPr>
        <w:t>І</w:t>
      </w:r>
      <w:r>
        <w:rPr>
          <w:bCs/>
        </w:rPr>
        <w:t>.</w:t>
      </w:r>
    </w:p>
    <w:p w:rsidR="00021A54" w:rsidRDefault="00021A54" w:rsidP="00B85E44">
      <w:pPr>
        <w:jc w:val="both"/>
        <w:rPr>
          <w:bCs/>
        </w:rPr>
      </w:pPr>
      <w:r w:rsidRPr="00621621">
        <w:rPr>
          <w:bCs/>
        </w:rPr>
        <w:t>2.</w:t>
      </w:r>
      <w:r w:rsidRPr="00621621">
        <w:rPr>
          <w:bCs/>
        </w:rPr>
        <w:tab/>
        <w:t xml:space="preserve">Контроль за виконанням рішення продовжити </w:t>
      </w:r>
      <w:r>
        <w:rPr>
          <w:bCs/>
        </w:rPr>
        <w:t>відділу юридичного забезпечення та управління майном спільної власності виконавчого апарату районної ради.</w:t>
      </w:r>
    </w:p>
    <w:p w:rsidR="00CD66E7" w:rsidRPr="00CD66E7" w:rsidRDefault="00CD66E7" w:rsidP="00936572">
      <w:pPr>
        <w:tabs>
          <w:tab w:val="left" w:pos="720"/>
        </w:tabs>
        <w:jc w:val="both"/>
        <w:rPr>
          <w:sz w:val="20"/>
          <w:szCs w:val="20"/>
        </w:rPr>
      </w:pPr>
    </w:p>
    <w:p w:rsidR="00021A54" w:rsidRDefault="00021A54" w:rsidP="00936572">
      <w:pPr>
        <w:tabs>
          <w:tab w:val="left" w:pos="720"/>
        </w:tabs>
        <w:jc w:val="both"/>
      </w:pPr>
      <w:r>
        <w:t>Голова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О.ВАСИЛЕНКО</w:t>
      </w:r>
    </w:p>
    <w:p w:rsidR="00021A54" w:rsidRDefault="00021A54" w:rsidP="00A677A8">
      <w:pPr>
        <w:jc w:val="center"/>
      </w:pPr>
      <w:r>
        <w:lastRenderedPageBreak/>
        <w:t>ПОЯСНЮВАЛЬНА ЗАПИСКА</w:t>
      </w:r>
    </w:p>
    <w:p w:rsidR="00021A54" w:rsidRDefault="00021A54" w:rsidP="00A677A8">
      <w:pPr>
        <w:jc w:val="center"/>
        <w:rPr>
          <w:bCs/>
        </w:rPr>
      </w:pPr>
      <w:r>
        <w:t>до проєкту рішення районної ради  "</w:t>
      </w:r>
      <w:r>
        <w:rPr>
          <w:bCs/>
        </w:rPr>
        <w:t>Про внесення змін до Переліку</w:t>
      </w:r>
    </w:p>
    <w:p w:rsidR="00021A54" w:rsidRDefault="00021A54" w:rsidP="00A677A8">
      <w:pPr>
        <w:jc w:val="center"/>
      </w:pPr>
      <w:r>
        <w:rPr>
          <w:bCs/>
        </w:rPr>
        <w:t xml:space="preserve">суб’єктів (об’єктів) </w:t>
      </w:r>
      <w:r>
        <w:t>спільної власності територіальних громад Черкаського району</w:t>
      </w:r>
      <w:r>
        <w:rPr>
          <w:bCs/>
        </w:rPr>
        <w:t xml:space="preserve"> та уповноважених органів, яким вони передані в управління</w:t>
      </w:r>
      <w:r>
        <w:t>"</w:t>
      </w:r>
    </w:p>
    <w:p w:rsidR="00021A54" w:rsidRPr="00C85B01" w:rsidRDefault="00021A54" w:rsidP="00A677A8">
      <w:pPr>
        <w:jc w:val="center"/>
      </w:pPr>
    </w:p>
    <w:p w:rsidR="00021A54" w:rsidRPr="00C85B01" w:rsidRDefault="00021A54" w:rsidP="00A677A8">
      <w:pPr>
        <w:ind w:firstLine="708"/>
        <w:jc w:val="both"/>
        <w:rPr>
          <w:bCs/>
        </w:rPr>
      </w:pPr>
      <w:r w:rsidRPr="00C85B01">
        <w:t xml:space="preserve">До Черкаської районної ради надійшло подання комунального підприємства теплових мереж Черкаського району (далі – Підприємство) з проханням </w:t>
      </w:r>
      <w:r w:rsidRPr="00C85B01">
        <w:rPr>
          <w:bCs/>
        </w:rPr>
        <w:t xml:space="preserve">внесення змін до Переліку суб’єктів (об’єктів) </w:t>
      </w:r>
      <w:r w:rsidRPr="00C85B01">
        <w:t>спільної власності територіальних громад Черкаського району</w:t>
      </w:r>
      <w:r w:rsidRPr="00C85B01">
        <w:rPr>
          <w:bCs/>
        </w:rPr>
        <w:t xml:space="preserve"> та уповноважених органів, яким вони передані в управління, а саме змінити адреси котелень, які перебувають на балансі підприємства та розміщені за адресами: с. Червона Слобода вул.Небесної Сотні, 52 Б та с.Червона Слобода вул. Чигиринський шлях, 127А.</w:t>
      </w:r>
    </w:p>
    <w:p w:rsidR="00021A54" w:rsidRPr="00C85B01" w:rsidRDefault="00021A54" w:rsidP="00A677A8">
      <w:pPr>
        <w:ind w:firstLine="708"/>
        <w:jc w:val="both"/>
      </w:pPr>
      <w:r w:rsidRPr="00C85B01">
        <w:rPr>
          <w:bCs/>
        </w:rPr>
        <w:t xml:space="preserve">Також до </w:t>
      </w:r>
      <w:r w:rsidRPr="00C85B01">
        <w:t>Черкаської районної ради надійшли рішення Мошнівської сільської ради від 30.06.2021 №11-3/VІI</w:t>
      </w:r>
      <w:r w:rsidRPr="00C85B01">
        <w:rPr>
          <w:lang w:val="en-US"/>
        </w:rPr>
        <w:t>I</w:t>
      </w:r>
      <w:r w:rsidRPr="00C85B01">
        <w:t xml:space="preserve"> "Про прийняття бюджетних установ в комунальну власність Мошнівської сільської ради" та від 30.06.2021 </w:t>
      </w:r>
      <w:r w:rsidR="00C85B01">
        <w:t xml:space="preserve">           </w:t>
      </w:r>
      <w:r w:rsidRPr="00C85B01">
        <w:t>№11-4/VІI</w:t>
      </w:r>
      <w:r w:rsidRPr="00C85B01">
        <w:rPr>
          <w:lang w:val="en-US"/>
        </w:rPr>
        <w:t>I</w:t>
      </w:r>
      <w:r w:rsidRPr="00C85B01">
        <w:t xml:space="preserve"> "Про прийняття бюджетних установ в комунальну власність Мошнівської сільської ради" згідно з якими Мошнівська сільська рада приймає у комунальну власність Мошнівської сільської територіальної громади:</w:t>
      </w:r>
    </w:p>
    <w:p w:rsidR="00021A54" w:rsidRDefault="00021A54" w:rsidP="00C85B01">
      <w:pPr>
        <w:numPr>
          <w:ilvl w:val="0"/>
          <w:numId w:val="30"/>
        </w:numPr>
        <w:tabs>
          <w:tab w:val="clear" w:pos="1068"/>
        </w:tabs>
        <w:ind w:left="0" w:firstLine="567"/>
        <w:jc w:val="both"/>
        <w:rPr>
          <w:shd w:val="clear" w:color="auto" w:fill="FFFFFF"/>
        </w:rPr>
      </w:pPr>
      <w:r w:rsidRPr="00C85B01">
        <w:rPr>
          <w:bCs/>
        </w:rPr>
        <w:t xml:space="preserve">Черкаську районну дитячо-юнацьку спортивну школу </w:t>
      </w:r>
      <w:r w:rsidRPr="00C85B01">
        <w:rPr>
          <w:shd w:val="clear" w:color="auto" w:fill="FFFFFF"/>
        </w:rPr>
        <w:t>"</w:t>
      </w:r>
      <w:r w:rsidRPr="00C85B01">
        <w:rPr>
          <w:bCs/>
        </w:rPr>
        <w:t>Мрія</w:t>
      </w:r>
      <w:r w:rsidRPr="00C85B01">
        <w:rPr>
          <w:shd w:val="clear" w:color="auto" w:fill="FFFFFF"/>
        </w:rPr>
        <w:t>";</w:t>
      </w:r>
    </w:p>
    <w:p w:rsidR="00021A54" w:rsidRDefault="00021A54" w:rsidP="00C85B01">
      <w:pPr>
        <w:numPr>
          <w:ilvl w:val="0"/>
          <w:numId w:val="30"/>
        </w:numPr>
        <w:tabs>
          <w:tab w:val="clear" w:pos="1068"/>
        </w:tabs>
        <w:ind w:left="0" w:firstLine="567"/>
        <w:jc w:val="both"/>
        <w:rPr>
          <w:shd w:val="clear" w:color="auto" w:fill="FFFFFF"/>
        </w:rPr>
      </w:pPr>
      <w:r w:rsidRPr="00C85B01">
        <w:rPr>
          <w:bCs/>
        </w:rPr>
        <w:t xml:space="preserve">Черкаський районний фізкультурно-оздоровчий спортивний клуб </w:t>
      </w:r>
      <w:r w:rsidRPr="00C85B01">
        <w:rPr>
          <w:shd w:val="clear" w:color="auto" w:fill="FFFFFF"/>
        </w:rPr>
        <w:t>"</w:t>
      </w:r>
      <w:r w:rsidRPr="00C85B01">
        <w:rPr>
          <w:bCs/>
        </w:rPr>
        <w:t>Славутич</w:t>
      </w:r>
      <w:r w:rsidRPr="00C85B01">
        <w:rPr>
          <w:shd w:val="clear" w:color="auto" w:fill="FFFFFF"/>
        </w:rPr>
        <w:t>";</w:t>
      </w:r>
    </w:p>
    <w:p w:rsidR="00021A54" w:rsidRPr="00C85B01" w:rsidRDefault="00021A54" w:rsidP="00C85B01">
      <w:pPr>
        <w:numPr>
          <w:ilvl w:val="0"/>
          <w:numId w:val="30"/>
        </w:numPr>
        <w:tabs>
          <w:tab w:val="clear" w:pos="1068"/>
        </w:tabs>
        <w:ind w:left="0" w:firstLine="567"/>
        <w:jc w:val="both"/>
        <w:rPr>
          <w:shd w:val="clear" w:color="auto" w:fill="FFFFFF"/>
        </w:rPr>
      </w:pPr>
      <w:r w:rsidRPr="00C85B01">
        <w:rPr>
          <w:bCs/>
        </w:rPr>
        <w:t xml:space="preserve">комунальний заклад </w:t>
      </w:r>
      <w:r w:rsidRPr="00C85B01">
        <w:rPr>
          <w:shd w:val="clear" w:color="auto" w:fill="FFFFFF"/>
        </w:rPr>
        <w:t>"</w:t>
      </w:r>
      <w:r w:rsidRPr="00C85B01">
        <w:rPr>
          <w:bCs/>
        </w:rPr>
        <w:t>Черкаський районний організаційно-методичний центр народної творчості</w:t>
      </w:r>
      <w:r w:rsidRPr="00C85B01">
        <w:rPr>
          <w:shd w:val="clear" w:color="auto" w:fill="FFFFFF"/>
        </w:rPr>
        <w:t>"</w:t>
      </w:r>
      <w:r w:rsidRPr="00C85B01">
        <w:rPr>
          <w:bCs/>
        </w:rPr>
        <w:t xml:space="preserve"> Черкаської районної ради.</w:t>
      </w:r>
    </w:p>
    <w:p w:rsidR="00021A54" w:rsidRPr="00C85B01" w:rsidRDefault="00021A54" w:rsidP="00A677A8">
      <w:pPr>
        <w:ind w:firstLine="708"/>
        <w:jc w:val="both"/>
        <w:rPr>
          <w:bCs/>
        </w:rPr>
      </w:pPr>
      <w:r w:rsidRPr="00C85B01">
        <w:t xml:space="preserve">Бобрицька сільська рада надала витяг на право власності на </w:t>
      </w:r>
      <w:r w:rsidRPr="00C85B01">
        <w:rPr>
          <w:bCs/>
        </w:rPr>
        <w:t>громадський будинок з господарськими (допоміжними) будівлями та спорудами за адресою: вул. Центральна, 65, с. Потапці, Черкаського району, Черкаської області, який на підставі передачі зі спільної власності територіальних громад Канівського району перейшов у власність Бобрицької сільської територіальної громади.</w:t>
      </w:r>
    </w:p>
    <w:p w:rsidR="00021A54" w:rsidRPr="00C85B01" w:rsidRDefault="00021A54" w:rsidP="00A677A8">
      <w:pPr>
        <w:ind w:firstLine="708"/>
        <w:jc w:val="both"/>
      </w:pPr>
      <w:r w:rsidRPr="00C85B01">
        <w:t xml:space="preserve">З огляду на викладене, керуючись статтею 43, 60 Закону України "Про місцеве самоврядування в Україні" відділом юридичного забезпечення та управління майном спільної власності виконавчого апарату районної ради підготовлений проект рішення </w:t>
      </w:r>
      <w:r w:rsidRPr="00C85B01">
        <w:rPr>
          <w:shd w:val="clear" w:color="auto" w:fill="FFFFFF"/>
        </w:rPr>
        <w:t>"</w:t>
      </w:r>
      <w:r w:rsidRPr="00C85B01">
        <w:rPr>
          <w:bCs/>
        </w:rPr>
        <w:t xml:space="preserve">Про внесення змін до Переліку суб’єктів (об’єктів) </w:t>
      </w:r>
      <w:r w:rsidRPr="00C85B01">
        <w:t>спільної власності територіальних громад Черкаського району</w:t>
      </w:r>
      <w:r w:rsidRPr="00C85B01">
        <w:rPr>
          <w:bCs/>
        </w:rPr>
        <w:t xml:space="preserve"> та уповноважених органів, яким вони передані в управління</w:t>
      </w:r>
      <w:r w:rsidRPr="00C85B01">
        <w:rPr>
          <w:shd w:val="clear" w:color="auto" w:fill="FFFFFF"/>
        </w:rPr>
        <w:t>".</w:t>
      </w:r>
    </w:p>
    <w:p w:rsidR="00021A54" w:rsidRPr="00C85B01" w:rsidRDefault="00021A54" w:rsidP="00A677A8">
      <w:pPr>
        <w:ind w:firstLine="708"/>
      </w:pPr>
    </w:p>
    <w:p w:rsidR="00021A54" w:rsidRPr="00C85B01" w:rsidRDefault="00021A54" w:rsidP="00A677A8">
      <w:pPr>
        <w:jc w:val="both"/>
      </w:pPr>
    </w:p>
    <w:p w:rsidR="00021A54" w:rsidRPr="00C85B01" w:rsidRDefault="00021A54" w:rsidP="00A677A8">
      <w:pPr>
        <w:jc w:val="both"/>
      </w:pPr>
    </w:p>
    <w:p w:rsidR="00021A54" w:rsidRPr="00C85B01" w:rsidRDefault="00021A54" w:rsidP="00A677A8">
      <w:r w:rsidRPr="00C85B01">
        <w:t xml:space="preserve">Начальник відділу </w:t>
      </w:r>
      <w:r w:rsidRPr="00C85B01">
        <w:tab/>
      </w:r>
      <w:r w:rsidRPr="00C85B01">
        <w:tab/>
      </w:r>
      <w:r w:rsidRPr="00C85B01">
        <w:tab/>
      </w:r>
      <w:r w:rsidRPr="00C85B01">
        <w:tab/>
      </w:r>
      <w:r w:rsidRPr="00C85B01">
        <w:tab/>
      </w:r>
      <w:r w:rsidRPr="00C85B01">
        <w:tab/>
      </w:r>
      <w:r w:rsidRPr="00C85B01">
        <w:tab/>
        <w:t>Ірина ГРИЦЕНКО</w:t>
      </w:r>
    </w:p>
    <w:p w:rsidR="00021A54" w:rsidRPr="00C85B01" w:rsidRDefault="00021A54" w:rsidP="00A677A8">
      <w:pPr>
        <w:tabs>
          <w:tab w:val="right" w:pos="9354"/>
        </w:tabs>
      </w:pPr>
    </w:p>
    <w:p w:rsidR="00021A54" w:rsidRPr="00C85B01" w:rsidRDefault="00021A54" w:rsidP="00936572">
      <w:pPr>
        <w:tabs>
          <w:tab w:val="left" w:pos="720"/>
        </w:tabs>
        <w:jc w:val="both"/>
      </w:pPr>
    </w:p>
    <w:sectPr w:rsidR="00021A54" w:rsidRPr="00C85B01" w:rsidSect="00CD66E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31A9"/>
    <w:multiLevelType w:val="multilevel"/>
    <w:tmpl w:val="9CD2A90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">
    <w:nsid w:val="0D6E6C54"/>
    <w:multiLevelType w:val="multilevel"/>
    <w:tmpl w:val="C51C8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cs="Times New Roman"/>
      </w:rPr>
    </w:lvl>
  </w:abstractNum>
  <w:abstractNum w:abstractNumId="2">
    <w:nsid w:val="0D994886"/>
    <w:multiLevelType w:val="hybridMultilevel"/>
    <w:tmpl w:val="F1B8DCF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DCE3A04">
      <w:start w:val="2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E895802"/>
    <w:multiLevelType w:val="hybridMultilevel"/>
    <w:tmpl w:val="184A2CE2"/>
    <w:lvl w:ilvl="0" w:tplc="1E309BD0">
      <w:start w:val="1"/>
      <w:numFmt w:val="decimal"/>
      <w:lvlText w:val="%1."/>
      <w:lvlJc w:val="left"/>
      <w:pPr>
        <w:tabs>
          <w:tab w:val="num" w:pos="768"/>
        </w:tabs>
        <w:ind w:left="768" w:hanging="408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2382F04"/>
    <w:multiLevelType w:val="hybridMultilevel"/>
    <w:tmpl w:val="D4AA295C"/>
    <w:lvl w:ilvl="0" w:tplc="F32A449E">
      <w:start w:val="1"/>
      <w:numFmt w:val="decimal"/>
      <w:lvlText w:val="%1."/>
      <w:lvlJc w:val="left"/>
      <w:pPr>
        <w:ind w:left="870" w:hanging="51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419277D"/>
    <w:multiLevelType w:val="hybridMultilevel"/>
    <w:tmpl w:val="07F0D0BE"/>
    <w:lvl w:ilvl="0" w:tplc="0422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C6F77C2"/>
    <w:multiLevelType w:val="hybridMultilevel"/>
    <w:tmpl w:val="13B8C6B6"/>
    <w:lvl w:ilvl="0" w:tplc="4462D786">
      <w:start w:val="1"/>
      <w:numFmt w:val="decimal"/>
      <w:lvlText w:val="%1)"/>
      <w:lvlJc w:val="left"/>
      <w:pPr>
        <w:ind w:left="855" w:hanging="495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DD326CC"/>
    <w:multiLevelType w:val="hybridMultilevel"/>
    <w:tmpl w:val="F4841A38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8">
    <w:nsid w:val="310A0942"/>
    <w:multiLevelType w:val="hybridMultilevel"/>
    <w:tmpl w:val="1E447AE2"/>
    <w:lvl w:ilvl="0" w:tplc="07EE8D32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>
    <w:nsid w:val="31926B1F"/>
    <w:multiLevelType w:val="multilevel"/>
    <w:tmpl w:val="BD200C3A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0">
    <w:nsid w:val="335B75E3"/>
    <w:multiLevelType w:val="hybridMultilevel"/>
    <w:tmpl w:val="C76E4CFC"/>
    <w:lvl w:ilvl="0" w:tplc="9AB4678A">
      <w:start w:val="1"/>
      <w:numFmt w:val="decimal"/>
      <w:lvlText w:val="%1."/>
      <w:lvlJc w:val="left"/>
      <w:pPr>
        <w:tabs>
          <w:tab w:val="num" w:pos="1503"/>
        </w:tabs>
        <w:ind w:left="1503" w:hanging="435"/>
      </w:pPr>
      <w:rPr>
        <w:rFonts w:cs="Times New Roman"/>
      </w:rPr>
    </w:lvl>
    <w:lvl w:ilvl="1" w:tplc="F3EAFC34"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  <w:rPr>
        <w:rFonts w:cs="Times New Roman"/>
      </w:rPr>
    </w:lvl>
  </w:abstractNum>
  <w:abstractNum w:abstractNumId="11">
    <w:nsid w:val="369651DA"/>
    <w:multiLevelType w:val="hybridMultilevel"/>
    <w:tmpl w:val="39C483A6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EF1705A"/>
    <w:multiLevelType w:val="hybridMultilevel"/>
    <w:tmpl w:val="E320E85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0670253"/>
    <w:multiLevelType w:val="multilevel"/>
    <w:tmpl w:val="11F66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cs="Times New Roman"/>
      </w:rPr>
    </w:lvl>
  </w:abstractNum>
  <w:abstractNum w:abstractNumId="14">
    <w:nsid w:val="40A965BB"/>
    <w:multiLevelType w:val="multilevel"/>
    <w:tmpl w:val="0A86201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15">
    <w:nsid w:val="4370545B"/>
    <w:multiLevelType w:val="hybridMultilevel"/>
    <w:tmpl w:val="3C1EA61A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DE16767"/>
    <w:multiLevelType w:val="hybridMultilevel"/>
    <w:tmpl w:val="3FF02BE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61E1487C"/>
    <w:multiLevelType w:val="hybridMultilevel"/>
    <w:tmpl w:val="0C24243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7625BC9"/>
    <w:multiLevelType w:val="multilevel"/>
    <w:tmpl w:val="10B440A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/>
        <w:color w:val="auto"/>
      </w:rPr>
    </w:lvl>
  </w:abstractNum>
  <w:abstractNum w:abstractNumId="19">
    <w:nsid w:val="6A516AB9"/>
    <w:multiLevelType w:val="hybridMultilevel"/>
    <w:tmpl w:val="10166A0E"/>
    <w:lvl w:ilvl="0" w:tplc="8A90281C">
      <w:start w:val="1"/>
      <w:numFmt w:val="decimal"/>
      <w:lvlText w:val="%1."/>
      <w:lvlJc w:val="left"/>
      <w:pPr>
        <w:ind w:left="750" w:hanging="39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6CC045EC"/>
    <w:multiLevelType w:val="hybridMultilevel"/>
    <w:tmpl w:val="539CE3B4"/>
    <w:lvl w:ilvl="0" w:tplc="22A0C7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9B84C57"/>
    <w:multiLevelType w:val="hybridMultilevel"/>
    <w:tmpl w:val="D2A239D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7A903888"/>
    <w:multiLevelType w:val="hybridMultilevel"/>
    <w:tmpl w:val="99864D14"/>
    <w:lvl w:ilvl="0" w:tplc="A93CCC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97AF75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B925CF8"/>
    <w:multiLevelType w:val="hybridMultilevel"/>
    <w:tmpl w:val="56240A72"/>
    <w:lvl w:ilvl="0" w:tplc="94B09C1C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0"/>
  </w:num>
  <w:num w:numId="6">
    <w:abstractNumId w:val="23"/>
  </w:num>
  <w:num w:numId="7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2"/>
  </w:num>
  <w:num w:numId="10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0"/>
  </w:num>
  <w:num w:numId="16">
    <w:abstractNumId w:val="22"/>
  </w:num>
  <w:num w:numId="17">
    <w:abstractNumId w:val="13"/>
  </w:num>
  <w:num w:numId="18">
    <w:abstractNumId w:val="9"/>
  </w:num>
  <w:num w:numId="19">
    <w:abstractNumId w:val="14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5"/>
  </w:num>
  <w:num w:numId="24">
    <w:abstractNumId w:val="4"/>
  </w:num>
  <w:num w:numId="25">
    <w:abstractNumId w:val="17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</w:num>
  <w:num w:numId="29">
    <w:abstractNumId w:val="19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10A"/>
    <w:rsid w:val="00007276"/>
    <w:rsid w:val="00012528"/>
    <w:rsid w:val="00021A54"/>
    <w:rsid w:val="00043B8A"/>
    <w:rsid w:val="00047E74"/>
    <w:rsid w:val="00051B74"/>
    <w:rsid w:val="00061033"/>
    <w:rsid w:val="00063D64"/>
    <w:rsid w:val="00066AB9"/>
    <w:rsid w:val="000879EF"/>
    <w:rsid w:val="00093DE6"/>
    <w:rsid w:val="000B03C0"/>
    <w:rsid w:val="000B2DB6"/>
    <w:rsid w:val="000B5099"/>
    <w:rsid w:val="000E1961"/>
    <w:rsid w:val="000E5BFF"/>
    <w:rsid w:val="000F0D13"/>
    <w:rsid w:val="000F12DC"/>
    <w:rsid w:val="001015B9"/>
    <w:rsid w:val="00101EF7"/>
    <w:rsid w:val="001272F1"/>
    <w:rsid w:val="00142B14"/>
    <w:rsid w:val="00145BA6"/>
    <w:rsid w:val="00156088"/>
    <w:rsid w:val="00156ACD"/>
    <w:rsid w:val="0016035C"/>
    <w:rsid w:val="0017279E"/>
    <w:rsid w:val="001802A0"/>
    <w:rsid w:val="00183BE5"/>
    <w:rsid w:val="001878F9"/>
    <w:rsid w:val="00193127"/>
    <w:rsid w:val="001950D0"/>
    <w:rsid w:val="001E1844"/>
    <w:rsid w:val="001E3048"/>
    <w:rsid w:val="0020248B"/>
    <w:rsid w:val="00207F88"/>
    <w:rsid w:val="00216582"/>
    <w:rsid w:val="0023086F"/>
    <w:rsid w:val="00234811"/>
    <w:rsid w:val="002377C9"/>
    <w:rsid w:val="00251845"/>
    <w:rsid w:val="0025439F"/>
    <w:rsid w:val="002610D8"/>
    <w:rsid w:val="002818D7"/>
    <w:rsid w:val="00286ED0"/>
    <w:rsid w:val="002B3012"/>
    <w:rsid w:val="002C28F4"/>
    <w:rsid w:val="002D26A7"/>
    <w:rsid w:val="002D5782"/>
    <w:rsid w:val="002D7BE8"/>
    <w:rsid w:val="003006A1"/>
    <w:rsid w:val="0030363F"/>
    <w:rsid w:val="0032227E"/>
    <w:rsid w:val="00325D77"/>
    <w:rsid w:val="00340E36"/>
    <w:rsid w:val="003701F2"/>
    <w:rsid w:val="00381AEB"/>
    <w:rsid w:val="003829CB"/>
    <w:rsid w:val="00390F47"/>
    <w:rsid w:val="00393DD9"/>
    <w:rsid w:val="00396449"/>
    <w:rsid w:val="003A4B9A"/>
    <w:rsid w:val="003A7DD8"/>
    <w:rsid w:val="003B2317"/>
    <w:rsid w:val="003B483C"/>
    <w:rsid w:val="003D2B58"/>
    <w:rsid w:val="003D7981"/>
    <w:rsid w:val="003E03DD"/>
    <w:rsid w:val="003E19BD"/>
    <w:rsid w:val="00412E08"/>
    <w:rsid w:val="00413CF0"/>
    <w:rsid w:val="00421FE9"/>
    <w:rsid w:val="00427B10"/>
    <w:rsid w:val="00427D74"/>
    <w:rsid w:val="00445631"/>
    <w:rsid w:val="00445CA1"/>
    <w:rsid w:val="00446817"/>
    <w:rsid w:val="004476A1"/>
    <w:rsid w:val="004908C1"/>
    <w:rsid w:val="00496339"/>
    <w:rsid w:val="004C4644"/>
    <w:rsid w:val="004C59FB"/>
    <w:rsid w:val="004D0353"/>
    <w:rsid w:val="004D548B"/>
    <w:rsid w:val="004D55BA"/>
    <w:rsid w:val="0050181A"/>
    <w:rsid w:val="00526C84"/>
    <w:rsid w:val="0053604C"/>
    <w:rsid w:val="00537598"/>
    <w:rsid w:val="00543307"/>
    <w:rsid w:val="005465D3"/>
    <w:rsid w:val="005A5C89"/>
    <w:rsid w:val="005B753C"/>
    <w:rsid w:val="005C44DC"/>
    <w:rsid w:val="005D12F9"/>
    <w:rsid w:val="005D5F42"/>
    <w:rsid w:val="005E573F"/>
    <w:rsid w:val="005F31B9"/>
    <w:rsid w:val="005F57C1"/>
    <w:rsid w:val="00600C41"/>
    <w:rsid w:val="006038D7"/>
    <w:rsid w:val="0061202C"/>
    <w:rsid w:val="00620379"/>
    <w:rsid w:val="006208C1"/>
    <w:rsid w:val="00621621"/>
    <w:rsid w:val="006242F3"/>
    <w:rsid w:val="00630D1D"/>
    <w:rsid w:val="00632789"/>
    <w:rsid w:val="006812A7"/>
    <w:rsid w:val="00685605"/>
    <w:rsid w:val="00696189"/>
    <w:rsid w:val="006B0E33"/>
    <w:rsid w:val="006C4239"/>
    <w:rsid w:val="006D4B89"/>
    <w:rsid w:val="006D4B8A"/>
    <w:rsid w:val="006F221C"/>
    <w:rsid w:val="006F270B"/>
    <w:rsid w:val="006F2717"/>
    <w:rsid w:val="006F38CD"/>
    <w:rsid w:val="00705BC4"/>
    <w:rsid w:val="00715635"/>
    <w:rsid w:val="007220FE"/>
    <w:rsid w:val="00735CF6"/>
    <w:rsid w:val="00735D0A"/>
    <w:rsid w:val="00746D8E"/>
    <w:rsid w:val="00751298"/>
    <w:rsid w:val="00753500"/>
    <w:rsid w:val="00753C0C"/>
    <w:rsid w:val="007560DD"/>
    <w:rsid w:val="00763194"/>
    <w:rsid w:val="0077307E"/>
    <w:rsid w:val="007734C3"/>
    <w:rsid w:val="0077637A"/>
    <w:rsid w:val="00783622"/>
    <w:rsid w:val="00785F47"/>
    <w:rsid w:val="007946B8"/>
    <w:rsid w:val="007D0B46"/>
    <w:rsid w:val="007D0D57"/>
    <w:rsid w:val="007E13CE"/>
    <w:rsid w:val="007F36D3"/>
    <w:rsid w:val="007F7D5C"/>
    <w:rsid w:val="0080152B"/>
    <w:rsid w:val="0081377E"/>
    <w:rsid w:val="00826521"/>
    <w:rsid w:val="0082653F"/>
    <w:rsid w:val="00843D12"/>
    <w:rsid w:val="0085757A"/>
    <w:rsid w:val="0086774B"/>
    <w:rsid w:val="00884A03"/>
    <w:rsid w:val="00886F21"/>
    <w:rsid w:val="008A4202"/>
    <w:rsid w:val="008A7566"/>
    <w:rsid w:val="008C75A1"/>
    <w:rsid w:val="008D14A7"/>
    <w:rsid w:val="008D2B71"/>
    <w:rsid w:val="00901AAA"/>
    <w:rsid w:val="00912627"/>
    <w:rsid w:val="009353FE"/>
    <w:rsid w:val="00936572"/>
    <w:rsid w:val="0094017F"/>
    <w:rsid w:val="00940975"/>
    <w:rsid w:val="00943329"/>
    <w:rsid w:val="00945955"/>
    <w:rsid w:val="0095509E"/>
    <w:rsid w:val="00962B66"/>
    <w:rsid w:val="009735CB"/>
    <w:rsid w:val="0099506C"/>
    <w:rsid w:val="00995DED"/>
    <w:rsid w:val="009B424B"/>
    <w:rsid w:val="009D62A9"/>
    <w:rsid w:val="009F7C85"/>
    <w:rsid w:val="00A07CE5"/>
    <w:rsid w:val="00A11147"/>
    <w:rsid w:val="00A33123"/>
    <w:rsid w:val="00A401BD"/>
    <w:rsid w:val="00A4044F"/>
    <w:rsid w:val="00A42B16"/>
    <w:rsid w:val="00A449A9"/>
    <w:rsid w:val="00A50AF6"/>
    <w:rsid w:val="00A65534"/>
    <w:rsid w:val="00A6666D"/>
    <w:rsid w:val="00A677A8"/>
    <w:rsid w:val="00A71095"/>
    <w:rsid w:val="00A71DB5"/>
    <w:rsid w:val="00A83A01"/>
    <w:rsid w:val="00A90A65"/>
    <w:rsid w:val="00AA7F47"/>
    <w:rsid w:val="00AB453C"/>
    <w:rsid w:val="00AD2C0E"/>
    <w:rsid w:val="00AE2072"/>
    <w:rsid w:val="00B016A6"/>
    <w:rsid w:val="00B02594"/>
    <w:rsid w:val="00B06687"/>
    <w:rsid w:val="00B2366E"/>
    <w:rsid w:val="00B376E7"/>
    <w:rsid w:val="00B37BE7"/>
    <w:rsid w:val="00B50C1C"/>
    <w:rsid w:val="00B52014"/>
    <w:rsid w:val="00B72693"/>
    <w:rsid w:val="00B75A62"/>
    <w:rsid w:val="00B76CB2"/>
    <w:rsid w:val="00B85E44"/>
    <w:rsid w:val="00B94A72"/>
    <w:rsid w:val="00BA2233"/>
    <w:rsid w:val="00BC399B"/>
    <w:rsid w:val="00BD482D"/>
    <w:rsid w:val="00BE6446"/>
    <w:rsid w:val="00C304E7"/>
    <w:rsid w:val="00C32F06"/>
    <w:rsid w:val="00C458C7"/>
    <w:rsid w:val="00C45C9A"/>
    <w:rsid w:val="00C52536"/>
    <w:rsid w:val="00C63B98"/>
    <w:rsid w:val="00C85B01"/>
    <w:rsid w:val="00C95C25"/>
    <w:rsid w:val="00CA327C"/>
    <w:rsid w:val="00CA41D6"/>
    <w:rsid w:val="00CB1D19"/>
    <w:rsid w:val="00CC1B99"/>
    <w:rsid w:val="00CD25BF"/>
    <w:rsid w:val="00CD66E7"/>
    <w:rsid w:val="00CE413D"/>
    <w:rsid w:val="00CF11A0"/>
    <w:rsid w:val="00CF1354"/>
    <w:rsid w:val="00CF2533"/>
    <w:rsid w:val="00CF4960"/>
    <w:rsid w:val="00D11926"/>
    <w:rsid w:val="00D15C5B"/>
    <w:rsid w:val="00D20683"/>
    <w:rsid w:val="00D258EA"/>
    <w:rsid w:val="00D40595"/>
    <w:rsid w:val="00D466F2"/>
    <w:rsid w:val="00D575B0"/>
    <w:rsid w:val="00D612A9"/>
    <w:rsid w:val="00D80D5A"/>
    <w:rsid w:val="00D91C25"/>
    <w:rsid w:val="00DB185D"/>
    <w:rsid w:val="00DC2C92"/>
    <w:rsid w:val="00DD0B3F"/>
    <w:rsid w:val="00DD3A09"/>
    <w:rsid w:val="00DD77E6"/>
    <w:rsid w:val="00DD7C03"/>
    <w:rsid w:val="00DE4309"/>
    <w:rsid w:val="00DE563C"/>
    <w:rsid w:val="00DF3E1A"/>
    <w:rsid w:val="00E02164"/>
    <w:rsid w:val="00E06452"/>
    <w:rsid w:val="00E308A8"/>
    <w:rsid w:val="00E339B9"/>
    <w:rsid w:val="00E46B30"/>
    <w:rsid w:val="00E55DCA"/>
    <w:rsid w:val="00E805CD"/>
    <w:rsid w:val="00E8210A"/>
    <w:rsid w:val="00E837AF"/>
    <w:rsid w:val="00E904BC"/>
    <w:rsid w:val="00EA0A38"/>
    <w:rsid w:val="00EA6635"/>
    <w:rsid w:val="00EB4BA5"/>
    <w:rsid w:val="00EC1D99"/>
    <w:rsid w:val="00EC4E4F"/>
    <w:rsid w:val="00ED10F6"/>
    <w:rsid w:val="00ED5EC7"/>
    <w:rsid w:val="00EE0260"/>
    <w:rsid w:val="00EE5C09"/>
    <w:rsid w:val="00F04838"/>
    <w:rsid w:val="00F30A49"/>
    <w:rsid w:val="00F336BF"/>
    <w:rsid w:val="00F57101"/>
    <w:rsid w:val="00F77AA2"/>
    <w:rsid w:val="00F80B09"/>
    <w:rsid w:val="00F828D2"/>
    <w:rsid w:val="00F84425"/>
    <w:rsid w:val="00F84F52"/>
    <w:rsid w:val="00F84F7C"/>
    <w:rsid w:val="00F9787F"/>
    <w:rsid w:val="00FB321F"/>
    <w:rsid w:val="00FC2C60"/>
    <w:rsid w:val="00FC51D2"/>
    <w:rsid w:val="00FC797C"/>
    <w:rsid w:val="00FD1F83"/>
    <w:rsid w:val="00FD3DEE"/>
    <w:rsid w:val="00FF5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10A"/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8210A"/>
    <w:pPr>
      <w:keepNext/>
      <w:outlineLvl w:val="0"/>
    </w:pPr>
    <w:rPr>
      <w:szCs w:val="20"/>
    </w:rPr>
  </w:style>
  <w:style w:type="paragraph" w:styleId="3">
    <w:name w:val="heading 3"/>
    <w:basedOn w:val="a"/>
    <w:next w:val="a"/>
    <w:link w:val="30"/>
    <w:uiPriority w:val="99"/>
    <w:qFormat/>
    <w:rsid w:val="00E8210A"/>
    <w:pPr>
      <w:keepNext/>
      <w:jc w:val="center"/>
      <w:outlineLvl w:val="2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8210A"/>
    <w:rPr>
      <w:rFonts w:cs="Times New Roman"/>
      <w:sz w:val="28"/>
      <w:lang w:val="uk-UA" w:eastAsia="ru-RU"/>
    </w:rPr>
  </w:style>
  <w:style w:type="character" w:customStyle="1" w:styleId="30">
    <w:name w:val="Заголовок 3 Знак"/>
    <w:link w:val="3"/>
    <w:uiPriority w:val="99"/>
    <w:locked/>
    <w:rsid w:val="00E8210A"/>
    <w:rPr>
      <w:rFonts w:cs="Times New Roman"/>
      <w:b/>
      <w:sz w:val="28"/>
      <w:lang w:val="uk-UA" w:eastAsia="ru-RU"/>
    </w:rPr>
  </w:style>
  <w:style w:type="table" w:styleId="a3">
    <w:name w:val="Table Grid"/>
    <w:basedOn w:val="a1"/>
    <w:uiPriority w:val="99"/>
    <w:rsid w:val="005433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нак Знак1"/>
    <w:uiPriority w:val="99"/>
    <w:locked/>
    <w:rsid w:val="00A50AF6"/>
    <w:rPr>
      <w:sz w:val="28"/>
      <w:lang w:val="uk-UA" w:eastAsia="ru-RU"/>
    </w:rPr>
  </w:style>
  <w:style w:type="character" w:customStyle="1" w:styleId="a4">
    <w:name w:val="Знак Знак"/>
    <w:uiPriority w:val="99"/>
    <w:locked/>
    <w:rsid w:val="00A50AF6"/>
    <w:rPr>
      <w:b/>
      <w:sz w:val="28"/>
      <w:lang w:val="uk-UA" w:eastAsia="ru-RU"/>
    </w:rPr>
  </w:style>
  <w:style w:type="paragraph" w:styleId="a5">
    <w:name w:val="Body Text"/>
    <w:basedOn w:val="a"/>
    <w:link w:val="a6"/>
    <w:uiPriority w:val="99"/>
    <w:rsid w:val="00D258EA"/>
    <w:rPr>
      <w:sz w:val="24"/>
      <w:szCs w:val="24"/>
      <w:lang w:val="ru-RU"/>
    </w:rPr>
  </w:style>
  <w:style w:type="character" w:customStyle="1" w:styleId="a6">
    <w:name w:val="Основной текст Знак"/>
    <w:link w:val="a5"/>
    <w:uiPriority w:val="99"/>
    <w:semiHidden/>
    <w:locked/>
    <w:rsid w:val="004C4644"/>
    <w:rPr>
      <w:rFonts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rsid w:val="00D258EA"/>
    <w:rPr>
      <w:rFonts w:ascii="Tahoma" w:hAnsi="Tahoma" w:cs="Tahoma"/>
      <w:sz w:val="16"/>
      <w:szCs w:val="16"/>
      <w:lang w:val="ru-RU"/>
    </w:rPr>
  </w:style>
  <w:style w:type="character" w:customStyle="1" w:styleId="a8">
    <w:name w:val="Текст выноски Знак"/>
    <w:link w:val="a7"/>
    <w:uiPriority w:val="99"/>
    <w:semiHidden/>
    <w:locked/>
    <w:rsid w:val="00D258EA"/>
    <w:rPr>
      <w:rFonts w:ascii="Tahoma" w:hAnsi="Tahoma" w:cs="Times New Roman"/>
      <w:sz w:val="16"/>
      <w:lang w:val="ru-RU" w:eastAsia="ru-RU"/>
    </w:rPr>
  </w:style>
  <w:style w:type="character" w:customStyle="1" w:styleId="rvts23">
    <w:name w:val="rvts23"/>
    <w:uiPriority w:val="99"/>
    <w:rsid w:val="002B3012"/>
    <w:rPr>
      <w:rFonts w:cs="Times New Roman"/>
    </w:rPr>
  </w:style>
  <w:style w:type="character" w:customStyle="1" w:styleId="rvts9">
    <w:name w:val="rvts9"/>
    <w:uiPriority w:val="99"/>
    <w:rsid w:val="002B3012"/>
    <w:rPr>
      <w:rFonts w:cs="Times New Roman"/>
    </w:rPr>
  </w:style>
  <w:style w:type="character" w:customStyle="1" w:styleId="Heading1Char1">
    <w:name w:val="Heading 1 Char1"/>
    <w:uiPriority w:val="99"/>
    <w:locked/>
    <w:rsid w:val="009D62A9"/>
    <w:rPr>
      <w:sz w:val="28"/>
      <w:lang w:val="uk-UA" w:eastAsia="ru-RU"/>
    </w:rPr>
  </w:style>
  <w:style w:type="character" w:customStyle="1" w:styleId="4">
    <w:name w:val="Знак Знак4"/>
    <w:uiPriority w:val="99"/>
    <w:locked/>
    <w:rsid w:val="00ED10F6"/>
    <w:rPr>
      <w:sz w:val="28"/>
      <w:lang w:val="uk-UA" w:eastAsia="ru-RU"/>
    </w:rPr>
  </w:style>
  <w:style w:type="character" w:customStyle="1" w:styleId="31">
    <w:name w:val="Знак Знак3"/>
    <w:uiPriority w:val="99"/>
    <w:locked/>
    <w:rsid w:val="00ED10F6"/>
    <w:rPr>
      <w:b/>
      <w:sz w:val="28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10A"/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8210A"/>
    <w:pPr>
      <w:keepNext/>
      <w:outlineLvl w:val="0"/>
    </w:pPr>
    <w:rPr>
      <w:szCs w:val="20"/>
    </w:rPr>
  </w:style>
  <w:style w:type="paragraph" w:styleId="3">
    <w:name w:val="heading 3"/>
    <w:basedOn w:val="a"/>
    <w:next w:val="a"/>
    <w:link w:val="30"/>
    <w:uiPriority w:val="99"/>
    <w:qFormat/>
    <w:rsid w:val="00E8210A"/>
    <w:pPr>
      <w:keepNext/>
      <w:jc w:val="center"/>
      <w:outlineLvl w:val="2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8210A"/>
    <w:rPr>
      <w:rFonts w:cs="Times New Roman"/>
      <w:sz w:val="28"/>
      <w:lang w:val="uk-UA" w:eastAsia="ru-RU"/>
    </w:rPr>
  </w:style>
  <w:style w:type="character" w:customStyle="1" w:styleId="30">
    <w:name w:val="Заголовок 3 Знак"/>
    <w:link w:val="3"/>
    <w:uiPriority w:val="99"/>
    <w:locked/>
    <w:rsid w:val="00E8210A"/>
    <w:rPr>
      <w:rFonts w:cs="Times New Roman"/>
      <w:b/>
      <w:sz w:val="28"/>
      <w:lang w:val="uk-UA" w:eastAsia="ru-RU"/>
    </w:rPr>
  </w:style>
  <w:style w:type="table" w:styleId="a3">
    <w:name w:val="Table Grid"/>
    <w:basedOn w:val="a1"/>
    <w:uiPriority w:val="99"/>
    <w:rsid w:val="005433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нак Знак1"/>
    <w:uiPriority w:val="99"/>
    <w:locked/>
    <w:rsid w:val="00A50AF6"/>
    <w:rPr>
      <w:sz w:val="28"/>
      <w:lang w:val="uk-UA" w:eastAsia="ru-RU"/>
    </w:rPr>
  </w:style>
  <w:style w:type="character" w:customStyle="1" w:styleId="a4">
    <w:name w:val="Знак Знак"/>
    <w:uiPriority w:val="99"/>
    <w:locked/>
    <w:rsid w:val="00A50AF6"/>
    <w:rPr>
      <w:b/>
      <w:sz w:val="28"/>
      <w:lang w:val="uk-UA" w:eastAsia="ru-RU"/>
    </w:rPr>
  </w:style>
  <w:style w:type="paragraph" w:styleId="a5">
    <w:name w:val="Body Text"/>
    <w:basedOn w:val="a"/>
    <w:link w:val="a6"/>
    <w:uiPriority w:val="99"/>
    <w:rsid w:val="00D258EA"/>
    <w:rPr>
      <w:sz w:val="24"/>
      <w:szCs w:val="24"/>
      <w:lang w:val="ru-RU"/>
    </w:rPr>
  </w:style>
  <w:style w:type="character" w:customStyle="1" w:styleId="a6">
    <w:name w:val="Основной текст Знак"/>
    <w:link w:val="a5"/>
    <w:uiPriority w:val="99"/>
    <w:semiHidden/>
    <w:locked/>
    <w:rsid w:val="004C4644"/>
    <w:rPr>
      <w:rFonts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rsid w:val="00D258EA"/>
    <w:rPr>
      <w:rFonts w:ascii="Tahoma" w:hAnsi="Tahoma" w:cs="Tahoma"/>
      <w:sz w:val="16"/>
      <w:szCs w:val="16"/>
      <w:lang w:val="ru-RU"/>
    </w:rPr>
  </w:style>
  <w:style w:type="character" w:customStyle="1" w:styleId="a8">
    <w:name w:val="Текст выноски Знак"/>
    <w:link w:val="a7"/>
    <w:uiPriority w:val="99"/>
    <w:semiHidden/>
    <w:locked/>
    <w:rsid w:val="00D258EA"/>
    <w:rPr>
      <w:rFonts w:ascii="Tahoma" w:hAnsi="Tahoma" w:cs="Times New Roman"/>
      <w:sz w:val="16"/>
      <w:lang w:val="ru-RU" w:eastAsia="ru-RU"/>
    </w:rPr>
  </w:style>
  <w:style w:type="character" w:customStyle="1" w:styleId="rvts23">
    <w:name w:val="rvts23"/>
    <w:uiPriority w:val="99"/>
    <w:rsid w:val="002B3012"/>
    <w:rPr>
      <w:rFonts w:cs="Times New Roman"/>
    </w:rPr>
  </w:style>
  <w:style w:type="character" w:customStyle="1" w:styleId="rvts9">
    <w:name w:val="rvts9"/>
    <w:uiPriority w:val="99"/>
    <w:rsid w:val="002B3012"/>
    <w:rPr>
      <w:rFonts w:cs="Times New Roman"/>
    </w:rPr>
  </w:style>
  <w:style w:type="character" w:customStyle="1" w:styleId="Heading1Char1">
    <w:name w:val="Heading 1 Char1"/>
    <w:uiPriority w:val="99"/>
    <w:locked/>
    <w:rsid w:val="009D62A9"/>
    <w:rPr>
      <w:sz w:val="28"/>
      <w:lang w:val="uk-UA" w:eastAsia="ru-RU"/>
    </w:rPr>
  </w:style>
  <w:style w:type="character" w:customStyle="1" w:styleId="4">
    <w:name w:val="Знак Знак4"/>
    <w:uiPriority w:val="99"/>
    <w:locked/>
    <w:rsid w:val="00ED10F6"/>
    <w:rPr>
      <w:sz w:val="28"/>
      <w:lang w:val="uk-UA" w:eastAsia="ru-RU"/>
    </w:rPr>
  </w:style>
  <w:style w:type="character" w:customStyle="1" w:styleId="31">
    <w:name w:val="Знак Знак3"/>
    <w:uiPriority w:val="99"/>
    <w:locked/>
    <w:rsid w:val="00ED10F6"/>
    <w:rPr>
      <w:b/>
      <w:sz w:val="2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38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3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3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3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3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3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3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3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3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3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3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3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3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3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3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3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2537</Words>
  <Characters>1447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3977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2021-07-06T13:52:00Z</cp:lastPrinted>
  <dcterms:created xsi:type="dcterms:W3CDTF">2021-07-12T13:32:00Z</dcterms:created>
  <dcterms:modified xsi:type="dcterms:W3CDTF">2021-07-12T13:32:00Z</dcterms:modified>
</cp:coreProperties>
</file>