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C" w:rsidRDefault="008E45BC" w:rsidP="00BA5E58">
      <w:pPr>
        <w:jc w:val="center"/>
        <w:rPr>
          <w:color w:val="000000"/>
          <w:sz w:val="28"/>
          <w:szCs w:val="28"/>
          <w:lang w:val="uk-UA"/>
        </w:rPr>
      </w:pPr>
      <w:r w:rsidRPr="00074719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44.25pt;height:50.25pt;visibility:visible">
            <v:imagedata r:id="rId5" o:title="" gain="74473f"/>
          </v:shape>
        </w:pict>
      </w:r>
    </w:p>
    <w:p w:rsidR="008E45BC" w:rsidRDefault="008E45BC" w:rsidP="00BA5E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</w:rPr>
        <w:t>УМЕЙКІВСЬКА СІЛЬСЬКА РАДА</w:t>
      </w:r>
    </w:p>
    <w:p w:rsidR="008E45BC" w:rsidRDefault="008E45BC" w:rsidP="00BA5E58">
      <w:pPr>
        <w:ind w:lef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Перемоги, 20, с. Кумейки, Черкаський район, Черкаська область, 19614</w:t>
      </w:r>
    </w:p>
    <w:p w:rsidR="008E45BC" w:rsidRDefault="008E45BC" w:rsidP="00BA5E58">
      <w:pPr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тел.(факс) (0472) 345643, Е–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hyperlink r:id="rId6" w:history="1">
        <w:r>
          <w:rPr>
            <w:rStyle w:val="Hyperlink"/>
            <w:sz w:val="28"/>
            <w:szCs w:val="28"/>
            <w:lang w:val="en-US"/>
          </w:rPr>
          <w:t>kumeyki</w:t>
        </w:r>
        <w:r>
          <w:rPr>
            <w:rStyle w:val="Hyperlink"/>
            <w:sz w:val="28"/>
            <w:szCs w:val="28"/>
            <w:lang w:val="uk-UA"/>
          </w:rPr>
          <w:t>_</w:t>
        </w:r>
        <w:r>
          <w:rPr>
            <w:rStyle w:val="Hyperlink"/>
            <w:sz w:val="28"/>
            <w:szCs w:val="28"/>
            <w:lang w:val="en-US"/>
          </w:rPr>
          <w:t>cherk</w:t>
        </w:r>
        <w:r>
          <w:rPr>
            <w:rStyle w:val="Hyperlink"/>
            <w:sz w:val="28"/>
            <w:szCs w:val="28"/>
            <w:lang w:val="uk-UA"/>
          </w:rPr>
          <w:t>@</w:t>
        </w:r>
        <w:r>
          <w:rPr>
            <w:rStyle w:val="Hyperlink"/>
            <w:sz w:val="28"/>
            <w:szCs w:val="28"/>
            <w:lang w:val="en-US"/>
          </w:rPr>
          <w:t>ukr</w:t>
        </w:r>
        <w:r>
          <w:rPr>
            <w:rStyle w:val="Hyperlink"/>
            <w:sz w:val="28"/>
            <w:szCs w:val="28"/>
            <w:lang w:val="uk-UA"/>
          </w:rPr>
          <w:t>.</w:t>
        </w:r>
        <w:r>
          <w:rPr>
            <w:rStyle w:val="Hyperlink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  <w:lang w:val="uk-UA"/>
        </w:rPr>
        <w:t>, код ЄДРПОУ 26323433</w:t>
      </w:r>
    </w:p>
    <w:p w:rsidR="008E45BC" w:rsidRDefault="008E45BC" w:rsidP="00BA5E58">
      <w:pPr>
        <w:jc w:val="both"/>
        <w:rPr>
          <w:sz w:val="28"/>
          <w:szCs w:val="28"/>
          <w:lang w:val="uk-UA"/>
        </w:rPr>
      </w:pPr>
    </w:p>
    <w:p w:rsidR="008E45BC" w:rsidRDefault="008E45BC" w:rsidP="00BA5E5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08.02.2016  № 52/02-17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 № </w:t>
      </w:r>
      <w:r>
        <w:rPr>
          <w:sz w:val="28"/>
          <w:szCs w:val="28"/>
          <w:u w:val="single"/>
          <w:lang w:val="uk-UA"/>
        </w:rPr>
        <w:t xml:space="preserve">            </w:t>
      </w:r>
      <w:r>
        <w:rPr>
          <w:sz w:val="28"/>
          <w:szCs w:val="28"/>
          <w:lang w:val="uk-UA"/>
        </w:rPr>
        <w:t>від ____________</w:t>
      </w:r>
    </w:p>
    <w:p w:rsidR="008E45BC" w:rsidRDefault="008E45BC" w:rsidP="00BA5E58">
      <w:pPr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sz w:val="28"/>
          <w:szCs w:val="28"/>
          <w:u w:val="single"/>
          <w:lang w:val="uk-UA"/>
        </w:rPr>
      </w:pPr>
    </w:p>
    <w:p w:rsidR="008E45BC" w:rsidRDefault="008E45BC" w:rsidP="00BA5E58">
      <w:pPr>
        <w:jc w:val="center"/>
        <w:rPr>
          <w:rFonts w:ascii="Arial" w:hAnsi="Arial" w:cs="Arial"/>
          <w:sz w:val="72"/>
          <w:szCs w:val="72"/>
          <w:lang w:val="uk-UA"/>
        </w:rPr>
      </w:pPr>
      <w:r>
        <w:rPr>
          <w:rFonts w:ascii="Arial" w:hAnsi="Arial" w:cs="Arial"/>
          <w:sz w:val="72"/>
          <w:szCs w:val="72"/>
          <w:lang w:val="uk-UA"/>
        </w:rPr>
        <w:t>ПАСПОРТ</w:t>
      </w:r>
    </w:p>
    <w:p w:rsidR="008E45BC" w:rsidRDefault="008E45BC" w:rsidP="00BA5E58">
      <w:pPr>
        <w:jc w:val="center"/>
        <w:rPr>
          <w:rFonts w:ascii="Arial" w:hAnsi="Arial" w:cs="Arial"/>
          <w:sz w:val="72"/>
          <w:szCs w:val="72"/>
          <w:lang w:val="uk-UA"/>
        </w:rPr>
      </w:pPr>
      <w:r>
        <w:rPr>
          <w:rFonts w:ascii="Arial" w:hAnsi="Arial" w:cs="Arial"/>
          <w:sz w:val="72"/>
          <w:szCs w:val="72"/>
          <w:lang w:val="uk-UA"/>
        </w:rPr>
        <w:t>ТЕРИТОРІАЛЬНОЇ ГРОМАДИ</w:t>
      </w:r>
    </w:p>
    <w:p w:rsidR="008E45BC" w:rsidRDefault="008E45BC" w:rsidP="00BA5E58">
      <w:pPr>
        <w:jc w:val="center"/>
        <w:rPr>
          <w:rFonts w:ascii="Arial" w:hAnsi="Arial" w:cs="Arial"/>
          <w:sz w:val="72"/>
          <w:szCs w:val="72"/>
          <w:lang w:val="uk-UA"/>
        </w:rPr>
      </w:pPr>
      <w:r>
        <w:rPr>
          <w:rFonts w:ascii="Arial" w:hAnsi="Arial" w:cs="Arial"/>
          <w:sz w:val="72"/>
          <w:szCs w:val="72"/>
          <w:lang w:val="uk-UA"/>
        </w:rPr>
        <w:t>Кумейківської сільської ради</w:t>
      </w:r>
    </w:p>
    <w:p w:rsidR="008E45BC" w:rsidRDefault="008E45BC" w:rsidP="00BA5E58">
      <w:pPr>
        <w:jc w:val="center"/>
        <w:rPr>
          <w:rFonts w:ascii="Arial" w:hAnsi="Arial" w:cs="Arial"/>
          <w:sz w:val="72"/>
          <w:szCs w:val="72"/>
          <w:lang w:val="uk-UA"/>
        </w:rPr>
      </w:pPr>
    </w:p>
    <w:p w:rsidR="008E45BC" w:rsidRDefault="008E45BC" w:rsidP="00BA5E58">
      <w:pPr>
        <w:jc w:val="center"/>
        <w:rPr>
          <w:rFonts w:ascii="Bookman Old Style" w:hAnsi="Bookman Old Style"/>
          <w:sz w:val="72"/>
          <w:szCs w:val="72"/>
          <w:lang w:val="uk-UA"/>
        </w:rPr>
      </w:pPr>
    </w:p>
    <w:p w:rsidR="008E45BC" w:rsidRDefault="008E45BC" w:rsidP="00BA5E58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8E45BC" w:rsidRDefault="008E45BC" w:rsidP="00BA5E58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8E45BC" w:rsidRDefault="008E45BC" w:rsidP="00BA5E58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8E45BC" w:rsidRDefault="008E45BC" w:rsidP="00BA5E58">
      <w:pPr>
        <w:jc w:val="center"/>
        <w:rPr>
          <w:rFonts w:ascii="Bookman Old Style" w:hAnsi="Bookman Old Style"/>
          <w:sz w:val="52"/>
          <w:szCs w:val="52"/>
          <w:lang w:val="uk-UA"/>
        </w:rPr>
      </w:pPr>
    </w:p>
    <w:p w:rsidR="008E45BC" w:rsidRDefault="008E45BC" w:rsidP="00BA5E58">
      <w:pPr>
        <w:jc w:val="center"/>
        <w:rPr>
          <w:rFonts w:ascii="Arial" w:hAnsi="Arial" w:cs="Arial"/>
          <w:sz w:val="52"/>
          <w:szCs w:val="52"/>
          <w:lang w:val="uk-UA"/>
        </w:rPr>
      </w:pPr>
      <w:r>
        <w:rPr>
          <w:rFonts w:ascii="Arial" w:hAnsi="Arial" w:cs="Arial"/>
          <w:sz w:val="52"/>
          <w:szCs w:val="52"/>
          <w:lang w:val="uk-UA"/>
        </w:rPr>
        <w:t xml:space="preserve">2016 </w:t>
      </w:r>
    </w:p>
    <w:p w:rsidR="008E45BC" w:rsidRDefault="008E45BC" w:rsidP="00BA5E58">
      <w:pPr>
        <w:rPr>
          <w:sz w:val="28"/>
          <w:szCs w:val="28"/>
          <w:u w:val="single"/>
          <w:lang w:val="uk-UA"/>
        </w:rPr>
      </w:pPr>
    </w:p>
    <w:p w:rsidR="008E45BC" w:rsidRDefault="008E45BC">
      <w:pPr>
        <w:sectPr w:rsidR="008E45BC" w:rsidSect="00F301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5BC" w:rsidRPr="00162023" w:rsidRDefault="008E45BC" w:rsidP="00156EF9">
      <w:pPr>
        <w:jc w:val="center"/>
        <w:rPr>
          <w:sz w:val="32"/>
          <w:szCs w:val="32"/>
        </w:rPr>
      </w:pPr>
      <w:r w:rsidRPr="00162023">
        <w:rPr>
          <w:b/>
          <w:bCs/>
          <w:sz w:val="32"/>
          <w:szCs w:val="32"/>
        </w:rPr>
        <w:t>П А С П О Р Т</w:t>
      </w:r>
    </w:p>
    <w:p w:rsidR="008E45BC" w:rsidRPr="00162023" w:rsidRDefault="008E45BC" w:rsidP="00156EF9">
      <w:pPr>
        <w:jc w:val="center"/>
        <w:rPr>
          <w:b/>
          <w:bCs/>
          <w:sz w:val="32"/>
          <w:szCs w:val="32"/>
        </w:rPr>
      </w:pPr>
      <w:r w:rsidRPr="00162023">
        <w:rPr>
          <w:b/>
          <w:bCs/>
          <w:sz w:val="32"/>
          <w:szCs w:val="32"/>
        </w:rPr>
        <w:t>територіальної громади села Кумейки,</w:t>
      </w:r>
    </w:p>
    <w:p w:rsidR="008E45BC" w:rsidRPr="00162023" w:rsidRDefault="008E45BC" w:rsidP="00156EF9">
      <w:pPr>
        <w:jc w:val="center"/>
        <w:rPr>
          <w:b/>
          <w:bCs/>
          <w:sz w:val="32"/>
          <w:szCs w:val="32"/>
        </w:rPr>
      </w:pPr>
      <w:r w:rsidRPr="00162023">
        <w:rPr>
          <w:b/>
          <w:bCs/>
          <w:sz w:val="32"/>
          <w:szCs w:val="32"/>
        </w:rPr>
        <w:t xml:space="preserve"> Кумейківської сільської ради</w:t>
      </w:r>
    </w:p>
    <w:p w:rsidR="008E45BC" w:rsidRPr="00162023" w:rsidRDefault="008E45BC" w:rsidP="00156EF9">
      <w:pPr>
        <w:jc w:val="center"/>
        <w:rPr>
          <w:b/>
          <w:bCs/>
          <w:sz w:val="32"/>
          <w:szCs w:val="32"/>
        </w:rPr>
      </w:pPr>
      <w:r w:rsidRPr="00162023">
        <w:rPr>
          <w:b/>
          <w:bCs/>
          <w:sz w:val="32"/>
          <w:szCs w:val="32"/>
        </w:rPr>
        <w:t>станом на 01.01.2016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1.Населений пункт</w:t>
      </w: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село Кумейки</w:t>
      </w:r>
    </w:p>
    <w:p w:rsidR="008E45BC" w:rsidRDefault="008E45BC" w:rsidP="00156E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розташований Черкаська область, Черкаський район</w:t>
      </w: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2.Відстань до районного центру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- шосейним шляхом   55  км.</w:t>
      </w:r>
    </w:p>
    <w:p w:rsidR="008E45BC" w:rsidRDefault="008E45BC" w:rsidP="00156EF9">
      <w:pPr>
        <w:jc w:val="both"/>
        <w:rPr>
          <w:sz w:val="28"/>
          <w:szCs w:val="28"/>
        </w:rPr>
      </w:pPr>
    </w:p>
    <w:p w:rsidR="008E45BC" w:rsidRDefault="008E45BC" w:rsidP="00156E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>3.Територія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Всього                                                    4733,7 га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земель державної\ власності        3557,5 га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 комунальної власності                  -----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 приватної власності                   1176,2га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 населених пунктів                        459,9га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державна власність                                   142,4га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комунальної власності                              ------</w:t>
      </w: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приватна власність                                    317,5га</w:t>
      </w: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Населення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2340"/>
        <w:gridCol w:w="2340"/>
        <w:gridCol w:w="2340"/>
        <w:gridCol w:w="2438"/>
      </w:tblGrid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01.01.2013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всього чоловік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</w:tr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дітей дошкільного віку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дітей шкільного віку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громадян пенсійного віку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працездатне населення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</w:tr>
      <w:tr w:rsidR="008E45BC" w:rsidRPr="007B3604" w:rsidTr="00D143C0">
        <w:tc>
          <w:tcPr>
            <w:tcW w:w="49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працюючих на підприємствах, установах, організаціях усіх форм власності та господарування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234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3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5.Характеристика населених пунктів, що входять до складу громади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Всього населених пунктів  2,  в них </w:t>
      </w:r>
      <w:r w:rsidRPr="00943FD8">
        <w:rPr>
          <w:sz w:val="28"/>
          <w:szCs w:val="28"/>
          <w:u w:val="single"/>
        </w:rPr>
        <w:t>54</w:t>
      </w:r>
      <w:r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>дворів, у тому числі:</w:t>
      </w: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Населений пункт  с. Кумейки, в ньому: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2332"/>
        <w:gridCol w:w="2332"/>
        <w:gridCol w:w="2233"/>
        <w:gridCol w:w="2233"/>
      </w:tblGrid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01.01.2013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дворів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населення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т.ч.: дітей дошкільного віку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дітей шкільного віку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громадян пенсійного віку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258"/>
        <w:gridCol w:w="2258"/>
        <w:gridCol w:w="2258"/>
      </w:tblGrid>
      <w:tr w:rsidR="008E45BC" w:rsidRPr="007B3604" w:rsidTr="00D143C0">
        <w:tc>
          <w:tcPr>
            <w:tcW w:w="784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2013</w:t>
            </w:r>
            <w:r w:rsidRPr="007B360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2014</w:t>
            </w:r>
          </w:p>
        </w:tc>
        <w:tc>
          <w:tcPr>
            <w:tcW w:w="2258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2015</w:t>
            </w:r>
          </w:p>
        </w:tc>
      </w:tr>
      <w:tr w:rsidR="008E45BC" w:rsidRPr="007B3604" w:rsidTr="00D143C0">
        <w:tc>
          <w:tcPr>
            <w:tcW w:w="78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померлих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8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45BC" w:rsidRPr="007B3604" w:rsidTr="00D143C0">
        <w:tc>
          <w:tcPr>
            <w:tcW w:w="78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народжених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8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8E45BC" w:rsidRDefault="008E45BC" w:rsidP="00156EF9">
      <w:pPr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Населений пункт  с. Гута Межиріцька, в ньому: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2332"/>
        <w:gridCol w:w="2332"/>
        <w:gridCol w:w="2233"/>
        <w:gridCol w:w="2233"/>
      </w:tblGrid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01.01.2013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дворів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населення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т.ч.: дітей дошкільного віку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дітей шкільного віку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45BC" w:rsidRPr="007B3604" w:rsidTr="00D143C0">
        <w:tc>
          <w:tcPr>
            <w:tcW w:w="563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громадян пенсійного віку</w:t>
            </w:r>
          </w:p>
        </w:tc>
        <w:tc>
          <w:tcPr>
            <w:tcW w:w="2332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2340"/>
        <w:gridCol w:w="2258"/>
        <w:gridCol w:w="2258"/>
      </w:tblGrid>
      <w:tr w:rsidR="008E45BC" w:rsidRPr="007B3604" w:rsidTr="00D143C0">
        <w:tc>
          <w:tcPr>
            <w:tcW w:w="784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B3604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3</w:t>
            </w:r>
            <w:r w:rsidRPr="007B360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2014</w:t>
            </w:r>
            <w:r w:rsidRPr="007B3604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58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2015</w:t>
            </w:r>
          </w:p>
        </w:tc>
      </w:tr>
      <w:tr w:rsidR="008E45BC" w:rsidRPr="007B3604" w:rsidTr="00D143C0">
        <w:tc>
          <w:tcPr>
            <w:tcW w:w="78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померлих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45BC" w:rsidRPr="007B3604" w:rsidTr="00D143C0">
        <w:tc>
          <w:tcPr>
            <w:tcW w:w="78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народжених</w:t>
            </w:r>
          </w:p>
        </w:tc>
        <w:tc>
          <w:tcPr>
            <w:tcW w:w="23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2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6.Місцева рада утворення в 1930  р.</w:t>
      </w:r>
    </w:p>
    <w:p w:rsidR="008E45BC" w:rsidRDefault="008E45BC" w:rsidP="00156EF9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Відстань до найближчої місцевої ради   5    км. ( село Софіївка)</w:t>
      </w: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 xml:space="preserve">7.Кількість виборців   </w:t>
      </w:r>
      <w:r>
        <w:rPr>
          <w:b/>
          <w:bCs/>
          <w:sz w:val="28"/>
          <w:szCs w:val="28"/>
          <w:u w:val="single"/>
        </w:rPr>
        <w:t>648</w:t>
      </w:r>
      <w:r>
        <w:rPr>
          <w:b/>
          <w:bCs/>
          <w:sz w:val="28"/>
          <w:szCs w:val="28"/>
        </w:rPr>
        <w:t xml:space="preserve">   чол.</w:t>
      </w:r>
    </w:p>
    <w:p w:rsidR="008E45BC" w:rsidRDefault="008E45BC" w:rsidP="00156EF9">
      <w:pPr>
        <w:rPr>
          <w:sz w:val="28"/>
          <w:szCs w:val="28"/>
        </w:rPr>
      </w:pPr>
    </w:p>
    <w:p w:rsidR="008E45BC" w:rsidRDefault="008E45BC" w:rsidP="00156E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>8.Сільський голова Іващенко Віра Володимирівна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Число, місяць і рік народження                   12 листопада 1963 року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службовий телефон                                       34-56-31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освіта                                                               базова вища, Маслівський радгосп-технікум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спеціальність за освітою                               агроном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      Ким висунутий на виборах                     самовисування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      Обраний   з 2-х   кандидатур                   25 жовтня 2015року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      Отримав                                                    54,8 %  голосів виборців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      Обирається                                               третій раз                                                         </w:t>
      </w: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9.Секретар ради Яківець Людмила Пантелеймонівна</w:t>
      </w:r>
    </w:p>
    <w:p w:rsidR="008E45BC" w:rsidRDefault="008E45BC" w:rsidP="00156EF9">
      <w:pPr>
        <w:rPr>
          <w:b/>
          <w:bCs/>
          <w:sz w:val="28"/>
          <w:szCs w:val="28"/>
        </w:rPr>
      </w:pP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число, місяць і рік народження            23 серпня1965 року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службовий телефон                               34-56-43 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освіта                                                     базова вища, Дніпропетровський технологічний технікум харчової промисловості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спеціальність за освітою                      технік-плановик        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Дата обрання секретарем ради            06 листопада 2015 року</w:t>
      </w:r>
    </w:p>
    <w:p w:rsidR="008E45BC" w:rsidRDefault="008E45BC" w:rsidP="00156EF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раніше обирався секретарем ради       третій раз</w:t>
      </w:r>
    </w:p>
    <w:p w:rsidR="008E45BC" w:rsidRDefault="008E45BC" w:rsidP="00156E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10.Склад депутатів ради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160"/>
        <w:gridCol w:w="1850"/>
        <w:gridCol w:w="1202"/>
        <w:gridCol w:w="3058"/>
        <w:gridCol w:w="3070"/>
      </w:tblGrid>
      <w:tr w:rsidR="008E45BC" w:rsidRPr="007B3604" w:rsidTr="00D143C0">
        <w:tc>
          <w:tcPr>
            <w:tcW w:w="53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Всього, ( кількість)</w:t>
            </w:r>
          </w:p>
        </w:tc>
        <w:tc>
          <w:tcPr>
            <w:tcW w:w="91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                      12</w:t>
            </w:r>
            <w:r w:rsidRPr="007B3604">
              <w:rPr>
                <w:sz w:val="28"/>
                <w:szCs w:val="28"/>
              </w:rPr>
              <w:t xml:space="preserve">                     </w:t>
            </w:r>
          </w:p>
        </w:tc>
      </w:tr>
      <w:tr w:rsidR="008E45BC" w:rsidRPr="007B3604" w:rsidTr="00D143C0">
        <w:tc>
          <w:tcPr>
            <w:tcW w:w="5328" w:type="dxa"/>
            <w:gridSpan w:val="2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З них членів партії, в т.ч.</w:t>
            </w:r>
          </w:p>
        </w:tc>
        <w:tc>
          <w:tcPr>
            <w:tcW w:w="9180" w:type="dxa"/>
            <w:gridSpan w:val="4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-</w:t>
            </w:r>
          </w:p>
        </w:tc>
      </w:tr>
      <w:tr w:rsidR="008E45BC" w:rsidRPr="007B3604" w:rsidTr="00D143C0">
        <w:tc>
          <w:tcPr>
            <w:tcW w:w="5328" w:type="dxa"/>
            <w:gridSpan w:val="2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Позапартійні</w:t>
            </w:r>
          </w:p>
        </w:tc>
        <w:tc>
          <w:tcPr>
            <w:tcW w:w="91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168" w:type="dxa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за освітою</w:t>
            </w:r>
          </w:p>
        </w:tc>
        <w:tc>
          <w:tcPr>
            <w:tcW w:w="401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260" w:type="dxa"/>
            <w:gridSpan w:val="2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за віком:</w:t>
            </w:r>
          </w:p>
        </w:tc>
        <w:tc>
          <w:tcPr>
            <w:tcW w:w="307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31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вища</w:t>
            </w:r>
          </w:p>
        </w:tc>
        <w:tc>
          <w:tcPr>
            <w:tcW w:w="401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</w:p>
        </w:tc>
        <w:tc>
          <w:tcPr>
            <w:tcW w:w="426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до 30 років</w:t>
            </w:r>
          </w:p>
        </w:tc>
        <w:tc>
          <w:tcPr>
            <w:tcW w:w="307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1</w:t>
            </w:r>
          </w:p>
        </w:tc>
      </w:tr>
      <w:tr w:rsidR="008E45BC" w:rsidRPr="007B3604" w:rsidTr="00D143C0">
        <w:tc>
          <w:tcPr>
            <w:tcW w:w="31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незакінчена вища</w:t>
            </w:r>
          </w:p>
        </w:tc>
        <w:tc>
          <w:tcPr>
            <w:tcW w:w="401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5</w:t>
            </w:r>
          </w:p>
        </w:tc>
        <w:tc>
          <w:tcPr>
            <w:tcW w:w="426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від 30 до 45 років</w:t>
            </w:r>
          </w:p>
        </w:tc>
        <w:tc>
          <w:tcPr>
            <w:tcW w:w="307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9</w:t>
            </w:r>
          </w:p>
        </w:tc>
      </w:tr>
      <w:tr w:rsidR="008E45BC" w:rsidRPr="007B3604" w:rsidTr="00D143C0">
        <w:tc>
          <w:tcPr>
            <w:tcW w:w="31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середня-спреціальна</w:t>
            </w:r>
          </w:p>
        </w:tc>
        <w:tc>
          <w:tcPr>
            <w:tcW w:w="401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2</w:t>
            </w:r>
          </w:p>
        </w:tc>
        <w:tc>
          <w:tcPr>
            <w:tcW w:w="426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від 45 до 60 років</w:t>
            </w:r>
          </w:p>
        </w:tc>
        <w:tc>
          <w:tcPr>
            <w:tcW w:w="307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</w:t>
            </w:r>
          </w:p>
        </w:tc>
      </w:tr>
      <w:tr w:rsidR="008E45BC" w:rsidRPr="007B3604" w:rsidTr="00D143C0">
        <w:tc>
          <w:tcPr>
            <w:tcW w:w="31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середня</w:t>
            </w:r>
          </w:p>
        </w:tc>
        <w:tc>
          <w:tcPr>
            <w:tcW w:w="401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426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старше 60 років</w:t>
            </w:r>
          </w:p>
        </w:tc>
        <w:tc>
          <w:tcPr>
            <w:tcW w:w="307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-</w:t>
            </w:r>
          </w:p>
        </w:tc>
      </w:tr>
      <w:tr w:rsidR="008E45BC" w:rsidRPr="007B3604" w:rsidTr="00D143C0">
        <w:tc>
          <w:tcPr>
            <w:tcW w:w="316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незакінчена середня</w:t>
            </w:r>
          </w:p>
        </w:tc>
        <w:tc>
          <w:tcPr>
            <w:tcW w:w="401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-</w:t>
            </w:r>
          </w:p>
        </w:tc>
        <w:tc>
          <w:tcPr>
            <w:tcW w:w="4260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за родом діяльності: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промисловості, будівництва, транспорту, зв’язку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агропромислового комплексу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-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житлово-комунального господарства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              -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охорони здоров’я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              2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освіти, культури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        1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місцевого самоврядування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3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 місцевих держадміністрацій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               -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пенсіонерів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              1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осіб, що не працюють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1</w:t>
            </w:r>
          </w:p>
        </w:tc>
      </w:tr>
      <w:tr w:rsidR="008E45BC" w:rsidRPr="007B3604" w:rsidTr="00D143C0">
        <w:tc>
          <w:tcPr>
            <w:tcW w:w="8380" w:type="dxa"/>
            <w:gridSpan w:val="4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інших</w:t>
            </w:r>
          </w:p>
        </w:tc>
        <w:tc>
          <w:tcPr>
            <w:tcW w:w="6128" w:type="dxa"/>
            <w:gridSpan w:val="2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4</w:t>
            </w: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11.Постійні комісії ради.</w:t>
      </w:r>
    </w:p>
    <w:p w:rsidR="008E45BC" w:rsidRDefault="008E45BC" w:rsidP="00156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66"/>
        <w:gridCol w:w="1394"/>
        <w:gridCol w:w="4520"/>
        <w:gridCol w:w="2958"/>
      </w:tblGrid>
      <w:tr w:rsidR="008E45BC" w:rsidRPr="007B3604" w:rsidTr="00D143C0">
        <w:tc>
          <w:tcPr>
            <w:tcW w:w="6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№ з/п</w:t>
            </w:r>
          </w:p>
        </w:tc>
        <w:tc>
          <w:tcPr>
            <w:tcW w:w="5266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Назва комісії</w:t>
            </w:r>
          </w:p>
        </w:tc>
        <w:tc>
          <w:tcPr>
            <w:tcW w:w="1394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К-сть депутатів</w:t>
            </w:r>
          </w:p>
        </w:tc>
        <w:tc>
          <w:tcPr>
            <w:tcW w:w="452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Прізвище, ім’я по батькові голови</w:t>
            </w:r>
          </w:p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              комісії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Посада та місце роботи голови комісії</w:t>
            </w:r>
          </w:p>
        </w:tc>
      </w:tr>
      <w:tr w:rsidR="008E45BC" w:rsidRPr="007B3604" w:rsidTr="00D143C0">
        <w:tc>
          <w:tcPr>
            <w:tcW w:w="6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5266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 питань депутатської діяльності та етики дотримання законодавства</w:t>
            </w:r>
          </w:p>
        </w:tc>
        <w:tc>
          <w:tcPr>
            <w:tcW w:w="1394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452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Чорна Наталія Анатоліївна</w:t>
            </w:r>
          </w:p>
        </w:tc>
        <w:tc>
          <w:tcPr>
            <w:tcW w:w="2958" w:type="dxa"/>
          </w:tcPr>
          <w:p w:rsidR="008E45BC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«Євровудекс»,</w:t>
            </w:r>
          </w:p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</w:t>
            </w:r>
          </w:p>
        </w:tc>
      </w:tr>
      <w:tr w:rsidR="008E45BC" w:rsidRPr="007B3604" w:rsidTr="00D143C0">
        <w:tc>
          <w:tcPr>
            <w:tcW w:w="6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2</w:t>
            </w:r>
          </w:p>
        </w:tc>
        <w:tc>
          <w:tcPr>
            <w:tcW w:w="5266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Комісія з питань планування місцевого бюджету ,фінансів</w:t>
            </w:r>
          </w:p>
        </w:tc>
        <w:tc>
          <w:tcPr>
            <w:tcW w:w="1394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452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Бондаренко Людмила Іванівна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Вчитель Кумейківської ЗОШ</w:t>
            </w:r>
          </w:p>
        </w:tc>
      </w:tr>
      <w:tr w:rsidR="008E45BC" w:rsidRPr="007B3604" w:rsidTr="00D143C0">
        <w:tc>
          <w:tcPr>
            <w:tcW w:w="6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</w:t>
            </w:r>
          </w:p>
        </w:tc>
        <w:tc>
          <w:tcPr>
            <w:tcW w:w="5266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Комісія соціально-економічного та культурного розвитку села, земельної реформи та охорони навколишнього середовища</w:t>
            </w:r>
          </w:p>
        </w:tc>
        <w:tc>
          <w:tcPr>
            <w:tcW w:w="1394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4520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Кріт Наталія Анатоліївна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Медсестра амбулаторії</w:t>
            </w:r>
          </w:p>
        </w:tc>
      </w:tr>
    </w:tbl>
    <w:p w:rsidR="008E45BC" w:rsidRDefault="008E45BC" w:rsidP="00156EF9"/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12.Склад виконавчого комітету ради ( крім голови та секретаря ради)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040"/>
        <w:gridCol w:w="8198"/>
      </w:tblGrid>
      <w:tr w:rsidR="008E45BC" w:rsidRPr="007B3604" w:rsidTr="00D143C0">
        <w:tc>
          <w:tcPr>
            <w:tcW w:w="15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№ з/п</w:t>
            </w:r>
          </w:p>
        </w:tc>
        <w:tc>
          <w:tcPr>
            <w:tcW w:w="504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( П.І.Б.)</w:t>
            </w:r>
          </w:p>
        </w:tc>
        <w:tc>
          <w:tcPr>
            <w:tcW w:w="819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Посада та місце роботи</w:t>
            </w:r>
          </w:p>
        </w:tc>
      </w:tr>
      <w:tr w:rsidR="008E45BC" w:rsidRPr="007B3604" w:rsidTr="00D143C0">
        <w:tc>
          <w:tcPr>
            <w:tcW w:w="15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Постіл Катерина Антонівна</w:t>
            </w:r>
          </w:p>
        </w:tc>
        <w:tc>
          <w:tcPr>
            <w:tcW w:w="819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Директор Кумейківської ЗОШ</w:t>
            </w:r>
          </w:p>
        </w:tc>
      </w:tr>
      <w:tr w:rsidR="008E45BC" w:rsidRPr="007B3604" w:rsidTr="00D143C0">
        <w:tc>
          <w:tcPr>
            <w:tcW w:w="15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Грозний Микола Степанович</w:t>
            </w:r>
          </w:p>
        </w:tc>
        <w:tc>
          <w:tcPr>
            <w:tcW w:w="819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Лісничий К</w:t>
            </w:r>
            <w:r w:rsidRPr="007B3604">
              <w:rPr>
                <w:sz w:val="28"/>
                <w:szCs w:val="28"/>
              </w:rPr>
              <w:t>умейківського лісництва</w:t>
            </w:r>
          </w:p>
        </w:tc>
      </w:tr>
      <w:tr w:rsidR="008E45BC" w:rsidRPr="007B3604" w:rsidTr="00D143C0">
        <w:tc>
          <w:tcPr>
            <w:tcW w:w="15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Іващенко Ольга Григорівна</w:t>
            </w:r>
          </w:p>
        </w:tc>
        <w:tc>
          <w:tcPr>
            <w:tcW w:w="819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Завідувач ДНЗ «Гайок»</w:t>
            </w:r>
          </w:p>
        </w:tc>
      </w:tr>
      <w:tr w:rsidR="008E45BC" w:rsidRPr="007B3604" w:rsidTr="00D143C0">
        <w:tc>
          <w:tcPr>
            <w:tcW w:w="15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Курчинський Микола Олександрович</w:t>
            </w:r>
          </w:p>
        </w:tc>
        <w:tc>
          <w:tcPr>
            <w:tcW w:w="819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пенсіонер</w:t>
            </w:r>
          </w:p>
        </w:tc>
      </w:tr>
      <w:tr w:rsidR="008E45BC" w:rsidRPr="007B3604" w:rsidTr="00D143C0">
        <w:tc>
          <w:tcPr>
            <w:tcW w:w="15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Микола Анатолійович</w:t>
            </w:r>
          </w:p>
        </w:tc>
        <w:tc>
          <w:tcPr>
            <w:tcW w:w="8198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Будинку культури</w:t>
            </w: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депутати районної/обласної/ ради, із числа територіальної громади, обрано:</w:t>
      </w:r>
    </w:p>
    <w:p w:rsidR="008E45BC" w:rsidRDefault="008E45BC" w:rsidP="00156E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Районна рада – Іващенко Ольга Григорівна; завідувач ДНЗ «Гайок»</w:t>
      </w:r>
    </w:p>
    <w:p w:rsidR="008E45BC" w:rsidRDefault="008E45BC" w:rsidP="00156E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Обласна рада – 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Органи самоорганізації населення.</w:t>
      </w: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 xml:space="preserve">            Всього органів самоорганізації -, в них бере участь -   чол.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Корисні копалини.</w:t>
      </w:r>
    </w:p>
    <w:p w:rsidR="008E45BC" w:rsidRPr="0091762B" w:rsidRDefault="008E45BC" w:rsidP="00156EF9">
      <w:pPr>
        <w:rPr>
          <w:bCs/>
          <w:sz w:val="28"/>
          <w:szCs w:val="28"/>
        </w:rPr>
      </w:pPr>
      <w:r w:rsidRPr="0091762B">
        <w:rPr>
          <w:bCs/>
          <w:sz w:val="28"/>
          <w:szCs w:val="28"/>
        </w:rPr>
        <w:t>На території сільської ради немає в наявності корисних копалин.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Структура земельного фонду.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55"/>
        <w:gridCol w:w="2957"/>
        <w:gridCol w:w="2957"/>
        <w:gridCol w:w="2958"/>
      </w:tblGrid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 w:rsidRPr="007B360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Територія Кумейківської сільської ради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Га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Оренда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Договори оренди з_____ по _____</w:t>
            </w: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Територія, всього</w:t>
            </w:r>
          </w:p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у тому числі: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 w:rsidRPr="007B3604">
              <w:rPr>
                <w:bCs/>
                <w:sz w:val="28"/>
                <w:szCs w:val="28"/>
              </w:rPr>
              <w:t>4733,7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 w:rsidRPr="007B36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Сільськогосподарські угіддя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1408,5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Рілля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1056,83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тому числі: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«Пономар»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61,2308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 «Пономар»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0,99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rPr>
                <w:bCs/>
              </w:rPr>
            </w:pPr>
            <w:r w:rsidRPr="00D32518">
              <w:rPr>
                <w:bCs/>
              </w:rPr>
              <w:t>02.11.2007 по 02.11.2017</w:t>
            </w: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«Пономар»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32,6209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«Пономар»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25,81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«Пономар»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37,90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 «Пономар»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64,0445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Ліса і інші лісовкриті площі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2980,4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Забудовані землі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95,7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СТОВ «Нова зоря 2»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  <w:rPr>
                <w:bCs/>
              </w:rPr>
            </w:pPr>
            <w:r w:rsidRPr="00D32518">
              <w:rPr>
                <w:bCs/>
              </w:rPr>
              <w:t>23.10.2007 по 23.10.2056</w:t>
            </w: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 w:rsidRPr="00D32518">
              <w:rPr>
                <w:sz w:val="26"/>
                <w:szCs w:val="26"/>
              </w:rPr>
              <w:t>ФОП Нечипоренко Н.П.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0,0997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  <w:r w:rsidRPr="00D32518">
              <w:t>12.05.2010 по 12.05.2059</w:t>
            </w: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 w:rsidRPr="00D32518">
              <w:rPr>
                <w:sz w:val="26"/>
                <w:szCs w:val="26"/>
              </w:rPr>
              <w:t>ФОП</w:t>
            </w:r>
            <w:r>
              <w:rPr>
                <w:sz w:val="26"/>
                <w:szCs w:val="26"/>
              </w:rPr>
              <w:t xml:space="preserve"> Баб’як В.М.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 w:rsidRPr="00D32518">
              <w:rPr>
                <w:sz w:val="26"/>
                <w:szCs w:val="26"/>
              </w:rPr>
              <w:t>ФОП</w:t>
            </w:r>
            <w:r>
              <w:rPr>
                <w:sz w:val="26"/>
                <w:szCs w:val="26"/>
              </w:rPr>
              <w:t xml:space="preserve"> Конюх О.Л.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0,0833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 w:rsidRPr="00D32518">
              <w:rPr>
                <w:sz w:val="26"/>
                <w:szCs w:val="26"/>
              </w:rPr>
              <w:t>ФОП</w:t>
            </w:r>
            <w:r>
              <w:rPr>
                <w:sz w:val="26"/>
                <w:szCs w:val="26"/>
              </w:rPr>
              <w:t xml:space="preserve"> Бутко Н.О.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 w:rsidRPr="00D32518">
              <w:rPr>
                <w:sz w:val="26"/>
                <w:szCs w:val="26"/>
              </w:rPr>
              <w:t>ФОП</w:t>
            </w:r>
            <w:r>
              <w:rPr>
                <w:sz w:val="26"/>
                <w:szCs w:val="26"/>
              </w:rPr>
              <w:t xml:space="preserve"> Ковтун Е.П.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 w:rsidRPr="00D32518">
              <w:rPr>
                <w:sz w:val="26"/>
                <w:szCs w:val="26"/>
              </w:rPr>
              <w:t>ФОП</w:t>
            </w:r>
            <w:r>
              <w:rPr>
                <w:sz w:val="26"/>
                <w:szCs w:val="26"/>
              </w:rPr>
              <w:t xml:space="preserve"> Іващенко І.Я.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8E45BC" w:rsidRPr="00D32518" w:rsidRDefault="008E45BC" w:rsidP="00D14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 Сіда Л.Я.</w:t>
            </w:r>
          </w:p>
        </w:tc>
        <w:tc>
          <w:tcPr>
            <w:tcW w:w="2957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0,1355</w:t>
            </w:r>
          </w:p>
        </w:tc>
        <w:tc>
          <w:tcPr>
            <w:tcW w:w="2958" w:type="dxa"/>
          </w:tcPr>
          <w:p w:rsidR="008E45BC" w:rsidRPr="00D32518" w:rsidRDefault="008E45BC" w:rsidP="00D143C0">
            <w:pPr>
              <w:jc w:val="center"/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Ставки які знаходяться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959" w:type="dxa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  <w:vAlign w:val="center"/>
          </w:tcPr>
          <w:p w:rsidR="008E45BC" w:rsidRPr="007B3604" w:rsidRDefault="008E45BC" w:rsidP="00D143C0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на території села</w:t>
            </w:r>
          </w:p>
          <w:p w:rsidR="008E45BC" w:rsidRPr="007B3604" w:rsidRDefault="008E45BC" w:rsidP="00D143C0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за територією села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5BC" w:rsidRDefault="008E45BC" w:rsidP="00156EF9">
      <w:pPr>
        <w:jc w:val="center"/>
      </w:pPr>
      <w:r>
        <w:rPr>
          <w:b/>
          <w:bCs/>
          <w:sz w:val="28"/>
          <w:szCs w:val="28"/>
        </w:rPr>
        <w:t>17. Бюджет сільської ради</w:t>
      </w:r>
    </w:p>
    <w:tbl>
      <w:tblPr>
        <w:tblW w:w="13466" w:type="dxa"/>
        <w:tblInd w:w="88" w:type="dxa"/>
        <w:tblLook w:val="0000"/>
      </w:tblPr>
      <w:tblGrid>
        <w:gridCol w:w="460"/>
        <w:gridCol w:w="9280"/>
        <w:gridCol w:w="1260"/>
        <w:gridCol w:w="1260"/>
        <w:gridCol w:w="1206"/>
      </w:tblGrid>
      <w:tr w:rsidR="008E45BC" w:rsidTr="00D143C0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2014р.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2015р.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Доходи місцевого бюджету всього тис.грн,в тч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1053,3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Доходи, що враховуються при визначенні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міжбюджетних трансфертів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Доходи, що не враховуються при визначенні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590,6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міжбюджетних трансфертів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Доходи спеціального фонду, в тч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розвитку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462,7</w:t>
            </w:r>
          </w:p>
        </w:tc>
      </w:tr>
      <w:tr w:rsidR="008E45BC" w:rsidTr="00D143C0">
        <w:trPr>
          <w:trHeight w:val="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Дотація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Видатки місцевого бюджету, в тч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яких за рахунок субвенцій з бюджетів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рівнів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капітальні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яких за рахунок субвенцій з бюджетів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різних рівнів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із загального обсягу видатків 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утримання: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1109,0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органів місцевого самоврядування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339,6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502,8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охорона здоров"я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Tr="00D143C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160,4</w:t>
            </w:r>
          </w:p>
        </w:tc>
      </w:tr>
      <w:tr w:rsidR="008E45BC" w:rsidTr="00D143C0">
        <w:trPr>
          <w:trHeight w:val="255"/>
        </w:trPr>
        <w:tc>
          <w:tcPr>
            <w:tcW w:w="460" w:type="dxa"/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80" w:type="dxa"/>
            <w:noWrap/>
            <w:vAlign w:val="bottom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6" w:type="dxa"/>
          </w:tcPr>
          <w:p w:rsidR="008E45BC" w:rsidRDefault="008E45BC" w:rsidP="00D143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E45BC" w:rsidRDefault="008E45BC" w:rsidP="00156EF9">
      <w:pPr>
        <w:jc w:val="center"/>
      </w:pPr>
    </w:p>
    <w:p w:rsidR="008E45BC" w:rsidRDefault="008E45BC" w:rsidP="00156EF9">
      <w:pPr>
        <w:jc w:val="center"/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Промислові підприємства</w:t>
      </w:r>
    </w:p>
    <w:p w:rsidR="008E45BC" w:rsidRDefault="008E45BC" w:rsidP="00156EF9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2306"/>
        <w:gridCol w:w="2306"/>
        <w:gridCol w:w="2306"/>
        <w:gridCol w:w="2306"/>
      </w:tblGrid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01.01.2013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Всього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т.ч.: акціонерні товариства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Кооперативна власність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Господарські товариства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Державна власність 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ТзОВ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612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Приватні підприємства</w:t>
            </w:r>
          </w:p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E45BC" w:rsidRDefault="008E45BC" w:rsidP="00156EF9"/>
    <w:p w:rsidR="008E45BC" w:rsidRPr="00F8640C" w:rsidRDefault="008E45BC" w:rsidP="00156EF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Основні з них, види промислової продукції – </w:t>
      </w:r>
      <w:r w:rsidRPr="00F8640C">
        <w:rPr>
          <w:bCs/>
          <w:sz w:val="28"/>
          <w:szCs w:val="28"/>
        </w:rPr>
        <w:t>не має.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Підприємства сільськогосподарського виробництва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2015"/>
        <w:gridCol w:w="2015"/>
        <w:gridCol w:w="2015"/>
      </w:tblGrid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Всього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тому числі: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Акціонерні товариства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Кооперативна власність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Державна власність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ТзОВ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Фермерські господарства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Приватні підприємства</w:t>
            </w:r>
          </w:p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Pr="00093601" w:rsidRDefault="008E45BC" w:rsidP="00156EF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Основні з них, напрямки спеціалізації - </w:t>
      </w:r>
      <w:r w:rsidRPr="00093601">
        <w:rPr>
          <w:bCs/>
          <w:sz w:val="28"/>
          <w:szCs w:val="28"/>
        </w:rPr>
        <w:t>немає</w:t>
      </w:r>
    </w:p>
    <w:p w:rsidR="008E45BC" w:rsidRPr="00093601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Підприємства, які є комунальною власністю територіальної громади</w:t>
      </w:r>
    </w:p>
    <w:p w:rsidR="008E45BC" w:rsidRDefault="008E45BC" w:rsidP="00156E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910"/>
        <w:gridCol w:w="1410"/>
        <w:gridCol w:w="1461"/>
        <w:gridCol w:w="1335"/>
        <w:gridCol w:w="1536"/>
        <w:gridCol w:w="1545"/>
        <w:gridCol w:w="1326"/>
      </w:tblGrid>
      <w:tr w:rsidR="008E45BC" w:rsidRPr="007B3604" w:rsidTr="00D143C0">
        <w:tc>
          <w:tcPr>
            <w:tcW w:w="0" w:type="auto"/>
            <w:vMerge w:val="restart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№ з/п</w:t>
            </w:r>
          </w:p>
        </w:tc>
        <w:tc>
          <w:tcPr>
            <w:tcW w:w="0" w:type="auto"/>
            <w:vMerge w:val="restart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Назва</w:t>
            </w:r>
          </w:p>
        </w:tc>
        <w:tc>
          <w:tcPr>
            <w:tcW w:w="2871" w:type="dxa"/>
            <w:gridSpan w:val="2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871" w:type="dxa"/>
            <w:gridSpan w:val="2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871" w:type="dxa"/>
            <w:gridSpan w:val="2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461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к-сть прац.</w:t>
            </w:r>
          </w:p>
        </w:tc>
        <w:tc>
          <w:tcPr>
            <w:tcW w:w="1335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536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к-сть</w:t>
            </w:r>
          </w:p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прац.</w:t>
            </w:r>
          </w:p>
        </w:tc>
        <w:tc>
          <w:tcPr>
            <w:tcW w:w="1545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326" w:type="dxa"/>
          </w:tcPr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к-сть</w:t>
            </w:r>
          </w:p>
          <w:p w:rsidR="008E45BC" w:rsidRDefault="008E45BC" w:rsidP="00D14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прац.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1410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Торгівля</w:t>
      </w:r>
    </w:p>
    <w:p w:rsidR="008E45BC" w:rsidRDefault="008E45BC" w:rsidP="00156EF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2394"/>
        <w:gridCol w:w="2394"/>
        <w:gridCol w:w="2394"/>
      </w:tblGrid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Магазини в т.ч.: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Продуктові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Промислові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Інші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Приватні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Ринків в т.ч.: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Стаціонарні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Стихійні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Продовольчі</w:t>
            </w:r>
          </w:p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Промислові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Змішані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Побутові підприємства</w:t>
            </w: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 Підприємства обслуговування населення</w:t>
      </w:r>
    </w:p>
    <w:p w:rsidR="008E45BC" w:rsidRDefault="008E45BC" w:rsidP="00156EF9">
      <w:pPr>
        <w:jc w:val="center"/>
        <w:rPr>
          <w:sz w:val="28"/>
          <w:szCs w:val="28"/>
        </w:rPr>
      </w:pPr>
    </w:p>
    <w:tbl>
      <w:tblPr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1533"/>
        <w:gridCol w:w="1533"/>
        <w:gridCol w:w="1533"/>
      </w:tblGrid>
      <w:tr w:rsidR="008E45BC" w:rsidRPr="007B3604" w:rsidTr="00D143C0">
        <w:tc>
          <w:tcPr>
            <w:tcW w:w="3471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За типом діяльності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3471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Надання ритуальних послуг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471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Ремонт i перероблення одягу та інші послуги</w:t>
            </w:r>
          </w:p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/пилорами/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26. Послуги зв</w:t>
      </w:r>
      <w:r>
        <w:rPr>
          <w:b/>
          <w:bCs/>
          <w:sz w:val="28"/>
          <w:szCs w:val="28"/>
          <w:lang w:val="en-US"/>
        </w:rPr>
        <w:t>’</w:t>
      </w:r>
      <w:r>
        <w:rPr>
          <w:b/>
          <w:bCs/>
          <w:sz w:val="28"/>
          <w:szCs w:val="28"/>
        </w:rPr>
        <w:t>язку</w:t>
      </w:r>
    </w:p>
    <w:p w:rsidR="008E45BC" w:rsidRDefault="008E45BC" w:rsidP="00156EF9">
      <w:pPr>
        <w:jc w:val="center"/>
        <w:rPr>
          <w:sz w:val="28"/>
          <w:szCs w:val="28"/>
        </w:rPr>
      </w:pP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1532"/>
        <w:gridCol w:w="1532"/>
        <w:gridCol w:w="1532"/>
      </w:tblGrid>
      <w:tr w:rsidR="008E45BC" w:rsidRPr="007B3604" w:rsidTr="00D143C0">
        <w:tc>
          <w:tcPr>
            <w:tcW w:w="3476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3476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Кількість телефонізованих населених пунктів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45BC" w:rsidRPr="007B3604" w:rsidTr="00D143C0">
        <w:tc>
          <w:tcPr>
            <w:tcW w:w="3476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Абонентів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8E45BC" w:rsidRPr="007B3604" w:rsidTr="00D143C0">
        <w:tc>
          <w:tcPr>
            <w:tcW w:w="3476" w:type="dxa"/>
          </w:tcPr>
          <w:p w:rsidR="008E45BC" w:rsidRPr="007B3604" w:rsidRDefault="008E45BC" w:rsidP="00D143C0">
            <w:pPr>
              <w:jc w:val="both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Радіоточок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32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 Житлово-комунальне господарство</w:t>
      </w:r>
    </w:p>
    <w:tbl>
      <w:tblPr>
        <w:tblW w:w="8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533"/>
        <w:gridCol w:w="1533"/>
        <w:gridCol w:w="1533"/>
      </w:tblGrid>
      <w:tr w:rsidR="008E45BC" w:rsidRPr="007B3604" w:rsidTr="00D143C0">
        <w:tc>
          <w:tcPr>
            <w:tcW w:w="347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Назва підприємства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01.01.2014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01.01.2015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347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8E45BC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E45BC" w:rsidRDefault="008E45BC" w:rsidP="00156EF9">
      <w:pPr>
        <w:jc w:val="center"/>
        <w:rPr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Охорона здоров’я.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1286"/>
        <w:gridCol w:w="2295"/>
        <w:gridCol w:w="1636"/>
        <w:gridCol w:w="2184"/>
        <w:gridCol w:w="2019"/>
      </w:tblGrid>
      <w:tr w:rsidR="008E45BC" w:rsidRPr="007B3604" w:rsidTr="00D143C0">
        <w:tc>
          <w:tcPr>
            <w:tcW w:w="0" w:type="auto"/>
            <w:vMerge w:val="restart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Медичні заклади</w:t>
            </w:r>
          </w:p>
        </w:tc>
        <w:tc>
          <w:tcPr>
            <w:tcW w:w="0" w:type="auto"/>
            <w:gridSpan w:val="2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на 01.01.201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них:</w:t>
            </w:r>
          </w:p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працівників</w:t>
            </w:r>
          </w:p>
        </w:tc>
        <w:tc>
          <w:tcPr>
            <w:tcW w:w="0" w:type="auto"/>
            <w:vMerge w:val="restart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форма власності</w:t>
            </w:r>
          </w:p>
        </w:tc>
        <w:tc>
          <w:tcPr>
            <w:tcW w:w="2019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кількість </w:t>
            </w:r>
          </w:p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закладів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Ліжок,</w:t>
            </w:r>
          </w:p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          відвідувань</w:t>
            </w:r>
          </w:p>
        </w:tc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8E45BC" w:rsidRPr="007B3604" w:rsidRDefault="008E45BC" w:rsidP="00D143C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E45BC" w:rsidRPr="007B3604" w:rsidTr="00D143C0">
        <w:trPr>
          <w:trHeight w:val="389"/>
        </w:trPr>
        <w:tc>
          <w:tcPr>
            <w:tcW w:w="0" w:type="auto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Кумейківська лікарська амбулаторія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b/>
                <w:bCs/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Комунальна</w:t>
            </w:r>
          </w:p>
        </w:tc>
        <w:tc>
          <w:tcPr>
            <w:tcW w:w="2019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ФП с. Г</w:t>
            </w:r>
            <w:r w:rsidRPr="007B3604">
              <w:rPr>
                <w:bCs/>
                <w:sz w:val="28"/>
                <w:szCs w:val="28"/>
              </w:rPr>
              <w:t>ута Межиріцька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 w:rsidRPr="007B36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  <w:r w:rsidRPr="007B3604">
              <w:rPr>
                <w:bCs/>
                <w:sz w:val="28"/>
                <w:szCs w:val="28"/>
              </w:rPr>
              <w:t>Комунальна</w:t>
            </w:r>
          </w:p>
        </w:tc>
        <w:tc>
          <w:tcPr>
            <w:tcW w:w="2019" w:type="dxa"/>
          </w:tcPr>
          <w:p w:rsidR="008E45BC" w:rsidRPr="007B3604" w:rsidRDefault="008E45BC" w:rsidP="00D14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Освіта.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580"/>
        <w:gridCol w:w="2464"/>
        <w:gridCol w:w="2464"/>
        <w:gridCol w:w="2465"/>
        <w:gridCol w:w="2465"/>
      </w:tblGrid>
      <w:tr w:rsidR="008E45BC" w:rsidRPr="007B3604" w:rsidTr="00D143C0">
        <w:tc>
          <w:tcPr>
            <w:tcW w:w="3348" w:type="dxa"/>
            <w:vMerge w:val="restart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11438" w:type="dxa"/>
            <w:gridSpan w:val="5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01.01.2016</w:t>
            </w:r>
          </w:p>
        </w:tc>
      </w:tr>
      <w:tr w:rsidR="008E45BC" w:rsidRPr="007B3604" w:rsidTr="00D143C0"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кількість </w:t>
            </w:r>
          </w:p>
        </w:tc>
        <w:tc>
          <w:tcPr>
            <w:tcW w:w="2464" w:type="dxa"/>
            <w:vMerge w:val="restart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розрахункова кількість місць</w:t>
            </w:r>
          </w:p>
        </w:tc>
        <w:tc>
          <w:tcPr>
            <w:tcW w:w="4929" w:type="dxa"/>
            <w:gridSpan w:val="2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 них</w:t>
            </w:r>
          </w:p>
        </w:tc>
        <w:tc>
          <w:tcPr>
            <w:tcW w:w="2465" w:type="dxa"/>
            <w:vMerge w:val="restart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форма власності</w:t>
            </w:r>
          </w:p>
        </w:tc>
      </w:tr>
      <w:tr w:rsidR="008E45BC" w:rsidRPr="007B3604" w:rsidTr="00D143C0"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вчителів, вихователів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учнів, дітей</w:t>
            </w:r>
          </w:p>
        </w:tc>
        <w:tc>
          <w:tcPr>
            <w:tcW w:w="0" w:type="auto"/>
            <w:vMerge/>
            <w:vAlign w:val="center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Вищі навчальні заклади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Школи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360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 xml:space="preserve">Комунальна 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в.т.ч. ЗОШ І-ІІІ ст.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360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Комунальна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ЗОШ І-ІІ ст.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ЗОШ І ст.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Шкіл інтернатів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Гімназій (колегіумів)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Діючих дошкільних закладів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36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Комунальна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ДНЗ «Гайок»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36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Комунальна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Приміщень недіючих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-шкільних закладів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  <w:tr w:rsidR="008E45BC" w:rsidRPr="007B3604" w:rsidTr="00D143C0">
        <w:tc>
          <w:tcPr>
            <w:tcW w:w="3348" w:type="dxa"/>
          </w:tcPr>
          <w:p w:rsidR="008E45BC" w:rsidRPr="007B3604" w:rsidRDefault="008E45BC" w:rsidP="00D143C0">
            <w:pPr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-дошкільних закладів</w:t>
            </w:r>
          </w:p>
        </w:tc>
        <w:tc>
          <w:tcPr>
            <w:tcW w:w="1580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8E45BC" w:rsidRPr="007B3604" w:rsidRDefault="008E45BC" w:rsidP="00D143C0">
            <w:pPr>
              <w:jc w:val="center"/>
              <w:rPr>
                <w:sz w:val="28"/>
                <w:szCs w:val="28"/>
              </w:rPr>
            </w:pPr>
            <w:r w:rsidRPr="007B3604">
              <w:rPr>
                <w:sz w:val="28"/>
                <w:szCs w:val="28"/>
              </w:rPr>
              <w:t>-</w:t>
            </w:r>
          </w:p>
        </w:tc>
      </w:tr>
    </w:tbl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30.Закладів культури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- Будинки культури                            -   1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- Сільська Бібліотека                          -   1</w:t>
      </w:r>
    </w:p>
    <w:p w:rsidR="008E45BC" w:rsidRDefault="008E45BC" w:rsidP="00156EF9">
      <w:pPr>
        <w:rPr>
          <w:sz w:val="28"/>
          <w:szCs w:val="28"/>
        </w:rPr>
      </w:pPr>
      <w:r>
        <w:rPr>
          <w:sz w:val="28"/>
          <w:szCs w:val="28"/>
        </w:rPr>
        <w:t>- Музеї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 Спортивні заклади та споруди.</w:t>
      </w:r>
    </w:p>
    <w:p w:rsidR="008E45BC" w:rsidRDefault="008E45BC" w:rsidP="00156EF9">
      <w:pPr>
        <w:jc w:val="center"/>
        <w:rPr>
          <w:bCs/>
          <w:sz w:val="28"/>
          <w:szCs w:val="28"/>
        </w:rPr>
      </w:pPr>
      <w:r w:rsidRPr="001D57F1">
        <w:rPr>
          <w:bCs/>
          <w:sz w:val="28"/>
          <w:szCs w:val="28"/>
        </w:rPr>
        <w:t>Немає</w:t>
      </w:r>
    </w:p>
    <w:p w:rsidR="008E45BC" w:rsidRDefault="008E45BC" w:rsidP="00156EF9">
      <w:pPr>
        <w:jc w:val="center"/>
        <w:rPr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 Основні історичні та історико-архітектурні пам’ятки.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rPr>
          <w:b/>
          <w:bCs/>
          <w:sz w:val="28"/>
          <w:szCs w:val="28"/>
        </w:rPr>
      </w:pPr>
      <w:r w:rsidRPr="001D57F1">
        <w:rPr>
          <w:bCs/>
          <w:sz w:val="28"/>
          <w:szCs w:val="28"/>
        </w:rPr>
        <w:t>Пам’ятник загиблим односельчанам</w:t>
      </w:r>
      <w:r>
        <w:rPr>
          <w:bCs/>
          <w:sz w:val="28"/>
          <w:szCs w:val="28"/>
        </w:rPr>
        <w:t>, пам’ятний знак жертвам голодомору, пам’ятний знак спаленим під час ВВв жителям с. Гута Межиріцька, Обеліск «Слави»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33. Соціально – економічні проблеми і пропозиції стосовно їх вирішення.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</w:p>
    <w:p w:rsidR="008E45BC" w:rsidRDefault="008E45BC" w:rsidP="00156EF9">
      <w:pPr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Продовження капітального ремонту приміщення Будинку культури</w:t>
      </w:r>
    </w:p>
    <w:p w:rsidR="008E45BC" w:rsidRDefault="008E45BC" w:rsidP="00156EF9">
      <w:pPr>
        <w:ind w:left="2124" w:hanging="14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Заміна вікон в ДНЗ «Гайок»  </w:t>
      </w:r>
      <w:r>
        <w:rPr>
          <w:sz w:val="28"/>
          <w:szCs w:val="28"/>
        </w:rPr>
        <w:tab/>
      </w:r>
    </w:p>
    <w:p w:rsidR="008E45BC" w:rsidRDefault="008E45BC" w:rsidP="00156EF9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Поступове поліпшення (грейдерування, ямковий ремонт) доріг</w:t>
      </w:r>
    </w:p>
    <w:p w:rsidR="008E45BC" w:rsidRDefault="008E45BC" w:rsidP="00156EF9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Благоустрій кладовищ</w:t>
      </w:r>
    </w:p>
    <w:p w:rsidR="008E45BC" w:rsidRDefault="008E45BC" w:rsidP="00156EF9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Ремонт зупинки в с. Гута Межиріцька</w:t>
      </w:r>
    </w:p>
    <w:p w:rsidR="008E45BC" w:rsidRDefault="008E45BC" w:rsidP="00156EF9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Заміна системи опалення в ДНЗ «Гайок»</w:t>
      </w:r>
    </w:p>
    <w:p w:rsidR="008E45BC" w:rsidRDefault="008E45BC" w:rsidP="00156EF9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Реконструкція зовнішнього освітлення протяжністю 2км вулиць Гагаріна, І Травня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</w:p>
    <w:p w:rsidR="008E45BC" w:rsidRDefault="008E45BC" w:rsidP="00156EF9">
      <w:pPr>
        <w:ind w:left="11520"/>
        <w:jc w:val="both"/>
        <w:rPr>
          <w:sz w:val="28"/>
          <w:szCs w:val="28"/>
        </w:rPr>
      </w:pPr>
    </w:p>
    <w:p w:rsidR="008E45BC" w:rsidRDefault="008E45BC" w:rsidP="00156EF9">
      <w:pPr>
        <w:ind w:left="11520"/>
        <w:rPr>
          <w:sz w:val="28"/>
          <w:szCs w:val="28"/>
          <w:lang w:val="uk-UA"/>
        </w:rPr>
      </w:pPr>
    </w:p>
    <w:p w:rsidR="008E45BC" w:rsidRDefault="008E45BC" w:rsidP="00156EF9">
      <w:pPr>
        <w:ind w:left="11520"/>
        <w:rPr>
          <w:sz w:val="28"/>
          <w:szCs w:val="28"/>
          <w:lang w:val="uk-UA"/>
        </w:rPr>
      </w:pPr>
    </w:p>
    <w:p w:rsidR="008E45BC" w:rsidRDefault="008E45BC" w:rsidP="00156EF9">
      <w:pPr>
        <w:ind w:left="11520"/>
        <w:rPr>
          <w:sz w:val="28"/>
          <w:szCs w:val="28"/>
          <w:lang w:val="uk-UA"/>
        </w:rPr>
      </w:pPr>
    </w:p>
    <w:p w:rsidR="008E45BC" w:rsidRDefault="008E45BC" w:rsidP="00156EF9">
      <w:pPr>
        <w:ind w:left="11520"/>
        <w:rPr>
          <w:sz w:val="28"/>
          <w:szCs w:val="28"/>
        </w:rPr>
      </w:pPr>
    </w:p>
    <w:p w:rsidR="008E45BC" w:rsidRDefault="008E45BC" w:rsidP="00156EF9">
      <w:pPr>
        <w:ind w:left="11520"/>
        <w:rPr>
          <w:sz w:val="28"/>
          <w:szCs w:val="28"/>
        </w:rPr>
      </w:pPr>
    </w:p>
    <w:p w:rsidR="008E45BC" w:rsidRDefault="008E45BC" w:rsidP="00156EF9">
      <w:pPr>
        <w:ind w:left="11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№ 2 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територіальній громаді села Кумейки Черкаського району, Черкаської області</w:t>
      </w:r>
    </w:p>
    <w:p w:rsidR="008E45BC" w:rsidRDefault="008E45BC" w:rsidP="00156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станом на 01.01.2016</w:t>
      </w:r>
    </w:p>
    <w:p w:rsidR="008E45BC" w:rsidRDefault="008E45BC" w:rsidP="00156EF9">
      <w:pPr>
        <w:jc w:val="both"/>
        <w:rPr>
          <w:sz w:val="28"/>
          <w:szCs w:val="28"/>
        </w:rPr>
      </w:pPr>
    </w:p>
    <w:p w:rsidR="008E45BC" w:rsidRDefault="008E45BC" w:rsidP="00156EF9">
      <w:pPr>
        <w:jc w:val="both"/>
        <w:rPr>
          <w:sz w:val="28"/>
          <w:szCs w:val="28"/>
        </w:rPr>
      </w:pPr>
    </w:p>
    <w:tbl>
      <w:tblPr>
        <w:tblW w:w="1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565"/>
        <w:gridCol w:w="1380"/>
        <w:gridCol w:w="1206"/>
        <w:gridCol w:w="954"/>
        <w:gridCol w:w="1080"/>
        <w:gridCol w:w="126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833"/>
      </w:tblGrid>
      <w:tr w:rsidR="008E45BC" w:rsidRPr="007B3604" w:rsidTr="00D143C0">
        <w:trPr>
          <w:trHeight w:val="689"/>
        </w:trPr>
        <w:tc>
          <w:tcPr>
            <w:tcW w:w="459" w:type="dxa"/>
            <w:vMerge w:val="restart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№</w:t>
            </w:r>
          </w:p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п/п</w:t>
            </w:r>
          </w:p>
        </w:tc>
        <w:tc>
          <w:tcPr>
            <w:tcW w:w="1565" w:type="dxa"/>
            <w:vMerge w:val="restart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Територіальна громада (населені пункти. що входять до складу громади)</w:t>
            </w:r>
          </w:p>
        </w:tc>
        <w:tc>
          <w:tcPr>
            <w:tcW w:w="1380" w:type="dxa"/>
            <w:vMerge w:val="restart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Площа населених пунктів, підпорядкованих громаді, га</w:t>
            </w:r>
          </w:p>
        </w:tc>
        <w:tc>
          <w:tcPr>
            <w:tcW w:w="1206" w:type="dxa"/>
            <w:vMerge w:val="restart"/>
            <w:vAlign w:val="center"/>
          </w:tcPr>
          <w:p w:rsidR="008E45BC" w:rsidRPr="007B3604" w:rsidRDefault="008E45BC" w:rsidP="00D143C0">
            <w:pPr>
              <w:ind w:left="-78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Кількість працюючих у радах відповідного рівня, осіб</w:t>
            </w:r>
          </w:p>
        </w:tc>
        <w:tc>
          <w:tcPr>
            <w:tcW w:w="3294" w:type="dxa"/>
            <w:gridSpan w:val="3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Населення і трудові ресурси</w:t>
            </w:r>
          </w:p>
        </w:tc>
        <w:tc>
          <w:tcPr>
            <w:tcW w:w="1796" w:type="dxa"/>
            <w:gridSpan w:val="4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Заклади освіти</w:t>
            </w:r>
          </w:p>
        </w:tc>
        <w:tc>
          <w:tcPr>
            <w:tcW w:w="2694" w:type="dxa"/>
            <w:gridSpan w:val="6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Кількість закладів охорони здоров’я</w:t>
            </w:r>
          </w:p>
        </w:tc>
        <w:tc>
          <w:tcPr>
            <w:tcW w:w="2245" w:type="dxa"/>
            <w:gridSpan w:val="5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Кількість закладів культури</w:t>
            </w:r>
          </w:p>
        </w:tc>
        <w:tc>
          <w:tcPr>
            <w:tcW w:w="833" w:type="dxa"/>
            <w:vMerge w:val="restart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Кількі</w:t>
            </w:r>
          </w:p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сть спортив</w:t>
            </w:r>
          </w:p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них закла</w:t>
            </w:r>
          </w:p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дів</w:t>
            </w:r>
          </w:p>
        </w:tc>
      </w:tr>
      <w:tr w:rsidR="008E45BC" w:rsidRPr="007B3604" w:rsidTr="00D143C0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8E45BC" w:rsidRPr="007B3604" w:rsidRDefault="008E45BC" w:rsidP="00D143C0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8E45BC" w:rsidRPr="007B3604" w:rsidRDefault="008E45BC" w:rsidP="00D143C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vAlign w:val="center"/>
          </w:tcPr>
          <w:p w:rsidR="008E45BC" w:rsidRPr="007B3604" w:rsidRDefault="008E45BC" w:rsidP="00D143C0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</w:tcPr>
          <w:p w:rsidR="008E45BC" w:rsidRPr="007B3604" w:rsidRDefault="008E45BC" w:rsidP="00D143C0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Чисельність постійного населення, осіб</w:t>
            </w:r>
          </w:p>
        </w:tc>
        <w:tc>
          <w:tcPr>
            <w:tcW w:w="1080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Чисельність наявного населення, осіб</w:t>
            </w:r>
          </w:p>
        </w:tc>
        <w:tc>
          <w:tcPr>
            <w:tcW w:w="1260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Кількість працюючих на підприємствах, установах, організаціях усіх форм власності та господарювання, осіб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всього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вищі НЗ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середні НЗ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дошкільні НЗ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всього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лікарні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поліклініки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амбулаторії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диспансери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ФАП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всього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будинки культури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театри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бібліотеки</w:t>
            </w:r>
          </w:p>
        </w:tc>
        <w:tc>
          <w:tcPr>
            <w:tcW w:w="449" w:type="dxa"/>
            <w:textDirection w:val="btLr"/>
            <w:vAlign w:val="center"/>
          </w:tcPr>
          <w:p w:rsidR="008E45BC" w:rsidRPr="007B3604" w:rsidRDefault="008E45BC" w:rsidP="00D143C0">
            <w:pPr>
              <w:ind w:left="113" w:right="113"/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музеї</w:t>
            </w:r>
          </w:p>
        </w:tc>
        <w:tc>
          <w:tcPr>
            <w:tcW w:w="833" w:type="dxa"/>
            <w:vMerge/>
            <w:vAlign w:val="center"/>
          </w:tcPr>
          <w:p w:rsidR="008E45BC" w:rsidRPr="007B3604" w:rsidRDefault="008E45BC" w:rsidP="00D143C0">
            <w:pPr>
              <w:rPr>
                <w:sz w:val="18"/>
                <w:szCs w:val="18"/>
              </w:rPr>
            </w:pPr>
          </w:p>
        </w:tc>
      </w:tr>
      <w:tr w:rsidR="008E45BC" w:rsidRPr="007B3604" w:rsidTr="00D143C0">
        <w:tc>
          <w:tcPr>
            <w:tcW w:w="45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</w:t>
            </w:r>
          </w:p>
        </w:tc>
        <w:tc>
          <w:tcPr>
            <w:tcW w:w="1565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2</w:t>
            </w:r>
          </w:p>
        </w:tc>
        <w:tc>
          <w:tcPr>
            <w:tcW w:w="1380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3</w:t>
            </w:r>
          </w:p>
        </w:tc>
        <w:tc>
          <w:tcPr>
            <w:tcW w:w="1206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7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8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9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10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11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12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13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14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15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16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17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18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19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20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21</w:t>
            </w:r>
          </w:p>
        </w:tc>
        <w:tc>
          <w:tcPr>
            <w:tcW w:w="449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22</w:t>
            </w:r>
          </w:p>
        </w:tc>
        <w:tc>
          <w:tcPr>
            <w:tcW w:w="833" w:type="dxa"/>
            <w:vAlign w:val="center"/>
          </w:tcPr>
          <w:p w:rsidR="008E45BC" w:rsidRPr="007B3604" w:rsidRDefault="008E45BC" w:rsidP="00D143C0">
            <w:pPr>
              <w:jc w:val="center"/>
              <w:rPr>
                <w:sz w:val="18"/>
                <w:szCs w:val="18"/>
              </w:rPr>
            </w:pPr>
            <w:r w:rsidRPr="007B3604">
              <w:rPr>
                <w:sz w:val="18"/>
                <w:szCs w:val="18"/>
              </w:rPr>
              <w:t>23</w:t>
            </w:r>
          </w:p>
        </w:tc>
      </w:tr>
      <w:tr w:rsidR="008E45BC" w:rsidRPr="007B3604" w:rsidTr="00D143C0">
        <w:tc>
          <w:tcPr>
            <w:tcW w:w="459" w:type="dxa"/>
          </w:tcPr>
          <w:p w:rsidR="008E45BC" w:rsidRPr="007B3604" w:rsidRDefault="008E45BC" w:rsidP="00D14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Кумейківська</w:t>
            </w:r>
          </w:p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 xml:space="preserve">сільська </w:t>
            </w:r>
          </w:p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рада</w:t>
            </w:r>
          </w:p>
        </w:tc>
        <w:tc>
          <w:tcPr>
            <w:tcW w:w="13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459,9</w:t>
            </w:r>
          </w:p>
        </w:tc>
        <w:tc>
          <w:tcPr>
            <w:tcW w:w="1206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</w:t>
            </w:r>
          </w:p>
        </w:tc>
        <w:tc>
          <w:tcPr>
            <w:tcW w:w="10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833</w:t>
            </w:r>
          </w:p>
        </w:tc>
        <w:tc>
          <w:tcPr>
            <w:tcW w:w="126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33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-</w:t>
            </w:r>
          </w:p>
        </w:tc>
      </w:tr>
      <w:tr w:rsidR="008E45BC" w:rsidRPr="007B3604" w:rsidTr="00D143C0">
        <w:tc>
          <w:tcPr>
            <w:tcW w:w="459" w:type="dxa"/>
          </w:tcPr>
          <w:p w:rsidR="008E45BC" w:rsidRPr="007B3604" w:rsidRDefault="008E45BC" w:rsidP="00D14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с. Кумейки</w:t>
            </w:r>
          </w:p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1206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788</w:t>
            </w:r>
          </w:p>
        </w:tc>
        <w:tc>
          <w:tcPr>
            <w:tcW w:w="10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786</w:t>
            </w:r>
          </w:p>
        </w:tc>
        <w:tc>
          <w:tcPr>
            <w:tcW w:w="126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45BC" w:rsidRPr="007B3604" w:rsidTr="00D143C0">
        <w:tc>
          <w:tcPr>
            <w:tcW w:w="459" w:type="dxa"/>
          </w:tcPr>
          <w:p w:rsidR="008E45BC" w:rsidRPr="007B3604" w:rsidRDefault="008E45BC" w:rsidP="00D14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с. Гута</w:t>
            </w:r>
          </w:p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Межиріцька</w:t>
            </w:r>
          </w:p>
        </w:tc>
        <w:tc>
          <w:tcPr>
            <w:tcW w:w="13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 w:rsidRPr="007B3604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206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26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E45BC" w:rsidRPr="007B3604" w:rsidTr="00D143C0">
        <w:tc>
          <w:tcPr>
            <w:tcW w:w="459" w:type="dxa"/>
          </w:tcPr>
          <w:p w:rsidR="008E45BC" w:rsidRPr="007B3604" w:rsidRDefault="008E45BC" w:rsidP="00D14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8E45BC" w:rsidRPr="007B3604" w:rsidRDefault="008E45BC" w:rsidP="00D14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33" w:type="dxa"/>
          </w:tcPr>
          <w:p w:rsidR="008E45BC" w:rsidRPr="007B3604" w:rsidRDefault="008E45BC" w:rsidP="00D143C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8E45BC" w:rsidRDefault="008E45BC" w:rsidP="00156EF9">
      <w:pPr>
        <w:jc w:val="both"/>
        <w:rPr>
          <w:sz w:val="28"/>
          <w:szCs w:val="28"/>
        </w:rPr>
      </w:pPr>
    </w:p>
    <w:p w:rsidR="008E45BC" w:rsidRDefault="008E45BC" w:rsidP="00156EF9">
      <w:pPr>
        <w:jc w:val="both"/>
        <w:rPr>
          <w:sz w:val="28"/>
          <w:szCs w:val="28"/>
        </w:rPr>
      </w:pPr>
    </w:p>
    <w:p w:rsidR="008E45BC" w:rsidRDefault="008E45BC" w:rsidP="00156EF9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В.В.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Іващенко</w:t>
      </w:r>
    </w:p>
    <w:p w:rsidR="008E45BC" w:rsidRDefault="008E45BC"/>
    <w:sectPr w:rsidR="008E45BC" w:rsidSect="00156E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CF7"/>
    <w:multiLevelType w:val="hybridMultilevel"/>
    <w:tmpl w:val="783028CE"/>
    <w:lvl w:ilvl="0" w:tplc="0584F82C">
      <w:start w:val="33"/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554299"/>
    <w:multiLevelType w:val="hybridMultilevel"/>
    <w:tmpl w:val="9C2A7AA2"/>
    <w:lvl w:ilvl="0" w:tplc="E15C035E">
      <w:start w:val="3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43167C"/>
    <w:multiLevelType w:val="hybridMultilevel"/>
    <w:tmpl w:val="8558EA70"/>
    <w:lvl w:ilvl="0" w:tplc="14EC1D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E6D"/>
    <w:multiLevelType w:val="multilevel"/>
    <w:tmpl w:val="FB92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B1F7BE0"/>
    <w:multiLevelType w:val="hybridMultilevel"/>
    <w:tmpl w:val="D07CD1F6"/>
    <w:lvl w:ilvl="0" w:tplc="C4302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056EC9"/>
    <w:multiLevelType w:val="hybridMultilevel"/>
    <w:tmpl w:val="3346817A"/>
    <w:lvl w:ilvl="0" w:tplc="AE64DBB4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52576F"/>
    <w:multiLevelType w:val="hybridMultilevel"/>
    <w:tmpl w:val="401262FC"/>
    <w:lvl w:ilvl="0" w:tplc="9CAAB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EF6A2A"/>
    <w:multiLevelType w:val="multilevel"/>
    <w:tmpl w:val="29FADE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8">
    <w:nsid w:val="33370800"/>
    <w:multiLevelType w:val="multilevel"/>
    <w:tmpl w:val="64D8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9">
    <w:nsid w:val="379B01D0"/>
    <w:multiLevelType w:val="hybridMultilevel"/>
    <w:tmpl w:val="09CAED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DF5BD0"/>
    <w:multiLevelType w:val="multilevel"/>
    <w:tmpl w:val="8BA8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>
    <w:nsid w:val="3B381E09"/>
    <w:multiLevelType w:val="multilevel"/>
    <w:tmpl w:val="8C504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3D077BFF"/>
    <w:multiLevelType w:val="hybridMultilevel"/>
    <w:tmpl w:val="66BE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9E3862"/>
    <w:multiLevelType w:val="hybridMultilevel"/>
    <w:tmpl w:val="6D76EB72"/>
    <w:lvl w:ilvl="0" w:tplc="2028112E">
      <w:start w:val="33"/>
      <w:numFmt w:val="bullet"/>
      <w:lvlText w:val="–"/>
      <w:lvlJc w:val="left"/>
      <w:pPr>
        <w:tabs>
          <w:tab w:val="num" w:pos="1470"/>
        </w:tabs>
        <w:ind w:left="147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DF5F43"/>
    <w:multiLevelType w:val="hybridMultilevel"/>
    <w:tmpl w:val="97E6F1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C02352"/>
    <w:multiLevelType w:val="multilevel"/>
    <w:tmpl w:val="627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6171789C"/>
    <w:multiLevelType w:val="hybridMultilevel"/>
    <w:tmpl w:val="BD866CD4"/>
    <w:lvl w:ilvl="0" w:tplc="64F6AC48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63161"/>
    <w:multiLevelType w:val="multilevel"/>
    <w:tmpl w:val="F9FC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6A340B1B"/>
    <w:multiLevelType w:val="hybridMultilevel"/>
    <w:tmpl w:val="66E6EE4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D16D06"/>
    <w:multiLevelType w:val="hybridMultilevel"/>
    <w:tmpl w:val="ADD092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F42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572100"/>
    <w:multiLevelType w:val="hybridMultilevel"/>
    <w:tmpl w:val="378AF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9730B63"/>
    <w:multiLevelType w:val="hybridMultilevel"/>
    <w:tmpl w:val="E50A6B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AB3218"/>
    <w:multiLevelType w:val="multilevel"/>
    <w:tmpl w:val="1EC60C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7EBE0E3B"/>
    <w:multiLevelType w:val="multilevel"/>
    <w:tmpl w:val="0C6868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cs="Times New Roman" w:hint="default"/>
      </w:rPr>
    </w:lvl>
  </w:abstractNum>
  <w:abstractNum w:abstractNumId="24">
    <w:nsid w:val="7EF26104"/>
    <w:multiLevelType w:val="hybridMultilevel"/>
    <w:tmpl w:val="686EB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1"/>
  </w:num>
  <w:num w:numId="5">
    <w:abstractNumId w:val="19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7"/>
  </w:num>
  <w:num w:numId="11">
    <w:abstractNumId w:val="23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20"/>
  </w:num>
  <w:num w:numId="17">
    <w:abstractNumId w:val="11"/>
  </w:num>
  <w:num w:numId="18">
    <w:abstractNumId w:val="17"/>
  </w:num>
  <w:num w:numId="19">
    <w:abstractNumId w:val="22"/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E58"/>
    <w:rsid w:val="00074719"/>
    <w:rsid w:val="00093601"/>
    <w:rsid w:val="000D7391"/>
    <w:rsid w:val="00156EF9"/>
    <w:rsid w:val="00162023"/>
    <w:rsid w:val="001D57F1"/>
    <w:rsid w:val="007B3604"/>
    <w:rsid w:val="008E45BC"/>
    <w:rsid w:val="0091762B"/>
    <w:rsid w:val="00943FD8"/>
    <w:rsid w:val="00BA5E58"/>
    <w:rsid w:val="00C54185"/>
    <w:rsid w:val="00D143C0"/>
    <w:rsid w:val="00D32518"/>
    <w:rsid w:val="00DB0DD6"/>
    <w:rsid w:val="00F3011B"/>
    <w:rsid w:val="00F8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5E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A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E5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156EF9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56EF9"/>
    <w:pPr>
      <w:shd w:val="clear" w:color="auto" w:fill="000080"/>
    </w:pPr>
    <w:rPr>
      <w:rFonts w:ascii="Tahoma" w:hAnsi="Tahoma" w:cs="Tahoma"/>
      <w:lang w:val="uk-UA" w:eastAsia="uk-U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6EF9"/>
    <w:rPr>
      <w:rFonts w:ascii="Tahoma" w:hAnsi="Tahoma" w:cs="Tahoma"/>
      <w:sz w:val="24"/>
      <w:szCs w:val="24"/>
      <w:shd w:val="clear" w:color="auto" w:fill="000080"/>
      <w:lang w:val="uk-UA" w:eastAsia="uk-UA"/>
    </w:rPr>
  </w:style>
  <w:style w:type="paragraph" w:styleId="ListParagraph">
    <w:name w:val="List Paragraph"/>
    <w:basedOn w:val="Normal"/>
    <w:uiPriority w:val="99"/>
    <w:qFormat/>
    <w:rsid w:val="00156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eyki_cherk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8215</Words>
  <Characters>4683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5691</dc:creator>
  <cp:keywords/>
  <dc:description/>
  <cp:lastModifiedBy>admin</cp:lastModifiedBy>
  <cp:revision>2</cp:revision>
  <dcterms:created xsi:type="dcterms:W3CDTF">2016-04-13T11:41:00Z</dcterms:created>
  <dcterms:modified xsi:type="dcterms:W3CDTF">2016-04-13T11:41:00Z</dcterms:modified>
</cp:coreProperties>
</file>