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1E" w:rsidRDefault="0016171E" w:rsidP="0016171E">
      <w:pPr>
        <w:pStyle w:val="3"/>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ЗАТВЕРДЖЕНО</w:t>
      </w:r>
    </w:p>
    <w:p w:rsidR="0016171E" w:rsidRDefault="0016171E" w:rsidP="0016171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Рішення районної ради</w:t>
      </w:r>
    </w:p>
    <w:p w:rsidR="0016171E" w:rsidRDefault="0016171E" w:rsidP="0016171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від 11.12.2020 №2-12/VІІІ</w:t>
      </w:r>
    </w:p>
    <w:p w:rsidR="0051180B" w:rsidRDefault="0051180B" w:rsidP="0051180B">
      <w:pPr>
        <w:ind w:left="6372"/>
        <w:rPr>
          <w:sz w:val="28"/>
          <w:szCs w:val="28"/>
        </w:rPr>
      </w:pPr>
      <w:r>
        <w:rPr>
          <w:sz w:val="28"/>
          <w:szCs w:val="28"/>
        </w:rPr>
        <w:t xml:space="preserve">(із змінами, внесеними рішеннями районної ради </w:t>
      </w:r>
    </w:p>
    <w:p w:rsidR="00473A42" w:rsidRDefault="00473A42" w:rsidP="00473A42">
      <w:pPr>
        <w:ind w:left="5664" w:firstLine="708"/>
        <w:rPr>
          <w:sz w:val="28"/>
          <w:szCs w:val="28"/>
        </w:rPr>
      </w:pPr>
      <w:r>
        <w:rPr>
          <w:sz w:val="28"/>
          <w:szCs w:val="28"/>
        </w:rPr>
        <w:t xml:space="preserve">від </w:t>
      </w:r>
      <w:r w:rsidRPr="00473A42">
        <w:rPr>
          <w:sz w:val="28"/>
          <w:szCs w:val="28"/>
        </w:rPr>
        <w:t>02.04.2021 №8-9/VІII</w:t>
      </w:r>
      <w:r w:rsidR="0051180B">
        <w:rPr>
          <w:sz w:val="28"/>
          <w:szCs w:val="28"/>
        </w:rPr>
        <w:t>,</w:t>
      </w:r>
    </w:p>
    <w:p w:rsidR="0051180B" w:rsidRPr="0051180B" w:rsidRDefault="0051180B" w:rsidP="00473A42">
      <w:pPr>
        <w:ind w:left="5664" w:firstLine="708"/>
        <w:rPr>
          <w:sz w:val="28"/>
          <w:szCs w:val="28"/>
        </w:rPr>
      </w:pPr>
      <w:r>
        <w:rPr>
          <w:sz w:val="28"/>
          <w:szCs w:val="28"/>
        </w:rPr>
        <w:t>від 27.06.2024 №28-2/</w:t>
      </w:r>
      <w:r>
        <w:rPr>
          <w:sz w:val="28"/>
          <w:szCs w:val="28"/>
          <w:lang w:val="en-US"/>
        </w:rPr>
        <w:t>V</w:t>
      </w:r>
      <w:r>
        <w:rPr>
          <w:sz w:val="28"/>
          <w:szCs w:val="28"/>
        </w:rPr>
        <w:t>ІІІ</w:t>
      </w:r>
    </w:p>
    <w:p w:rsidR="0016171E" w:rsidRDefault="0016171E" w:rsidP="0016171E">
      <w:pPr>
        <w:rPr>
          <w:sz w:val="28"/>
          <w:szCs w:val="28"/>
        </w:rPr>
      </w:pPr>
    </w:p>
    <w:p w:rsidR="0016171E" w:rsidRDefault="0016171E" w:rsidP="0016171E">
      <w:pPr>
        <w:pStyle w:val="3"/>
        <w:rPr>
          <w:szCs w:val="28"/>
        </w:rPr>
      </w:pPr>
      <w:r>
        <w:rPr>
          <w:szCs w:val="28"/>
        </w:rPr>
        <w:t>Р Е Г Л А М Е Н Т</w:t>
      </w:r>
    </w:p>
    <w:p w:rsidR="0016171E" w:rsidRDefault="0016171E" w:rsidP="0016171E">
      <w:pPr>
        <w:jc w:val="center"/>
        <w:rPr>
          <w:sz w:val="28"/>
          <w:szCs w:val="28"/>
        </w:rPr>
      </w:pPr>
      <w:r>
        <w:rPr>
          <w:sz w:val="28"/>
          <w:szCs w:val="28"/>
        </w:rPr>
        <w:t>Черкаської районної ради</w:t>
      </w:r>
    </w:p>
    <w:p w:rsidR="0016171E" w:rsidRDefault="0016171E" w:rsidP="0016171E">
      <w:pPr>
        <w:jc w:val="center"/>
        <w:rPr>
          <w:sz w:val="22"/>
          <w:szCs w:val="22"/>
        </w:rPr>
      </w:pPr>
      <w:r>
        <w:rPr>
          <w:sz w:val="28"/>
          <w:szCs w:val="28"/>
          <w:lang w:val="en-US"/>
        </w:rPr>
        <w:t>VII</w:t>
      </w:r>
      <w:r>
        <w:rPr>
          <w:sz w:val="28"/>
          <w:szCs w:val="28"/>
        </w:rPr>
        <w:t>І</w:t>
      </w:r>
      <w:r w:rsidRPr="000548C8">
        <w:rPr>
          <w:sz w:val="28"/>
          <w:szCs w:val="28"/>
          <w:lang w:val="ru-RU"/>
        </w:rPr>
        <w:t xml:space="preserve"> </w:t>
      </w:r>
      <w:r>
        <w:rPr>
          <w:sz w:val="28"/>
          <w:szCs w:val="28"/>
        </w:rPr>
        <w:t>скликання</w:t>
      </w:r>
    </w:p>
    <w:p w:rsidR="0016171E" w:rsidRDefault="0016171E" w:rsidP="0016171E">
      <w:pPr>
        <w:pStyle w:val="8"/>
        <w:rPr>
          <w:szCs w:val="28"/>
        </w:rPr>
      </w:pPr>
    </w:p>
    <w:p w:rsidR="0016171E" w:rsidRDefault="0016171E" w:rsidP="0016171E">
      <w:pPr>
        <w:pStyle w:val="8"/>
        <w:rPr>
          <w:szCs w:val="28"/>
        </w:rPr>
      </w:pPr>
      <w:r>
        <w:rPr>
          <w:szCs w:val="28"/>
        </w:rPr>
        <w:t>Розділ І</w:t>
      </w:r>
    </w:p>
    <w:p w:rsidR="0016171E" w:rsidRPr="00D0416D" w:rsidRDefault="0016171E" w:rsidP="0016171E">
      <w:pPr>
        <w:pStyle w:val="4"/>
        <w:rPr>
          <w:szCs w:val="28"/>
        </w:rPr>
      </w:pPr>
      <w:r w:rsidRPr="00D0416D">
        <w:rPr>
          <w:szCs w:val="28"/>
        </w:rPr>
        <w:t>Загальні положення</w:t>
      </w:r>
    </w:p>
    <w:p w:rsidR="0016171E" w:rsidRPr="000D0736" w:rsidRDefault="0016171E" w:rsidP="0016171E">
      <w:pPr>
        <w:pStyle w:val="5"/>
        <w:rPr>
          <w:b/>
          <w:i/>
          <w:iCs/>
          <w:szCs w:val="28"/>
        </w:rPr>
      </w:pPr>
      <w:r w:rsidRPr="000D0736">
        <w:rPr>
          <w:b/>
          <w:i/>
          <w:iCs/>
          <w:szCs w:val="28"/>
        </w:rPr>
        <w:t>Стаття 1</w:t>
      </w:r>
      <w:r>
        <w:rPr>
          <w:b/>
          <w:i/>
          <w:iCs/>
          <w:szCs w:val="28"/>
        </w:rPr>
        <w:t>.</w:t>
      </w:r>
      <w:r w:rsidRPr="000D0736">
        <w:rPr>
          <w:b/>
          <w:i/>
          <w:iCs/>
          <w:szCs w:val="28"/>
        </w:rPr>
        <w:t xml:space="preserve"> Черкаська районна рада, як представницький орган місцевого самоврядування</w:t>
      </w:r>
      <w:r>
        <w:rPr>
          <w:b/>
          <w:i/>
          <w:iCs/>
          <w:szCs w:val="28"/>
        </w:rPr>
        <w:t>.</w:t>
      </w:r>
    </w:p>
    <w:p w:rsidR="0016171E" w:rsidRDefault="0016171E" w:rsidP="0016171E">
      <w:pPr>
        <w:ind w:firstLine="567"/>
        <w:jc w:val="both"/>
        <w:rPr>
          <w:sz w:val="28"/>
          <w:szCs w:val="28"/>
        </w:rPr>
      </w:pPr>
      <w:r>
        <w:rPr>
          <w:sz w:val="28"/>
          <w:szCs w:val="28"/>
        </w:rPr>
        <w:t>Черкаська районна рада (далі – Рада) є органом місцевого самоврядування, що представляє спільні інтереси міських і сільських територіальних громад Черкаського району у межах повноважень, визначених чинним законодавством.</w:t>
      </w:r>
    </w:p>
    <w:p w:rsidR="0016171E" w:rsidRDefault="0016171E" w:rsidP="0016171E">
      <w:pPr>
        <w:ind w:firstLine="567"/>
        <w:jc w:val="both"/>
        <w:rPr>
          <w:sz w:val="22"/>
          <w:szCs w:val="22"/>
        </w:rPr>
      </w:pPr>
      <w:r>
        <w:rPr>
          <w:sz w:val="28"/>
          <w:szCs w:val="28"/>
        </w:rPr>
        <w:t>Порядок формування і організація діяльності Ради, її органів, депутатів, посадових осіб та виконавчого апарату визначається Конституцією України, Виборчим кодексом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інформації», «Про захист персональних да</w:t>
      </w:r>
      <w:r w:rsidRPr="00282241">
        <w:rPr>
          <w:sz w:val="28"/>
          <w:szCs w:val="28"/>
        </w:rPr>
        <w:t>них», «Про забезпечення функціонування української мови як державної»</w:t>
      </w:r>
      <w:r>
        <w:rPr>
          <w:sz w:val="28"/>
          <w:szCs w:val="28"/>
        </w:rPr>
        <w:t>,</w:t>
      </w:r>
      <w:r w:rsidRPr="00282241">
        <w:rPr>
          <w:sz w:val="28"/>
          <w:szCs w:val="28"/>
        </w:rPr>
        <w:t xml:space="preserve"> </w:t>
      </w:r>
      <w:r>
        <w:rPr>
          <w:sz w:val="28"/>
          <w:szCs w:val="28"/>
        </w:rPr>
        <w:t xml:space="preserve">іншими законодавчими актами та Регламентом Черкаської районної ради </w:t>
      </w:r>
      <w:r>
        <w:rPr>
          <w:sz w:val="28"/>
          <w:szCs w:val="28"/>
          <w:lang w:val="en-US"/>
        </w:rPr>
        <w:t>VII</w:t>
      </w:r>
      <w:r>
        <w:rPr>
          <w:sz w:val="28"/>
          <w:szCs w:val="28"/>
        </w:rPr>
        <w:t>І</w:t>
      </w:r>
      <w:r w:rsidRPr="003D3297">
        <w:rPr>
          <w:sz w:val="28"/>
          <w:szCs w:val="28"/>
        </w:rPr>
        <w:t xml:space="preserve"> </w:t>
      </w:r>
      <w:r>
        <w:rPr>
          <w:sz w:val="28"/>
          <w:szCs w:val="28"/>
        </w:rPr>
        <w:t>скликання.</w:t>
      </w:r>
    </w:p>
    <w:p w:rsidR="0016171E" w:rsidRDefault="0016171E" w:rsidP="0016171E">
      <w:pPr>
        <w:ind w:firstLine="708"/>
        <w:jc w:val="both"/>
        <w:rPr>
          <w:sz w:val="28"/>
          <w:szCs w:val="28"/>
        </w:rPr>
      </w:pPr>
    </w:p>
    <w:p w:rsidR="0016171E" w:rsidRPr="000D0736" w:rsidRDefault="0016171E" w:rsidP="0016171E">
      <w:pPr>
        <w:pStyle w:val="6"/>
        <w:rPr>
          <w:b/>
          <w:szCs w:val="28"/>
        </w:rPr>
      </w:pPr>
      <w:r w:rsidRPr="000D0736">
        <w:rPr>
          <w:b/>
          <w:szCs w:val="28"/>
        </w:rPr>
        <w:t>Стаття 2</w:t>
      </w:r>
      <w:r>
        <w:rPr>
          <w:b/>
          <w:szCs w:val="28"/>
        </w:rPr>
        <w:t>.</w:t>
      </w:r>
      <w:r w:rsidRPr="000D0736">
        <w:rPr>
          <w:b/>
          <w:szCs w:val="28"/>
        </w:rPr>
        <w:t xml:space="preserve"> Предмет </w:t>
      </w:r>
      <w:r>
        <w:rPr>
          <w:b/>
          <w:szCs w:val="28"/>
        </w:rPr>
        <w:t>Р</w:t>
      </w:r>
      <w:r w:rsidRPr="000D0736">
        <w:rPr>
          <w:b/>
          <w:szCs w:val="28"/>
        </w:rPr>
        <w:t>егламенту</w:t>
      </w:r>
      <w:r>
        <w:rPr>
          <w:b/>
          <w:szCs w:val="28"/>
        </w:rPr>
        <w:t>.</w:t>
      </w:r>
    </w:p>
    <w:p w:rsidR="0016171E" w:rsidRPr="00E406EE" w:rsidRDefault="0016171E" w:rsidP="0016171E">
      <w:pPr>
        <w:ind w:firstLine="567"/>
        <w:jc w:val="both"/>
        <w:rPr>
          <w:sz w:val="22"/>
          <w:szCs w:val="22"/>
        </w:rPr>
      </w:pPr>
      <w:r w:rsidRPr="00E406EE">
        <w:rPr>
          <w:sz w:val="28"/>
          <w:szCs w:val="28"/>
        </w:rPr>
        <w:t xml:space="preserve">Регламент Черкаської районної ради </w:t>
      </w:r>
      <w:r>
        <w:rPr>
          <w:sz w:val="28"/>
          <w:szCs w:val="28"/>
          <w:lang w:val="en-US"/>
        </w:rPr>
        <w:t>VII</w:t>
      </w:r>
      <w:r>
        <w:rPr>
          <w:sz w:val="28"/>
          <w:szCs w:val="28"/>
        </w:rPr>
        <w:t>І</w:t>
      </w:r>
      <w:r w:rsidRPr="00E406EE">
        <w:rPr>
          <w:sz w:val="28"/>
          <w:szCs w:val="28"/>
        </w:rPr>
        <w:t xml:space="preserve"> </w:t>
      </w:r>
      <w:r>
        <w:rPr>
          <w:sz w:val="28"/>
          <w:szCs w:val="28"/>
        </w:rPr>
        <w:t>скликання</w:t>
      </w:r>
      <w:r w:rsidRPr="00E406EE">
        <w:rPr>
          <w:sz w:val="28"/>
          <w:szCs w:val="28"/>
        </w:rPr>
        <w:t xml:space="preserve"> (далі – Регламент) – це документ</w:t>
      </w:r>
      <w:r>
        <w:rPr>
          <w:sz w:val="28"/>
          <w:szCs w:val="28"/>
        </w:rPr>
        <w:t xml:space="preserve"> Ради</w:t>
      </w:r>
      <w:r w:rsidRPr="00E406EE">
        <w:rPr>
          <w:sz w:val="28"/>
          <w:szCs w:val="28"/>
        </w:rPr>
        <w:t>, що визначає право</w:t>
      </w:r>
      <w:r>
        <w:rPr>
          <w:sz w:val="28"/>
          <w:szCs w:val="28"/>
        </w:rPr>
        <w:t>ві засади діяльності депутатів Ради, порядки діяльності Р</w:t>
      </w:r>
      <w:r w:rsidRPr="00E406EE">
        <w:rPr>
          <w:sz w:val="28"/>
          <w:szCs w:val="28"/>
        </w:rPr>
        <w:t xml:space="preserve">ади та її виконавчого апарату, підготовки і проведення пленарних засідань, </w:t>
      </w:r>
      <w:r>
        <w:rPr>
          <w:sz w:val="28"/>
          <w:szCs w:val="28"/>
        </w:rPr>
        <w:t xml:space="preserve">обрання посадових осіб Ради, формування та організації роботи постійних та тимчасових контрольних комісій Ради, </w:t>
      </w:r>
      <w:r w:rsidRPr="00E406EE">
        <w:rPr>
          <w:sz w:val="28"/>
          <w:szCs w:val="28"/>
        </w:rPr>
        <w:t>ведення діловодства</w:t>
      </w:r>
      <w:r>
        <w:rPr>
          <w:sz w:val="28"/>
          <w:szCs w:val="28"/>
        </w:rPr>
        <w:t>,</w:t>
      </w:r>
      <w:r w:rsidRPr="00E406EE">
        <w:rPr>
          <w:sz w:val="28"/>
          <w:szCs w:val="28"/>
        </w:rPr>
        <w:t xml:space="preserve"> здійснення регуляторної діяльності</w:t>
      </w:r>
      <w:r>
        <w:rPr>
          <w:sz w:val="28"/>
          <w:szCs w:val="28"/>
        </w:rPr>
        <w:t xml:space="preserve"> та інші процедури</w:t>
      </w:r>
      <w:r w:rsidRPr="00E406EE">
        <w:rPr>
          <w:sz w:val="28"/>
          <w:szCs w:val="28"/>
        </w:rPr>
        <w:t>.</w:t>
      </w:r>
    </w:p>
    <w:p w:rsidR="0016171E" w:rsidRDefault="0016171E" w:rsidP="0016171E">
      <w:pPr>
        <w:pStyle w:val="6"/>
        <w:rPr>
          <w:b/>
          <w:szCs w:val="28"/>
        </w:rPr>
      </w:pPr>
    </w:p>
    <w:p w:rsidR="0016171E" w:rsidRPr="00945974" w:rsidRDefault="0016171E" w:rsidP="0016171E">
      <w:pPr>
        <w:pStyle w:val="6"/>
        <w:rPr>
          <w:b/>
          <w:szCs w:val="28"/>
        </w:rPr>
      </w:pPr>
      <w:r w:rsidRPr="00945974">
        <w:rPr>
          <w:b/>
          <w:szCs w:val="28"/>
        </w:rPr>
        <w:t>Стаття 3</w:t>
      </w:r>
      <w:r>
        <w:rPr>
          <w:b/>
          <w:szCs w:val="28"/>
        </w:rPr>
        <w:t>.</w:t>
      </w:r>
      <w:r w:rsidRPr="00945974">
        <w:rPr>
          <w:b/>
          <w:szCs w:val="28"/>
        </w:rPr>
        <w:t xml:space="preserve"> Затвердження </w:t>
      </w:r>
      <w:r>
        <w:rPr>
          <w:b/>
          <w:szCs w:val="28"/>
        </w:rPr>
        <w:t>Р</w:t>
      </w:r>
      <w:r w:rsidRPr="00945974">
        <w:rPr>
          <w:b/>
          <w:szCs w:val="28"/>
        </w:rPr>
        <w:t>егламенту, внесення змін та доповнень</w:t>
      </w:r>
      <w:r>
        <w:rPr>
          <w:b/>
          <w:szCs w:val="28"/>
        </w:rPr>
        <w:t>.</w:t>
      </w:r>
    </w:p>
    <w:p w:rsidR="0016171E" w:rsidRDefault="0016171E" w:rsidP="0016171E">
      <w:pPr>
        <w:ind w:firstLine="567"/>
        <w:jc w:val="both"/>
        <w:rPr>
          <w:sz w:val="28"/>
          <w:szCs w:val="28"/>
        </w:rPr>
      </w:pPr>
      <w:r>
        <w:rPr>
          <w:sz w:val="28"/>
          <w:szCs w:val="28"/>
        </w:rPr>
        <w:t>Регламент затверджується не пізніш як на другій сесії Ради.</w:t>
      </w:r>
    </w:p>
    <w:p w:rsidR="0016171E" w:rsidRDefault="0016171E" w:rsidP="0016171E">
      <w:pPr>
        <w:ind w:firstLine="567"/>
        <w:jc w:val="both"/>
        <w:rPr>
          <w:sz w:val="28"/>
          <w:szCs w:val="28"/>
        </w:rPr>
      </w:pPr>
      <w:r>
        <w:rPr>
          <w:sz w:val="28"/>
          <w:szCs w:val="28"/>
        </w:rPr>
        <w:t>Зміни та доповнення до Регламенту вносяться Радою, за ініціативою голови Ради, його заступника, президії, постійних комісій, депутатських груп і фракцій, депутатів Ради.</w:t>
      </w:r>
    </w:p>
    <w:p w:rsidR="0016171E" w:rsidRDefault="0016171E" w:rsidP="0016171E">
      <w:pPr>
        <w:ind w:firstLine="567"/>
        <w:jc w:val="both"/>
        <w:rPr>
          <w:sz w:val="28"/>
          <w:szCs w:val="28"/>
        </w:rPr>
      </w:pPr>
      <w:r>
        <w:rPr>
          <w:sz w:val="28"/>
          <w:szCs w:val="28"/>
        </w:rPr>
        <w:t xml:space="preserve">У випадках прийняття законодавчих актів, внаслідок чого виникне неузгодженість окремих положень Регламенту з чинним законодавством, на </w:t>
      </w:r>
      <w:r>
        <w:rPr>
          <w:sz w:val="28"/>
          <w:szCs w:val="28"/>
        </w:rPr>
        <w:lastRenderedPageBreak/>
        <w:t>черговій сесії повинні бути внесені відповідні зміни і доповнення до Регламенту.</w:t>
      </w:r>
    </w:p>
    <w:p w:rsidR="0016171E" w:rsidRDefault="0016171E" w:rsidP="0016171E">
      <w:pPr>
        <w:ind w:firstLine="567"/>
        <w:jc w:val="both"/>
        <w:rPr>
          <w:sz w:val="28"/>
          <w:szCs w:val="28"/>
        </w:rPr>
      </w:pPr>
      <w:r>
        <w:rPr>
          <w:sz w:val="28"/>
          <w:szCs w:val="28"/>
        </w:rPr>
        <w:t>Зміни та доповнення до Регламенту стають постійними нормами і вносяться до основного тексту після прийняття відповідного рішення Радою.</w:t>
      </w:r>
    </w:p>
    <w:p w:rsidR="0016171E" w:rsidRDefault="0016171E" w:rsidP="0016171E">
      <w:pPr>
        <w:ind w:firstLine="567"/>
        <w:jc w:val="both"/>
        <w:rPr>
          <w:sz w:val="28"/>
          <w:szCs w:val="28"/>
        </w:rPr>
      </w:pPr>
      <w:r>
        <w:rPr>
          <w:sz w:val="28"/>
          <w:szCs w:val="28"/>
        </w:rPr>
        <w:t>Регламент, а також зміни та доповнення до Регламенту, приймаються Радою більшістю голосів від її загального складу.</w:t>
      </w:r>
    </w:p>
    <w:p w:rsidR="0016171E" w:rsidRDefault="0016171E" w:rsidP="0016171E">
      <w:pPr>
        <w:ind w:firstLine="567"/>
        <w:jc w:val="both"/>
        <w:rPr>
          <w:sz w:val="28"/>
          <w:szCs w:val="28"/>
        </w:rPr>
      </w:pPr>
      <w:r>
        <w:rPr>
          <w:sz w:val="28"/>
          <w:szCs w:val="28"/>
        </w:rPr>
        <w:t xml:space="preserve">Цей Регламент діє до прийняття Регламенту Радою нового скликання. </w:t>
      </w:r>
    </w:p>
    <w:p w:rsidR="0016171E" w:rsidRDefault="0016171E" w:rsidP="0016171E">
      <w:pPr>
        <w:jc w:val="both"/>
        <w:rPr>
          <w:b/>
          <w:i/>
          <w:sz w:val="28"/>
          <w:szCs w:val="28"/>
        </w:rPr>
      </w:pPr>
    </w:p>
    <w:p w:rsidR="0016171E" w:rsidRDefault="0016171E" w:rsidP="0016171E">
      <w:pPr>
        <w:jc w:val="both"/>
        <w:rPr>
          <w:b/>
          <w:i/>
          <w:color w:val="333333"/>
          <w:sz w:val="28"/>
          <w:szCs w:val="28"/>
          <w:shd w:val="clear" w:color="auto" w:fill="FFFFFF"/>
        </w:rPr>
      </w:pPr>
      <w:r w:rsidRPr="00774318">
        <w:rPr>
          <w:b/>
          <w:i/>
          <w:sz w:val="28"/>
          <w:szCs w:val="28"/>
        </w:rPr>
        <w:t>Стаття 4</w:t>
      </w:r>
      <w:r>
        <w:rPr>
          <w:b/>
          <w:i/>
          <w:sz w:val="28"/>
          <w:szCs w:val="28"/>
        </w:rPr>
        <w:t>.</w:t>
      </w:r>
      <w:r w:rsidRPr="00774318">
        <w:rPr>
          <w:b/>
          <w:i/>
          <w:sz w:val="28"/>
          <w:szCs w:val="28"/>
        </w:rPr>
        <w:t xml:space="preserve"> </w:t>
      </w:r>
      <w:r w:rsidRPr="00774318">
        <w:rPr>
          <w:b/>
          <w:i/>
          <w:sz w:val="28"/>
          <w:szCs w:val="28"/>
          <w:shd w:val="clear" w:color="auto" w:fill="FFFFFF"/>
        </w:rPr>
        <w:t>Робоча мова діяльності</w:t>
      </w:r>
      <w:r>
        <w:rPr>
          <w:b/>
          <w:i/>
          <w:sz w:val="28"/>
          <w:szCs w:val="28"/>
          <w:shd w:val="clear" w:color="auto" w:fill="FFFFFF"/>
        </w:rPr>
        <w:t xml:space="preserve"> Ради.</w:t>
      </w:r>
    </w:p>
    <w:p w:rsidR="0016171E" w:rsidRDefault="0016171E" w:rsidP="0016171E">
      <w:pPr>
        <w:ind w:firstLine="567"/>
        <w:jc w:val="both"/>
        <w:rPr>
          <w:sz w:val="28"/>
          <w:szCs w:val="28"/>
          <w:shd w:val="clear" w:color="auto" w:fill="FFFFFF"/>
        </w:rPr>
      </w:pPr>
      <w:r w:rsidRPr="00774318">
        <w:rPr>
          <w:sz w:val="28"/>
          <w:szCs w:val="28"/>
          <w:shd w:val="clear" w:color="auto" w:fill="FFFFFF"/>
        </w:rPr>
        <w:t xml:space="preserve">Робочою мовою діяльності </w:t>
      </w:r>
      <w:r>
        <w:rPr>
          <w:sz w:val="28"/>
          <w:szCs w:val="28"/>
          <w:shd w:val="clear" w:color="auto" w:fill="FFFFFF"/>
        </w:rPr>
        <w:t>Ради</w:t>
      </w:r>
      <w:r w:rsidRPr="00774318">
        <w:rPr>
          <w:sz w:val="28"/>
          <w:szCs w:val="28"/>
          <w:shd w:val="clear" w:color="auto" w:fill="FFFFFF"/>
        </w:rPr>
        <w:t>, у тому числі мовою засідань, заходів, зустрічей</w:t>
      </w:r>
      <w:r>
        <w:rPr>
          <w:sz w:val="28"/>
          <w:szCs w:val="28"/>
          <w:shd w:val="clear" w:color="auto" w:fill="FFFFFF"/>
        </w:rPr>
        <w:t>,</w:t>
      </w:r>
      <w:r w:rsidRPr="00774318">
        <w:rPr>
          <w:sz w:val="28"/>
          <w:szCs w:val="28"/>
          <w:shd w:val="clear" w:color="auto" w:fill="FFFFFF"/>
        </w:rPr>
        <w:t xml:space="preserve"> та мовою робочого спілкування є державна мова.</w:t>
      </w:r>
    </w:p>
    <w:p w:rsidR="0051180B" w:rsidRDefault="0051180B" w:rsidP="0016171E">
      <w:pPr>
        <w:ind w:firstLine="567"/>
        <w:jc w:val="both"/>
        <w:rPr>
          <w:sz w:val="28"/>
          <w:szCs w:val="28"/>
          <w:shd w:val="clear" w:color="auto" w:fill="FFFFFF"/>
        </w:rPr>
      </w:pPr>
      <w:r w:rsidRPr="0051180B">
        <w:rPr>
          <w:sz w:val="28"/>
          <w:szCs w:val="28"/>
          <w:shd w:val="clear" w:color="auto" w:fill="FFFFFF"/>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rsidR="0016171E" w:rsidRDefault="0016171E" w:rsidP="0016171E">
      <w:pPr>
        <w:ind w:firstLine="567"/>
        <w:jc w:val="both"/>
        <w:rPr>
          <w:sz w:val="28"/>
          <w:szCs w:val="28"/>
          <w:shd w:val="clear" w:color="auto" w:fill="FFFFFF"/>
        </w:rPr>
      </w:pPr>
      <w:r w:rsidRPr="00774318">
        <w:rPr>
          <w:sz w:val="28"/>
          <w:szCs w:val="28"/>
          <w:shd w:val="clear" w:color="auto" w:fill="FFFFFF"/>
        </w:rPr>
        <w:t>У разі</w:t>
      </w:r>
      <w:r>
        <w:rPr>
          <w:sz w:val="28"/>
          <w:szCs w:val="28"/>
          <w:shd w:val="clear" w:color="auto" w:fill="FFFFFF"/>
        </w:rPr>
        <w:t>,</w:t>
      </w:r>
      <w:r w:rsidRPr="00774318">
        <w:rPr>
          <w:sz w:val="28"/>
          <w:szCs w:val="28"/>
          <w:shd w:val="clear" w:color="auto" w:fill="FFFFFF"/>
        </w:rPr>
        <w:t xml:space="preserve"> якщо під час засідання, заходу або зустрічі використовується інша мова, ніж державна,</w:t>
      </w:r>
      <w:r>
        <w:rPr>
          <w:sz w:val="28"/>
          <w:szCs w:val="28"/>
          <w:shd w:val="clear" w:color="auto" w:fill="FFFFFF"/>
        </w:rPr>
        <w:t xml:space="preserve"> за необхідності,</w:t>
      </w:r>
      <w:r w:rsidRPr="00774318">
        <w:rPr>
          <w:sz w:val="28"/>
          <w:szCs w:val="28"/>
          <w:shd w:val="clear" w:color="auto" w:fill="FFFFFF"/>
        </w:rPr>
        <w:t xml:space="preserve"> має бути забезпечений переклад державною мовою.</w:t>
      </w:r>
      <w:r>
        <w:rPr>
          <w:sz w:val="28"/>
          <w:szCs w:val="28"/>
          <w:shd w:val="clear" w:color="auto" w:fill="FFFFFF"/>
        </w:rPr>
        <w:t xml:space="preserve"> </w:t>
      </w:r>
    </w:p>
    <w:p w:rsidR="0016171E" w:rsidRDefault="0016171E" w:rsidP="0016171E">
      <w:pPr>
        <w:jc w:val="both"/>
        <w:rPr>
          <w:b/>
          <w:i/>
          <w:sz w:val="28"/>
          <w:szCs w:val="28"/>
        </w:rPr>
      </w:pPr>
    </w:p>
    <w:p w:rsidR="0016171E" w:rsidRDefault="0016171E" w:rsidP="0016171E">
      <w:pPr>
        <w:jc w:val="both"/>
        <w:rPr>
          <w:b/>
          <w:i/>
          <w:color w:val="333333"/>
          <w:sz w:val="28"/>
          <w:szCs w:val="28"/>
          <w:shd w:val="clear" w:color="auto" w:fill="FFFFFF"/>
        </w:rPr>
      </w:pPr>
      <w:r w:rsidRPr="00774318">
        <w:rPr>
          <w:b/>
          <w:i/>
          <w:sz w:val="28"/>
          <w:szCs w:val="28"/>
        </w:rPr>
        <w:t xml:space="preserve">Стаття </w:t>
      </w:r>
      <w:r>
        <w:rPr>
          <w:b/>
          <w:i/>
          <w:sz w:val="28"/>
          <w:szCs w:val="28"/>
        </w:rPr>
        <w:t>5.</w:t>
      </w:r>
      <w:r w:rsidRPr="00774318">
        <w:rPr>
          <w:b/>
          <w:i/>
          <w:sz w:val="28"/>
          <w:szCs w:val="28"/>
        </w:rPr>
        <w:t xml:space="preserve"> </w:t>
      </w:r>
      <w:r>
        <w:rPr>
          <w:b/>
          <w:i/>
          <w:sz w:val="28"/>
          <w:szCs w:val="28"/>
          <w:shd w:val="clear" w:color="auto" w:fill="FFFFFF"/>
        </w:rPr>
        <w:t>Символіка.</w:t>
      </w:r>
    </w:p>
    <w:p w:rsidR="0016171E" w:rsidRPr="00D96296" w:rsidRDefault="0016171E" w:rsidP="0016171E">
      <w:pPr>
        <w:ind w:firstLine="567"/>
        <w:jc w:val="both"/>
        <w:rPr>
          <w:sz w:val="28"/>
          <w:szCs w:val="20"/>
        </w:rPr>
      </w:pPr>
      <w:r w:rsidRPr="00D96296">
        <w:rPr>
          <w:sz w:val="28"/>
          <w:szCs w:val="20"/>
        </w:rPr>
        <w:t>Основними офіційними символами Черкаського району є Герб і Прапор.</w:t>
      </w:r>
      <w:r>
        <w:rPr>
          <w:sz w:val="28"/>
          <w:szCs w:val="20"/>
        </w:rPr>
        <w:t xml:space="preserve"> </w:t>
      </w:r>
    </w:p>
    <w:p w:rsidR="0016171E" w:rsidRPr="00FF32BF" w:rsidRDefault="0016171E" w:rsidP="0016171E">
      <w:pPr>
        <w:pStyle w:val="a8"/>
        <w:spacing w:before="0" w:after="0"/>
        <w:ind w:firstLine="567"/>
        <w:jc w:val="both"/>
        <w:rPr>
          <w:rFonts w:ascii="Times New Roman" w:hAnsi="Times New Roman"/>
          <w:b w:val="0"/>
          <w:sz w:val="28"/>
          <w:szCs w:val="28"/>
        </w:rPr>
      </w:pPr>
      <w:r w:rsidRPr="00D96296">
        <w:rPr>
          <w:rFonts w:ascii="Times New Roman" w:hAnsi="Times New Roman"/>
          <w:b w:val="0"/>
          <w:sz w:val="28"/>
          <w:szCs w:val="28"/>
        </w:rPr>
        <w:t xml:space="preserve">Описи Герба та Прапора, а також Положення про Герб та Прапор Черкаського району, порядок їх застосування, затверджені рішенням Черкаської районної ради від 13.12.2002 року №6-17 </w:t>
      </w:r>
      <w:r>
        <w:rPr>
          <w:rFonts w:ascii="Times New Roman" w:hAnsi="Times New Roman"/>
          <w:b w:val="0"/>
          <w:sz w:val="28"/>
          <w:szCs w:val="28"/>
        </w:rPr>
        <w:t>«</w:t>
      </w:r>
      <w:r w:rsidRPr="00D96296">
        <w:rPr>
          <w:rFonts w:ascii="Times New Roman" w:hAnsi="Times New Roman"/>
          <w:b w:val="0"/>
          <w:sz w:val="28"/>
          <w:szCs w:val="20"/>
        </w:rPr>
        <w:t xml:space="preserve">Про затвердження Положень </w:t>
      </w:r>
      <w:r w:rsidRPr="000E18A2">
        <w:rPr>
          <w:rFonts w:ascii="Times New Roman" w:hAnsi="Times New Roman"/>
          <w:b w:val="0"/>
          <w:sz w:val="28"/>
          <w:szCs w:val="20"/>
        </w:rPr>
        <w:t xml:space="preserve">про </w:t>
      </w:r>
      <w:r w:rsidRPr="00FF32BF">
        <w:rPr>
          <w:rFonts w:ascii="Times New Roman" w:hAnsi="Times New Roman"/>
          <w:b w:val="0"/>
          <w:sz w:val="28"/>
          <w:szCs w:val="28"/>
        </w:rPr>
        <w:t>Герб і Прапор Черкаського району».</w:t>
      </w:r>
    </w:p>
    <w:p w:rsidR="0016171E" w:rsidRDefault="0016171E" w:rsidP="0016171E">
      <w:pPr>
        <w:ind w:firstLine="567"/>
        <w:jc w:val="both"/>
        <w:rPr>
          <w:sz w:val="28"/>
          <w:szCs w:val="28"/>
        </w:rPr>
      </w:pPr>
      <w:r>
        <w:rPr>
          <w:sz w:val="28"/>
          <w:szCs w:val="28"/>
        </w:rPr>
        <w:t>Під час пленарних засідань Р</w:t>
      </w:r>
      <w:r w:rsidRPr="00FF32BF">
        <w:rPr>
          <w:sz w:val="28"/>
          <w:szCs w:val="28"/>
        </w:rPr>
        <w:t xml:space="preserve">ади </w:t>
      </w:r>
      <w:r>
        <w:rPr>
          <w:sz w:val="28"/>
          <w:szCs w:val="28"/>
        </w:rPr>
        <w:t>у залі розміщується Державний Прапор України та Прапор Черкаського району.</w:t>
      </w:r>
    </w:p>
    <w:p w:rsidR="0016171E" w:rsidRPr="009C207F" w:rsidRDefault="0016171E" w:rsidP="0016171E">
      <w:pPr>
        <w:pStyle w:val="a5"/>
        <w:ind w:firstLine="567"/>
        <w:rPr>
          <w:b/>
          <w:i/>
          <w:iCs/>
          <w:szCs w:val="28"/>
        </w:rPr>
      </w:pPr>
      <w:r w:rsidRPr="009C207F">
        <w:rPr>
          <w:szCs w:val="28"/>
        </w:rPr>
        <w:t>Сесійні засідання починаються і закінчуються виконанням Державного Гімну України.</w:t>
      </w:r>
    </w:p>
    <w:p w:rsidR="0016171E" w:rsidRPr="009C207F" w:rsidRDefault="0016171E" w:rsidP="0016171E">
      <w:pPr>
        <w:ind w:firstLine="567"/>
        <w:rPr>
          <w:color w:val="FF0000"/>
          <w:sz w:val="28"/>
          <w:szCs w:val="28"/>
        </w:rPr>
      </w:pPr>
    </w:p>
    <w:p w:rsidR="0016171E" w:rsidRPr="00DD0B72" w:rsidRDefault="0016171E" w:rsidP="0016171E">
      <w:pPr>
        <w:pStyle w:val="8"/>
        <w:rPr>
          <w:i w:val="0"/>
          <w:szCs w:val="28"/>
        </w:rPr>
      </w:pPr>
      <w:r w:rsidRPr="00DD0B72">
        <w:rPr>
          <w:i w:val="0"/>
          <w:szCs w:val="28"/>
        </w:rPr>
        <w:t>Розділ ІІ</w:t>
      </w:r>
    </w:p>
    <w:p w:rsidR="0016171E" w:rsidRDefault="0016171E" w:rsidP="0016171E">
      <w:pPr>
        <w:pStyle w:val="4"/>
        <w:rPr>
          <w:szCs w:val="28"/>
        </w:rPr>
      </w:pPr>
      <w:r>
        <w:rPr>
          <w:szCs w:val="28"/>
        </w:rPr>
        <w:t>Правові засади діяльності Р</w:t>
      </w:r>
      <w:r w:rsidRPr="00D0416D">
        <w:rPr>
          <w:szCs w:val="28"/>
        </w:rPr>
        <w:t>ади</w:t>
      </w:r>
    </w:p>
    <w:p w:rsidR="0016171E" w:rsidRPr="00D96296" w:rsidRDefault="0016171E" w:rsidP="0016171E">
      <w:pPr>
        <w:jc w:val="both"/>
        <w:rPr>
          <w:b/>
          <w:i/>
          <w:sz w:val="28"/>
          <w:szCs w:val="28"/>
        </w:rPr>
      </w:pPr>
      <w:r>
        <w:rPr>
          <w:b/>
          <w:i/>
          <w:sz w:val="28"/>
          <w:szCs w:val="28"/>
        </w:rPr>
        <w:t>Стаття</w:t>
      </w:r>
      <w:r w:rsidRPr="00D96296">
        <w:rPr>
          <w:b/>
          <w:i/>
          <w:sz w:val="28"/>
          <w:szCs w:val="28"/>
        </w:rPr>
        <w:t xml:space="preserve"> 6</w:t>
      </w:r>
      <w:r>
        <w:rPr>
          <w:b/>
          <w:i/>
          <w:sz w:val="28"/>
          <w:szCs w:val="28"/>
        </w:rPr>
        <w:t>.</w:t>
      </w:r>
      <w:r w:rsidRPr="00D96296">
        <w:rPr>
          <w:b/>
          <w:i/>
          <w:sz w:val="28"/>
          <w:szCs w:val="28"/>
        </w:rPr>
        <w:t xml:space="preserve"> </w:t>
      </w:r>
      <w:r>
        <w:rPr>
          <w:b/>
          <w:i/>
          <w:sz w:val="28"/>
          <w:szCs w:val="28"/>
        </w:rPr>
        <w:t>Депутат Р</w:t>
      </w:r>
      <w:r w:rsidRPr="00A5290E">
        <w:rPr>
          <w:b/>
          <w:i/>
          <w:sz w:val="28"/>
          <w:szCs w:val="28"/>
        </w:rPr>
        <w:t>ади</w:t>
      </w:r>
      <w:r>
        <w:rPr>
          <w:b/>
          <w:i/>
          <w:sz w:val="28"/>
          <w:szCs w:val="28"/>
        </w:rPr>
        <w:t>.</w:t>
      </w:r>
    </w:p>
    <w:p w:rsidR="0016171E" w:rsidRDefault="0016171E" w:rsidP="0016171E">
      <w:pPr>
        <w:pStyle w:val="a5"/>
        <w:ind w:firstLine="567"/>
        <w:rPr>
          <w:szCs w:val="28"/>
        </w:rPr>
      </w:pPr>
      <w:r>
        <w:rPr>
          <w:szCs w:val="28"/>
        </w:rPr>
        <w:t>Депутат Ради є повноважним і рівноправним членом Ради, як представницького органу місцевого самоврядування, наділений всією повнотою прав і обов`язків, необхідних для забезпечення його реальної участі у діяльності Ради та її органів.</w:t>
      </w:r>
    </w:p>
    <w:p w:rsidR="0016171E" w:rsidRDefault="0016171E" w:rsidP="0016171E">
      <w:pPr>
        <w:pStyle w:val="a5"/>
        <w:ind w:firstLine="567"/>
        <w:rPr>
          <w:szCs w:val="28"/>
        </w:rPr>
      </w:pPr>
      <w:r>
        <w:rPr>
          <w:szCs w:val="28"/>
        </w:rPr>
        <w:t>Депутат Ради здійснює свої повноваження, поєднуючи їх з виробничими або службовими обов`язками, на громадських засадах.</w:t>
      </w:r>
      <w:r>
        <w:rPr>
          <w:szCs w:val="28"/>
        </w:rPr>
        <w:tab/>
      </w:r>
    </w:p>
    <w:p w:rsidR="0016171E" w:rsidRDefault="0016171E" w:rsidP="0016171E">
      <w:pPr>
        <w:pStyle w:val="a5"/>
        <w:ind w:firstLine="567"/>
        <w:rPr>
          <w:shd w:val="clear" w:color="auto" w:fill="FFFFFF"/>
        </w:rPr>
      </w:pPr>
      <w:r>
        <w:rPr>
          <w:szCs w:val="28"/>
          <w:shd w:val="clear" w:color="auto" w:fill="FFFFFF"/>
        </w:rPr>
        <w:t>Депутат Р</w:t>
      </w:r>
      <w:r w:rsidRPr="001534F7">
        <w:rPr>
          <w:szCs w:val="28"/>
          <w:shd w:val="clear" w:color="auto" w:fill="FFFFFF"/>
        </w:rPr>
        <w:t xml:space="preserve">ади може мати </w:t>
      </w:r>
      <w:r>
        <w:rPr>
          <w:szCs w:val="28"/>
          <w:shd w:val="clear" w:color="auto" w:fill="FFFFFF"/>
        </w:rPr>
        <w:t xml:space="preserve">до п’яти </w:t>
      </w:r>
      <w:r w:rsidRPr="001534F7">
        <w:rPr>
          <w:szCs w:val="28"/>
          <w:shd w:val="clear" w:color="auto" w:fill="FFFFFF"/>
        </w:rPr>
        <w:t xml:space="preserve">помічників-консультантів, які працюють на громадських засадах і діють відповідно до Положення </w:t>
      </w:r>
      <w:r w:rsidRPr="001534F7">
        <w:rPr>
          <w:shd w:val="clear" w:color="auto" w:fill="FFFFFF"/>
        </w:rPr>
        <w:t>про п</w:t>
      </w:r>
      <w:r>
        <w:rPr>
          <w:shd w:val="clear" w:color="auto" w:fill="FFFFFF"/>
        </w:rPr>
        <w:t>омічника-консультанта депутата Ради, яке затверджується Р</w:t>
      </w:r>
      <w:r w:rsidRPr="001534F7">
        <w:rPr>
          <w:shd w:val="clear" w:color="auto" w:fill="FFFFFF"/>
        </w:rPr>
        <w:t>адою.</w:t>
      </w:r>
    </w:p>
    <w:p w:rsidR="0016171E" w:rsidRDefault="0016171E" w:rsidP="0016171E">
      <w:pPr>
        <w:rPr>
          <w:b/>
          <w:i/>
          <w:sz w:val="28"/>
          <w:szCs w:val="28"/>
        </w:rPr>
      </w:pPr>
    </w:p>
    <w:p w:rsidR="0051180B" w:rsidRDefault="0051180B" w:rsidP="0016171E">
      <w:pPr>
        <w:rPr>
          <w:b/>
          <w:i/>
          <w:sz w:val="28"/>
          <w:szCs w:val="28"/>
        </w:rPr>
      </w:pPr>
    </w:p>
    <w:p w:rsidR="0051180B" w:rsidRDefault="0051180B" w:rsidP="0016171E">
      <w:pPr>
        <w:rPr>
          <w:b/>
          <w:i/>
          <w:sz w:val="28"/>
          <w:szCs w:val="28"/>
        </w:rPr>
      </w:pPr>
    </w:p>
    <w:p w:rsidR="0016171E" w:rsidRPr="00D96296" w:rsidRDefault="0016171E" w:rsidP="0016171E">
      <w:pPr>
        <w:jc w:val="both"/>
        <w:rPr>
          <w:b/>
          <w:i/>
          <w:sz w:val="28"/>
          <w:szCs w:val="28"/>
        </w:rPr>
      </w:pPr>
      <w:r w:rsidRPr="00D96296">
        <w:rPr>
          <w:b/>
          <w:i/>
          <w:sz w:val="28"/>
          <w:szCs w:val="28"/>
        </w:rPr>
        <w:lastRenderedPageBreak/>
        <w:t xml:space="preserve">Стаття </w:t>
      </w:r>
      <w:r>
        <w:rPr>
          <w:b/>
          <w:i/>
          <w:sz w:val="28"/>
          <w:szCs w:val="28"/>
        </w:rPr>
        <w:t>7.</w:t>
      </w:r>
      <w:r w:rsidRPr="00D96296">
        <w:rPr>
          <w:b/>
          <w:i/>
          <w:sz w:val="28"/>
          <w:szCs w:val="28"/>
        </w:rPr>
        <w:t xml:space="preserve"> </w:t>
      </w:r>
      <w:r>
        <w:rPr>
          <w:b/>
          <w:i/>
          <w:sz w:val="28"/>
          <w:szCs w:val="28"/>
        </w:rPr>
        <w:t>Діяльність депутата.</w:t>
      </w:r>
    </w:p>
    <w:p w:rsidR="0016171E" w:rsidRPr="00966636" w:rsidRDefault="0016171E" w:rsidP="0016171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Діяльність депутата в Р</w:t>
      </w:r>
      <w:r w:rsidRPr="00966636">
        <w:rPr>
          <w:rFonts w:ascii="Times New Roman" w:hAnsi="Times New Roman" w:cs="Times New Roman"/>
          <w:sz w:val="28"/>
          <w:szCs w:val="28"/>
        </w:rPr>
        <w:t>аді включає права та обов`язки, визначені чинним законодавством.</w:t>
      </w:r>
    </w:p>
    <w:p w:rsidR="0016171E" w:rsidRPr="00966636" w:rsidRDefault="0016171E" w:rsidP="0016171E">
      <w:pPr>
        <w:ind w:firstLine="567"/>
        <w:jc w:val="both"/>
        <w:rPr>
          <w:sz w:val="28"/>
          <w:szCs w:val="28"/>
        </w:rPr>
      </w:pPr>
      <w:r w:rsidRPr="00966636">
        <w:rPr>
          <w:sz w:val="28"/>
          <w:szCs w:val="28"/>
        </w:rPr>
        <w:t xml:space="preserve">Під час підготовки та проведення </w:t>
      </w:r>
      <w:r>
        <w:rPr>
          <w:sz w:val="28"/>
          <w:szCs w:val="28"/>
        </w:rPr>
        <w:t xml:space="preserve">пленарного </w:t>
      </w:r>
      <w:r w:rsidRPr="00966636">
        <w:rPr>
          <w:sz w:val="28"/>
          <w:szCs w:val="28"/>
        </w:rPr>
        <w:t>засідання депутат:</w:t>
      </w:r>
    </w:p>
    <w:p w:rsidR="0016171E" w:rsidRPr="00966636" w:rsidRDefault="0016171E" w:rsidP="0016171E">
      <w:pPr>
        <w:ind w:firstLine="567"/>
        <w:jc w:val="both"/>
        <w:rPr>
          <w:sz w:val="28"/>
          <w:szCs w:val="28"/>
        </w:rPr>
      </w:pPr>
      <w:r w:rsidRPr="00966636">
        <w:rPr>
          <w:sz w:val="28"/>
          <w:szCs w:val="28"/>
        </w:rPr>
        <w:t>бере участь у засіданні постійної комісії, до складу якої він входить з правом ухвального голосу;</w:t>
      </w:r>
    </w:p>
    <w:p w:rsidR="0016171E" w:rsidRPr="00966636" w:rsidRDefault="0016171E" w:rsidP="0016171E">
      <w:pPr>
        <w:ind w:firstLine="567"/>
        <w:jc w:val="both"/>
        <w:rPr>
          <w:sz w:val="28"/>
          <w:szCs w:val="28"/>
        </w:rPr>
      </w:pPr>
      <w:r w:rsidRPr="00966636">
        <w:rPr>
          <w:sz w:val="28"/>
          <w:szCs w:val="28"/>
        </w:rPr>
        <w:t>вносить проекти рішень з пита</w:t>
      </w:r>
      <w:r>
        <w:rPr>
          <w:sz w:val="28"/>
          <w:szCs w:val="28"/>
        </w:rPr>
        <w:t>нь, що належать до компетенції Р</w:t>
      </w:r>
      <w:r w:rsidRPr="00966636">
        <w:rPr>
          <w:sz w:val="28"/>
          <w:szCs w:val="28"/>
        </w:rPr>
        <w:t>ади та поправки до них;</w:t>
      </w:r>
    </w:p>
    <w:p w:rsidR="0016171E" w:rsidRPr="00966636" w:rsidRDefault="0016171E" w:rsidP="0016171E">
      <w:pPr>
        <w:ind w:firstLine="567"/>
        <w:jc w:val="both"/>
        <w:rPr>
          <w:sz w:val="28"/>
          <w:szCs w:val="28"/>
        </w:rPr>
      </w:pPr>
      <w:r w:rsidRPr="00966636">
        <w:rPr>
          <w:sz w:val="28"/>
          <w:szCs w:val="28"/>
        </w:rPr>
        <w:t>вносить пропо</w:t>
      </w:r>
      <w:r>
        <w:rPr>
          <w:sz w:val="28"/>
          <w:szCs w:val="28"/>
        </w:rPr>
        <w:t>зиції</w:t>
      </w:r>
      <w:r w:rsidRPr="00966636">
        <w:rPr>
          <w:sz w:val="28"/>
          <w:szCs w:val="28"/>
        </w:rPr>
        <w:t xml:space="preserve"> і зауважен</w:t>
      </w:r>
      <w:r>
        <w:rPr>
          <w:sz w:val="28"/>
          <w:szCs w:val="28"/>
        </w:rPr>
        <w:t>ня до порядку денного засідань Р</w:t>
      </w:r>
      <w:r w:rsidRPr="00966636">
        <w:rPr>
          <w:sz w:val="28"/>
          <w:szCs w:val="28"/>
        </w:rPr>
        <w:t>ади та її органів;</w:t>
      </w:r>
    </w:p>
    <w:p w:rsidR="0016171E" w:rsidRPr="00966636" w:rsidRDefault="0016171E" w:rsidP="0016171E">
      <w:pPr>
        <w:ind w:firstLine="567"/>
        <w:jc w:val="both"/>
        <w:rPr>
          <w:sz w:val="28"/>
          <w:szCs w:val="28"/>
        </w:rPr>
      </w:pPr>
      <w:r w:rsidRPr="00966636">
        <w:rPr>
          <w:sz w:val="28"/>
          <w:szCs w:val="28"/>
        </w:rPr>
        <w:t xml:space="preserve">бере </w:t>
      </w:r>
      <w:r>
        <w:rPr>
          <w:sz w:val="28"/>
          <w:szCs w:val="28"/>
        </w:rPr>
        <w:t>участь у пленарних засіданнях Р</w:t>
      </w:r>
      <w:r w:rsidRPr="00966636">
        <w:rPr>
          <w:sz w:val="28"/>
          <w:szCs w:val="28"/>
        </w:rPr>
        <w:t>ади;</w:t>
      </w:r>
    </w:p>
    <w:p w:rsidR="0016171E" w:rsidRDefault="0016171E" w:rsidP="0016171E">
      <w:pPr>
        <w:ind w:firstLine="567"/>
        <w:jc w:val="both"/>
        <w:rPr>
          <w:sz w:val="28"/>
          <w:szCs w:val="28"/>
        </w:rPr>
      </w:pPr>
      <w:r w:rsidRPr="001D29AB">
        <w:rPr>
          <w:sz w:val="28"/>
          <w:szCs w:val="28"/>
        </w:rPr>
        <w:t>має право на першочерговість виступу;</w:t>
      </w:r>
    </w:p>
    <w:p w:rsidR="0016171E" w:rsidRPr="00966636" w:rsidRDefault="0016171E" w:rsidP="0016171E">
      <w:pPr>
        <w:ind w:firstLine="567"/>
        <w:jc w:val="both"/>
        <w:rPr>
          <w:sz w:val="28"/>
          <w:szCs w:val="28"/>
        </w:rPr>
      </w:pPr>
      <w:r w:rsidRPr="00966636">
        <w:rPr>
          <w:sz w:val="28"/>
          <w:szCs w:val="28"/>
        </w:rPr>
        <w:t>виконує доручення</w:t>
      </w:r>
      <w:r>
        <w:rPr>
          <w:sz w:val="28"/>
          <w:szCs w:val="28"/>
        </w:rPr>
        <w:t xml:space="preserve"> Р</w:t>
      </w:r>
      <w:r w:rsidRPr="00966636">
        <w:rPr>
          <w:sz w:val="28"/>
          <w:szCs w:val="28"/>
        </w:rPr>
        <w:t>ади та її органів, голови, інформує про їх виконання.</w:t>
      </w:r>
    </w:p>
    <w:p w:rsidR="0016171E" w:rsidRPr="00966636" w:rsidRDefault="0016171E" w:rsidP="0016171E">
      <w:pPr>
        <w:ind w:firstLine="567"/>
        <w:jc w:val="both"/>
        <w:rPr>
          <w:sz w:val="28"/>
          <w:szCs w:val="28"/>
        </w:rPr>
      </w:pPr>
      <w:r w:rsidRPr="00966636">
        <w:rPr>
          <w:sz w:val="28"/>
          <w:szCs w:val="28"/>
        </w:rPr>
        <w:t>У міжсесійний період:</w:t>
      </w:r>
    </w:p>
    <w:p w:rsidR="0016171E" w:rsidRPr="00966636" w:rsidRDefault="0016171E" w:rsidP="0016171E">
      <w:pPr>
        <w:ind w:firstLine="567"/>
        <w:jc w:val="both"/>
        <w:rPr>
          <w:sz w:val="28"/>
          <w:szCs w:val="28"/>
          <w:shd w:val="clear" w:color="auto" w:fill="FFFFFF"/>
        </w:rPr>
      </w:pPr>
      <w:r w:rsidRPr="00966636">
        <w:rPr>
          <w:sz w:val="28"/>
          <w:szCs w:val="28"/>
          <w:shd w:val="clear" w:color="auto" w:fill="FFFFFF"/>
        </w:rPr>
        <w:t>підтримує зв’язок з</w:t>
      </w:r>
      <w:bookmarkStart w:id="0" w:name="w1_9"/>
      <w:r w:rsidRPr="00966636">
        <w:rPr>
          <w:sz w:val="28"/>
          <w:szCs w:val="28"/>
          <w:shd w:val="clear" w:color="auto" w:fill="FFFFFF"/>
        </w:rPr>
        <w:t xml:space="preserve"> </w:t>
      </w:r>
      <w:bookmarkEnd w:id="0"/>
      <w:r w:rsidRPr="00966636">
        <w:rPr>
          <w:sz w:val="28"/>
          <w:szCs w:val="28"/>
          <w:shd w:val="clear" w:color="auto" w:fill="FFFFFF"/>
        </w:rPr>
        <w:t>виборцями;</w:t>
      </w:r>
    </w:p>
    <w:p w:rsidR="0016171E" w:rsidRPr="00966636" w:rsidRDefault="0016171E" w:rsidP="0016171E">
      <w:pPr>
        <w:ind w:firstLine="567"/>
        <w:jc w:val="both"/>
        <w:rPr>
          <w:sz w:val="28"/>
          <w:szCs w:val="28"/>
        </w:rPr>
      </w:pPr>
      <w:r w:rsidRPr="00966636">
        <w:rPr>
          <w:sz w:val="28"/>
          <w:szCs w:val="28"/>
        </w:rPr>
        <w:t>представляє інтереси виборців свого виборчого округу;</w:t>
      </w:r>
    </w:p>
    <w:p w:rsidR="0016171E" w:rsidRPr="00966636" w:rsidRDefault="0016171E" w:rsidP="0016171E">
      <w:pPr>
        <w:ind w:firstLine="567"/>
        <w:jc w:val="both"/>
        <w:rPr>
          <w:sz w:val="28"/>
          <w:szCs w:val="28"/>
        </w:rPr>
      </w:pPr>
      <w:r w:rsidRPr="00966636">
        <w:rPr>
          <w:sz w:val="28"/>
          <w:szCs w:val="28"/>
          <w:shd w:val="clear" w:color="auto" w:fill="FFFFFF"/>
        </w:rPr>
        <w:t>здійснює особистий прийом виборців</w:t>
      </w:r>
      <w:r w:rsidRPr="00966636">
        <w:rPr>
          <w:sz w:val="28"/>
          <w:szCs w:val="28"/>
        </w:rPr>
        <w:t xml:space="preserve"> та виконує їх доручення в межах своїх повноважень;</w:t>
      </w:r>
    </w:p>
    <w:p w:rsidR="0016171E" w:rsidRPr="00966636" w:rsidRDefault="0016171E" w:rsidP="0016171E">
      <w:pPr>
        <w:ind w:firstLine="567"/>
        <w:jc w:val="both"/>
        <w:rPr>
          <w:sz w:val="28"/>
          <w:szCs w:val="28"/>
        </w:rPr>
      </w:pPr>
      <w:r w:rsidRPr="00966636">
        <w:rPr>
          <w:sz w:val="28"/>
          <w:szCs w:val="28"/>
        </w:rPr>
        <w:t>керується інтересами виборців свого виборчого округу;</w:t>
      </w:r>
    </w:p>
    <w:p w:rsidR="0016171E" w:rsidRPr="00966636" w:rsidRDefault="0016171E" w:rsidP="0016171E">
      <w:pPr>
        <w:ind w:firstLine="567"/>
        <w:jc w:val="both"/>
        <w:rPr>
          <w:sz w:val="28"/>
          <w:szCs w:val="28"/>
          <w:shd w:val="clear" w:color="auto" w:fill="FFFFFF"/>
        </w:rPr>
      </w:pPr>
      <w:r w:rsidRPr="00966636">
        <w:rPr>
          <w:sz w:val="28"/>
          <w:szCs w:val="28"/>
          <w:shd w:val="clear" w:color="auto" w:fill="FFFFFF"/>
        </w:rPr>
        <w:t xml:space="preserve">підтримує зв’язок з місцевою організацією політичної партії, яка висунула його </w:t>
      </w:r>
      <w:r>
        <w:rPr>
          <w:sz w:val="28"/>
          <w:szCs w:val="28"/>
          <w:shd w:val="clear" w:color="auto" w:fill="FFFFFF"/>
        </w:rPr>
        <w:t>кандидатом у депутати місцевої Р</w:t>
      </w:r>
      <w:r w:rsidRPr="00966636">
        <w:rPr>
          <w:sz w:val="28"/>
          <w:szCs w:val="28"/>
          <w:shd w:val="clear" w:color="auto" w:fill="FFFFFF"/>
        </w:rPr>
        <w:t>ади;</w:t>
      </w:r>
    </w:p>
    <w:p w:rsidR="0016171E" w:rsidRDefault="0016171E" w:rsidP="0016171E">
      <w:pPr>
        <w:ind w:firstLine="567"/>
        <w:jc w:val="both"/>
        <w:rPr>
          <w:sz w:val="28"/>
          <w:szCs w:val="28"/>
          <w:shd w:val="clear" w:color="auto" w:fill="FFFFFF"/>
        </w:rPr>
      </w:pPr>
      <w:r w:rsidRPr="00966636">
        <w:rPr>
          <w:sz w:val="28"/>
          <w:szCs w:val="28"/>
          <w:shd w:val="clear" w:color="auto" w:fill="FFFFFF"/>
        </w:rPr>
        <w:t>інформує</w:t>
      </w:r>
      <w:bookmarkStart w:id="1" w:name="w1_10"/>
      <w:r w:rsidRPr="00966636">
        <w:rPr>
          <w:sz w:val="28"/>
          <w:szCs w:val="28"/>
          <w:shd w:val="clear" w:color="auto" w:fill="FFFFFF"/>
        </w:rPr>
        <w:t xml:space="preserve"> </w:t>
      </w:r>
      <w:bookmarkEnd w:id="1"/>
      <w:r>
        <w:rPr>
          <w:sz w:val="28"/>
          <w:szCs w:val="28"/>
          <w:shd w:val="clear" w:color="auto" w:fill="FFFFFF"/>
        </w:rPr>
        <w:t>виборців про роботу Р</w:t>
      </w:r>
      <w:r w:rsidRPr="00966636">
        <w:rPr>
          <w:sz w:val="28"/>
          <w:szCs w:val="28"/>
          <w:shd w:val="clear" w:color="auto" w:fill="FFFFFF"/>
        </w:rPr>
        <w:t xml:space="preserve">ади та її органів, про виконання планів і програм економічного і соціального розвитку, інших програм, </w:t>
      </w:r>
      <w:r>
        <w:rPr>
          <w:sz w:val="28"/>
          <w:szCs w:val="28"/>
          <w:shd w:val="clear" w:color="auto" w:fill="FFFFFF"/>
        </w:rPr>
        <w:t>районного бюджету та інших  рішень Р</w:t>
      </w:r>
      <w:r w:rsidRPr="00966636">
        <w:rPr>
          <w:sz w:val="28"/>
          <w:szCs w:val="28"/>
          <w:shd w:val="clear" w:color="auto" w:fill="FFFFFF"/>
        </w:rPr>
        <w:t>ади.</w:t>
      </w:r>
    </w:p>
    <w:p w:rsidR="0016171E" w:rsidRDefault="0016171E" w:rsidP="0016171E">
      <w:pPr>
        <w:ind w:firstLine="567"/>
        <w:jc w:val="both"/>
        <w:rPr>
          <w:sz w:val="28"/>
          <w:szCs w:val="28"/>
          <w:shd w:val="clear" w:color="auto" w:fill="FFFFFF"/>
        </w:rPr>
      </w:pPr>
      <w:r w:rsidRPr="00966636">
        <w:rPr>
          <w:sz w:val="28"/>
          <w:szCs w:val="28"/>
          <w:shd w:val="clear" w:color="auto" w:fill="FFFFFF"/>
        </w:rPr>
        <w:t xml:space="preserve">У разі пропуску депутатом </w:t>
      </w:r>
      <w:r>
        <w:rPr>
          <w:sz w:val="28"/>
          <w:szCs w:val="28"/>
          <w:shd w:val="clear" w:color="auto" w:fill="FFFFFF"/>
        </w:rPr>
        <w:t xml:space="preserve">Ради </w:t>
      </w:r>
      <w:r w:rsidRPr="00966636">
        <w:rPr>
          <w:sz w:val="28"/>
          <w:szCs w:val="28"/>
          <w:shd w:val="clear" w:color="auto" w:fill="FFFFFF"/>
        </w:rPr>
        <w:t xml:space="preserve">протягом року більше половини пленарних засідань </w:t>
      </w:r>
      <w:r>
        <w:rPr>
          <w:sz w:val="28"/>
          <w:szCs w:val="28"/>
          <w:shd w:val="clear" w:color="auto" w:fill="FFFFFF"/>
        </w:rPr>
        <w:t>Р</w:t>
      </w:r>
      <w:r w:rsidRPr="00966636">
        <w:rPr>
          <w:sz w:val="28"/>
          <w:szCs w:val="28"/>
          <w:shd w:val="clear" w:color="auto" w:fill="FFFFFF"/>
        </w:rPr>
        <w:t>ади або засідань постійної комісії, членом якої він є, невиконання ним без поважних причин рішень і доручень</w:t>
      </w:r>
      <w:r>
        <w:rPr>
          <w:sz w:val="28"/>
          <w:szCs w:val="28"/>
          <w:shd w:val="clear" w:color="auto" w:fill="FFFFFF"/>
        </w:rPr>
        <w:t xml:space="preserve"> Ради та її органів відповідна Р</w:t>
      </w:r>
      <w:r w:rsidRPr="00966636">
        <w:rPr>
          <w:sz w:val="28"/>
          <w:szCs w:val="28"/>
          <w:shd w:val="clear" w:color="auto" w:fill="FFFFFF"/>
        </w:rPr>
        <w:t>ада може звернутися до виборців з пропозицією про відкликання такого депутата у встановленому законом порядку.</w:t>
      </w:r>
    </w:p>
    <w:p w:rsidR="0016171E" w:rsidRDefault="0016171E" w:rsidP="0016171E">
      <w:pPr>
        <w:pStyle w:val="HTML"/>
        <w:shd w:val="clear" w:color="auto" w:fill="FFFFFF"/>
        <w:jc w:val="both"/>
        <w:textAlignment w:val="baseline"/>
        <w:rPr>
          <w:rFonts w:ascii="Times New Roman" w:hAnsi="Times New Roman" w:cs="Times New Roman"/>
          <w:b/>
          <w:i/>
          <w:sz w:val="28"/>
          <w:szCs w:val="28"/>
        </w:rPr>
      </w:pPr>
    </w:p>
    <w:p w:rsidR="0016171E" w:rsidRPr="0026386D" w:rsidRDefault="0016171E" w:rsidP="0016171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938"/>
        </w:tabs>
        <w:jc w:val="both"/>
        <w:textAlignment w:val="baseline"/>
        <w:rPr>
          <w:rFonts w:ascii="Times New Roman" w:hAnsi="Times New Roman" w:cs="Times New Roman"/>
          <w:color w:val="000000"/>
          <w:sz w:val="28"/>
          <w:szCs w:val="28"/>
        </w:rPr>
      </w:pPr>
      <w:r w:rsidRPr="0026386D">
        <w:rPr>
          <w:rFonts w:ascii="Times New Roman" w:hAnsi="Times New Roman" w:cs="Times New Roman"/>
          <w:b/>
          <w:i/>
          <w:sz w:val="28"/>
          <w:szCs w:val="28"/>
        </w:rPr>
        <w:t>Стаття 8</w:t>
      </w:r>
      <w:r>
        <w:rPr>
          <w:rFonts w:ascii="Times New Roman" w:hAnsi="Times New Roman" w:cs="Times New Roman"/>
          <w:b/>
          <w:i/>
          <w:sz w:val="28"/>
          <w:szCs w:val="28"/>
        </w:rPr>
        <w:t>. Запобігання корупції та конфлікт інтересів.</w:t>
      </w:r>
    </w:p>
    <w:p w:rsidR="00B00B0F" w:rsidRPr="009C207F" w:rsidRDefault="00B00B0F" w:rsidP="00B00B0F">
      <w:pPr>
        <w:pStyle w:val="HTML"/>
        <w:shd w:val="clear" w:color="auto" w:fill="FFFFFF"/>
        <w:tabs>
          <w:tab w:val="clear" w:pos="916"/>
          <w:tab w:val="clear" w:pos="1832"/>
          <w:tab w:val="clear" w:pos="2748"/>
          <w:tab w:val="clear" w:pos="3664"/>
          <w:tab w:val="clear" w:pos="9160"/>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На депутатів Р</w:t>
      </w:r>
      <w:r w:rsidRPr="009C207F">
        <w:rPr>
          <w:rFonts w:ascii="Times New Roman" w:hAnsi="Times New Roman" w:cs="Times New Roman"/>
          <w:sz w:val="28"/>
          <w:szCs w:val="28"/>
        </w:rPr>
        <w:t>ади поширюються вимоги та обмеженн</w:t>
      </w:r>
      <w:r>
        <w:rPr>
          <w:rFonts w:ascii="Times New Roman" w:hAnsi="Times New Roman" w:cs="Times New Roman"/>
          <w:sz w:val="28"/>
          <w:szCs w:val="28"/>
        </w:rPr>
        <w:t>я, встановлені Законом України "</w:t>
      </w:r>
      <w:r w:rsidRPr="009C207F">
        <w:rPr>
          <w:rFonts w:ascii="Times New Roman" w:hAnsi="Times New Roman" w:cs="Times New Roman"/>
          <w:sz w:val="28"/>
          <w:szCs w:val="28"/>
        </w:rPr>
        <w:t>Про запобігання корупції</w:t>
      </w:r>
      <w:r>
        <w:rPr>
          <w:rFonts w:ascii="Times New Roman" w:hAnsi="Times New Roman" w:cs="Times New Roman"/>
          <w:sz w:val="28"/>
          <w:szCs w:val="28"/>
        </w:rPr>
        <w:t>"</w:t>
      </w:r>
      <w:r w:rsidRPr="009C207F">
        <w:rPr>
          <w:rFonts w:ascii="Times New Roman" w:hAnsi="Times New Roman" w:cs="Times New Roman"/>
          <w:sz w:val="28"/>
          <w:szCs w:val="28"/>
        </w:rPr>
        <w:t>.</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Депутат  Р</w:t>
      </w:r>
      <w:r w:rsidRPr="009C207F">
        <w:rPr>
          <w:rFonts w:ascii="Times New Roman" w:hAnsi="Times New Roman" w:cs="Times New Roman"/>
          <w:sz w:val="28"/>
          <w:szCs w:val="28"/>
        </w:rPr>
        <w:t>ад</w:t>
      </w:r>
      <w:r>
        <w:rPr>
          <w:rFonts w:ascii="Times New Roman" w:hAnsi="Times New Roman" w:cs="Times New Roman"/>
          <w:sz w:val="28"/>
          <w:szCs w:val="28"/>
        </w:rPr>
        <w:t>и відповідно до Закону України "</w:t>
      </w:r>
      <w:r w:rsidRPr="009C207F">
        <w:rPr>
          <w:rFonts w:ascii="Times New Roman" w:hAnsi="Times New Roman" w:cs="Times New Roman"/>
          <w:sz w:val="28"/>
          <w:szCs w:val="28"/>
        </w:rPr>
        <w:t>Про запобіга</w:t>
      </w:r>
      <w:r>
        <w:rPr>
          <w:rFonts w:ascii="Times New Roman" w:hAnsi="Times New Roman" w:cs="Times New Roman"/>
          <w:sz w:val="28"/>
          <w:szCs w:val="28"/>
        </w:rPr>
        <w:t>ння корупції" (далі - Закон)</w:t>
      </w:r>
      <w:r w:rsidRPr="009C207F">
        <w:rPr>
          <w:rFonts w:ascii="Times New Roman" w:hAnsi="Times New Roman" w:cs="Times New Roman"/>
          <w:sz w:val="28"/>
          <w:szCs w:val="28"/>
        </w:rPr>
        <w:t xml:space="preserve"> є особою, уповноваженою на виконання функцій місцевого самоврядування.</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Депутат Р</w:t>
      </w:r>
      <w:r w:rsidRPr="009C207F">
        <w:rPr>
          <w:rFonts w:ascii="Times New Roman" w:hAnsi="Times New Roman" w:cs="Times New Roman"/>
          <w:sz w:val="28"/>
          <w:szCs w:val="28"/>
        </w:rPr>
        <w:t>ади зобов'язаний не використовувати свої повноваження і становище та пов'язані з цим будь-які можливості для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чи в інтересах близьких осіб.</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Депутату Р</w:t>
      </w:r>
      <w:r w:rsidRPr="009C207F">
        <w:rPr>
          <w:rFonts w:ascii="Times New Roman" w:hAnsi="Times New Roman" w:cs="Times New Roman"/>
          <w:sz w:val="28"/>
          <w:szCs w:val="28"/>
        </w:rPr>
        <w:t>ади забороняється вимагати, просити, одержувати подарунки безпосередньо або через інших осіб для себе чи близьких йому осіб у зв'язку зі здійсненням ним діяльності, пов'язаної з виконанням функцій місцевого самоврядування.</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Якщо депутат Р</w:t>
      </w:r>
      <w:r w:rsidRPr="009C207F">
        <w:rPr>
          <w:rFonts w:ascii="Times New Roman" w:hAnsi="Times New Roman" w:cs="Times New Roman"/>
          <w:sz w:val="28"/>
          <w:szCs w:val="28"/>
        </w:rPr>
        <w:t xml:space="preserve">ади виявив у своєму службовому приміщенні чи отримав майно, що може бути неправомірною вигодою, або подарунок, він зобов'язаний невідкладно, але не пізніше одного робочого дня, письмово </w:t>
      </w:r>
      <w:r>
        <w:rPr>
          <w:rFonts w:ascii="Times New Roman" w:hAnsi="Times New Roman" w:cs="Times New Roman"/>
          <w:sz w:val="28"/>
          <w:szCs w:val="28"/>
        </w:rPr>
        <w:t>повідомити про цей факт голові Ради та постійній комісії Р</w:t>
      </w:r>
      <w:r w:rsidRPr="009C207F">
        <w:rPr>
          <w:rFonts w:ascii="Times New Roman" w:hAnsi="Times New Roman" w:cs="Times New Roman"/>
          <w:sz w:val="28"/>
          <w:szCs w:val="28"/>
        </w:rPr>
        <w:t>ади, до функціональної спрямованості якої належить питання запобігання корупції.</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Депутат Р</w:t>
      </w:r>
      <w:r w:rsidRPr="009C207F">
        <w:rPr>
          <w:rFonts w:ascii="Times New Roman" w:hAnsi="Times New Roman" w:cs="Times New Roman"/>
          <w:sz w:val="28"/>
          <w:szCs w:val="28"/>
        </w:rPr>
        <w:t>ади зобов'язаний вживати всіх від нього залежних заходів щодо недопущення виникнення реального чи потенційного конфлікту інтересів протягом усього строку вико</w:t>
      </w:r>
      <w:r>
        <w:rPr>
          <w:rFonts w:ascii="Times New Roman" w:hAnsi="Times New Roman" w:cs="Times New Roman"/>
          <w:sz w:val="28"/>
          <w:szCs w:val="28"/>
        </w:rPr>
        <w:t>нання ним повноважень депутата Р</w:t>
      </w:r>
      <w:r w:rsidRPr="009C207F">
        <w:rPr>
          <w:rFonts w:ascii="Times New Roman" w:hAnsi="Times New Roman" w:cs="Times New Roman"/>
          <w:sz w:val="28"/>
          <w:szCs w:val="28"/>
        </w:rPr>
        <w:t>ади, не вчиняти дій та не приймати рішень в умовах конфлікту інтересів, здійснювати заходи щодо вчасного врегулювання реального чи потенційного конфлікту інтересів.</w:t>
      </w:r>
    </w:p>
    <w:p w:rsidR="00B00B0F" w:rsidRPr="009C207F" w:rsidRDefault="00B00B0F" w:rsidP="00B00B0F">
      <w:pPr>
        <w:pStyle w:val="HTML"/>
        <w:shd w:val="clear" w:color="auto" w:fill="FFFFFF"/>
        <w:tabs>
          <w:tab w:val="clear" w:pos="916"/>
          <w:tab w:val="clear" w:pos="1832"/>
          <w:tab w:val="clear" w:pos="2748"/>
          <w:tab w:val="clear" w:pos="9160"/>
          <w:tab w:val="left" w:pos="567"/>
          <w:tab w:val="left" w:pos="8647"/>
        </w:tabs>
        <w:ind w:firstLine="567"/>
        <w:jc w:val="both"/>
        <w:textAlignment w:val="baseline"/>
        <w:rPr>
          <w:rFonts w:ascii="Times New Roman" w:hAnsi="Times New Roman" w:cs="Times New Roman"/>
          <w:sz w:val="28"/>
          <w:szCs w:val="28"/>
        </w:rPr>
      </w:pPr>
      <w:r w:rsidRPr="009C207F">
        <w:rPr>
          <w:rFonts w:ascii="Times New Roman" w:hAnsi="Times New Roman" w:cs="Times New Roman"/>
          <w:sz w:val="28"/>
          <w:szCs w:val="28"/>
        </w:rPr>
        <w:t>Конфлікт інтересів, про який було заявлено належним чином, не є ані злочином, ані правопорушенням, ані порушенням правил депутатської етики.</w:t>
      </w:r>
    </w:p>
    <w:p w:rsidR="00B00B0F" w:rsidRPr="009C207F" w:rsidRDefault="00B00B0F" w:rsidP="00B00B0F">
      <w:pPr>
        <w:pStyle w:val="HTML"/>
        <w:shd w:val="clear" w:color="auto" w:fill="FFFFFF"/>
        <w:tabs>
          <w:tab w:val="clear" w:pos="916"/>
          <w:tab w:val="left" w:pos="567"/>
        </w:tabs>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Депутати Р</w:t>
      </w:r>
      <w:r w:rsidRPr="009C207F">
        <w:rPr>
          <w:rFonts w:ascii="Times New Roman" w:hAnsi="Times New Roman" w:cs="Times New Roman"/>
          <w:sz w:val="28"/>
          <w:szCs w:val="28"/>
        </w:rPr>
        <w:t xml:space="preserve">ади зобов`язані щороку до 1 квітня подавати шляхом заповнення на офіційному веб-сайті Національного агентства з питань запобігання корупції (далі – </w:t>
      </w:r>
      <w:proofErr w:type="spellStart"/>
      <w:r w:rsidRPr="009C207F">
        <w:rPr>
          <w:rFonts w:ascii="Times New Roman" w:hAnsi="Times New Roman" w:cs="Times New Roman"/>
          <w:sz w:val="28"/>
          <w:szCs w:val="28"/>
        </w:rPr>
        <w:t>НАЗК</w:t>
      </w:r>
      <w:proofErr w:type="spellEnd"/>
      <w:r w:rsidRPr="009C207F">
        <w:rPr>
          <w:rFonts w:ascii="Times New Roman" w:hAnsi="Times New Roman" w:cs="Times New Roman"/>
          <w:sz w:val="28"/>
          <w:szCs w:val="28"/>
        </w:rPr>
        <w:t>) декларацію особи, уп</w:t>
      </w:r>
      <w:r>
        <w:rPr>
          <w:rFonts w:ascii="Times New Roman" w:hAnsi="Times New Roman" w:cs="Times New Roman"/>
          <w:sz w:val="28"/>
          <w:szCs w:val="28"/>
        </w:rPr>
        <w:t>овноваженої на виконання функцій</w:t>
      </w:r>
      <w:r w:rsidRPr="009C207F">
        <w:rPr>
          <w:rFonts w:ascii="Times New Roman" w:hAnsi="Times New Roman" w:cs="Times New Roman"/>
          <w:sz w:val="28"/>
          <w:szCs w:val="28"/>
        </w:rPr>
        <w:t xml:space="preserve"> держави або місцевого самоврядування, за минулий рік за формою, що визначається </w:t>
      </w:r>
      <w:proofErr w:type="spellStart"/>
      <w:r w:rsidRPr="009C207F">
        <w:rPr>
          <w:rFonts w:ascii="Times New Roman" w:hAnsi="Times New Roman" w:cs="Times New Roman"/>
          <w:sz w:val="28"/>
          <w:szCs w:val="28"/>
        </w:rPr>
        <w:t>НАЗК</w:t>
      </w:r>
      <w:proofErr w:type="spellEnd"/>
      <w:r w:rsidRPr="009C207F">
        <w:rPr>
          <w:rFonts w:ascii="Times New Roman" w:hAnsi="Times New Roman" w:cs="Times New Roman"/>
          <w:sz w:val="28"/>
          <w:szCs w:val="28"/>
        </w:rPr>
        <w:t xml:space="preserve">, </w:t>
      </w:r>
      <w:r w:rsidRPr="00DA308D">
        <w:rPr>
          <w:rFonts w:ascii="Times New Roman" w:hAnsi="Times New Roman" w:cs="Times New Roman"/>
          <w:sz w:val="28"/>
          <w:szCs w:val="28"/>
        </w:rPr>
        <w:t>а також дотримуватися інших вимог фінансового контролю, передбачених зазначеним Законом.</w:t>
      </w:r>
    </w:p>
    <w:p w:rsidR="00B00B0F" w:rsidRPr="00346D7C" w:rsidRDefault="00B00B0F" w:rsidP="00B00B0F">
      <w:pPr>
        <w:pStyle w:val="rvps2"/>
        <w:shd w:val="clear" w:color="auto" w:fill="FFFFFF"/>
        <w:spacing w:before="0" w:beforeAutospacing="0" w:after="0" w:afterAutospacing="0"/>
        <w:ind w:firstLine="600"/>
        <w:jc w:val="both"/>
        <w:rPr>
          <w:sz w:val="28"/>
          <w:szCs w:val="28"/>
        </w:rPr>
      </w:pPr>
      <w:r w:rsidRPr="00346D7C">
        <w:rPr>
          <w:sz w:val="28"/>
          <w:szCs w:val="28"/>
        </w:rPr>
        <w:t>Голова Ради, його заступник, депутат Рад</w:t>
      </w:r>
      <w:r w:rsidRPr="00346D7C">
        <w:rPr>
          <w:strike/>
          <w:sz w:val="28"/>
          <w:szCs w:val="28"/>
        </w:rPr>
        <w:t>и</w:t>
      </w:r>
      <w:r w:rsidRPr="00346D7C">
        <w:rPr>
          <w:sz w:val="28"/>
          <w:szCs w:val="28"/>
        </w:rPr>
        <w:t xml:space="preserve"> публічно повідомляє про конфлікт інтересів, який виник під час участі у засіданні Ради, постійної комісії та президії, та не бере участі у розгляді, підготовці та прийнятті рішень відповідним колегіальним органо</w:t>
      </w:r>
      <w:r w:rsidRPr="0026049F">
        <w:rPr>
          <w:sz w:val="28"/>
          <w:szCs w:val="28"/>
        </w:rPr>
        <w:t>м. Про конфлікт інтересів зазначених вище осіб може заявити будь-який інший член відповідного колегіального органу або учасник засідання, якого безпосередньо стосується питання, що розглядається.</w:t>
      </w:r>
    </w:p>
    <w:p w:rsidR="00B00B0F" w:rsidRPr="00346D7C" w:rsidRDefault="00B00B0F" w:rsidP="00B00B0F">
      <w:pPr>
        <w:ind w:firstLine="567"/>
        <w:jc w:val="both"/>
      </w:pPr>
      <w:r w:rsidRPr="00346D7C">
        <w:rPr>
          <w:sz w:val="28"/>
          <w:szCs w:val="28"/>
          <w:lang w:eastAsia="uk-UA"/>
        </w:rPr>
        <w:t xml:space="preserve">Якщо неучасть </w:t>
      </w:r>
      <w:r w:rsidRPr="00346D7C">
        <w:rPr>
          <w:sz w:val="28"/>
          <w:szCs w:val="28"/>
        </w:rPr>
        <w:t>цих осіб</w:t>
      </w:r>
      <w:r w:rsidRPr="00346D7C">
        <w:rPr>
          <w:sz w:val="28"/>
          <w:szCs w:val="28"/>
          <w:lang w:eastAsia="uk-UA"/>
        </w:rPr>
        <w:t xml:space="preserve"> у прийнятті рішення призведе до втрати </w:t>
      </w:r>
      <w:proofErr w:type="spellStart"/>
      <w:r w:rsidRPr="00346D7C">
        <w:rPr>
          <w:sz w:val="28"/>
          <w:szCs w:val="28"/>
          <w:lang w:eastAsia="uk-UA"/>
        </w:rPr>
        <w:t>п</w:t>
      </w:r>
      <w:r w:rsidRPr="00346D7C">
        <w:rPr>
          <w:sz w:val="28"/>
          <w:szCs w:val="28"/>
        </w:rPr>
        <w:t>овноважності</w:t>
      </w:r>
      <w:proofErr w:type="spellEnd"/>
      <w:r w:rsidRPr="00346D7C">
        <w:rPr>
          <w:sz w:val="28"/>
          <w:szCs w:val="28"/>
        </w:rPr>
        <w:t xml:space="preserve"> </w:t>
      </w:r>
      <w:r>
        <w:rPr>
          <w:sz w:val="28"/>
          <w:szCs w:val="28"/>
        </w:rPr>
        <w:t>Р</w:t>
      </w:r>
      <w:r w:rsidRPr="00346D7C">
        <w:rPr>
          <w:sz w:val="28"/>
          <w:szCs w:val="28"/>
        </w:rPr>
        <w:t>ади, постійної комісії чи президії</w:t>
      </w:r>
      <w:r w:rsidRPr="00346D7C">
        <w:rPr>
          <w:sz w:val="28"/>
          <w:szCs w:val="28"/>
          <w:lang w:eastAsia="uk-UA"/>
        </w:rPr>
        <w:t>, особи, у яких наявний</w:t>
      </w:r>
      <w:r w:rsidRPr="00346D7C">
        <w:rPr>
          <w:sz w:val="28"/>
          <w:szCs w:val="28"/>
        </w:rPr>
        <w:t xml:space="preserve"> конфлікт </w:t>
      </w:r>
      <w:r w:rsidRPr="00346D7C">
        <w:rPr>
          <w:sz w:val="28"/>
          <w:szCs w:val="28"/>
          <w:lang w:eastAsia="uk-UA"/>
        </w:rPr>
        <w:t>інтере</w:t>
      </w:r>
      <w:r>
        <w:rPr>
          <w:sz w:val="28"/>
          <w:szCs w:val="28"/>
          <w:lang w:eastAsia="uk-UA"/>
        </w:rPr>
        <w:t>сів, беруть участь у прийнятті Р</w:t>
      </w:r>
      <w:r w:rsidRPr="00346D7C">
        <w:rPr>
          <w:sz w:val="28"/>
          <w:szCs w:val="28"/>
          <w:lang w:eastAsia="uk-UA"/>
        </w:rPr>
        <w:t xml:space="preserve">адою, </w:t>
      </w:r>
      <w:r w:rsidRPr="00346D7C">
        <w:rPr>
          <w:sz w:val="28"/>
          <w:szCs w:val="28"/>
        </w:rPr>
        <w:t xml:space="preserve">постійною </w:t>
      </w:r>
      <w:r w:rsidRPr="00DA308D">
        <w:rPr>
          <w:sz w:val="28"/>
          <w:szCs w:val="28"/>
        </w:rPr>
        <w:t xml:space="preserve">комісією чи президією </w:t>
      </w:r>
      <w:r w:rsidRPr="00DA308D">
        <w:rPr>
          <w:sz w:val="28"/>
          <w:szCs w:val="28"/>
          <w:lang w:eastAsia="uk-UA"/>
        </w:rPr>
        <w:t>рішення, за умови публічного самостійного повідомлення про</w:t>
      </w:r>
      <w:r w:rsidRPr="00DA308D">
        <w:rPr>
          <w:sz w:val="28"/>
          <w:szCs w:val="28"/>
        </w:rPr>
        <w:t xml:space="preserve"> конфлікт </w:t>
      </w:r>
      <w:r w:rsidRPr="00DA308D">
        <w:rPr>
          <w:sz w:val="28"/>
          <w:szCs w:val="28"/>
          <w:lang w:eastAsia="uk-UA"/>
        </w:rPr>
        <w:t>інтересів під час засідання колегіального органу та</w:t>
      </w:r>
      <w:r>
        <w:rPr>
          <w:sz w:val="28"/>
          <w:szCs w:val="28"/>
        </w:rPr>
        <w:t xml:space="preserve"> </w:t>
      </w:r>
      <w:r w:rsidRPr="00DA308D">
        <w:rPr>
          <w:sz w:val="28"/>
          <w:szCs w:val="28"/>
        </w:rPr>
        <w:t xml:space="preserve">під зовнішнім контролем. </w:t>
      </w:r>
      <w:r>
        <w:rPr>
          <w:sz w:val="28"/>
          <w:szCs w:val="28"/>
        </w:rPr>
        <w:t>Рішення про здійснення зовнішнього контролю приймається відповідним колегіальним органом.</w:t>
      </w:r>
    </w:p>
    <w:p w:rsidR="00B00B0F" w:rsidRPr="00346D7C" w:rsidRDefault="00B00B0F" w:rsidP="00B00B0F">
      <w:pPr>
        <w:shd w:val="clear" w:color="auto" w:fill="FFFFFF"/>
        <w:ind w:firstLine="600"/>
        <w:jc w:val="both"/>
        <w:rPr>
          <w:sz w:val="28"/>
          <w:szCs w:val="28"/>
          <w:lang w:eastAsia="uk-UA"/>
        </w:rPr>
      </w:pPr>
      <w:bookmarkStart w:id="2" w:name="n1552"/>
      <w:bookmarkEnd w:id="2"/>
      <w:r w:rsidRPr="00346D7C">
        <w:rPr>
          <w:sz w:val="28"/>
          <w:szCs w:val="28"/>
          <w:lang w:eastAsia="uk-UA"/>
        </w:rPr>
        <w:t xml:space="preserve">Якщо повідомлення про </w:t>
      </w:r>
      <w:r>
        <w:rPr>
          <w:sz w:val="28"/>
          <w:szCs w:val="28"/>
          <w:lang w:eastAsia="uk-UA"/>
        </w:rPr>
        <w:t xml:space="preserve">конфлікт </w:t>
      </w:r>
      <w:r w:rsidRPr="00346D7C">
        <w:rPr>
          <w:sz w:val="28"/>
          <w:szCs w:val="28"/>
          <w:lang w:eastAsia="uk-UA"/>
        </w:rPr>
        <w:t>ін</w:t>
      </w:r>
      <w:r>
        <w:rPr>
          <w:sz w:val="28"/>
          <w:szCs w:val="28"/>
          <w:lang w:eastAsia="uk-UA"/>
        </w:rPr>
        <w:t>тересів здійснено на засіданні Р</w:t>
      </w:r>
      <w:r w:rsidRPr="00346D7C">
        <w:rPr>
          <w:sz w:val="28"/>
          <w:szCs w:val="28"/>
          <w:lang w:eastAsia="uk-UA"/>
        </w:rPr>
        <w:t xml:space="preserve">ади, </w:t>
      </w:r>
      <w:r>
        <w:rPr>
          <w:sz w:val="28"/>
          <w:szCs w:val="28"/>
          <w:lang w:eastAsia="uk-UA"/>
        </w:rPr>
        <w:t>постійної комісії, президії</w:t>
      </w:r>
      <w:r w:rsidRPr="00346D7C">
        <w:rPr>
          <w:sz w:val="28"/>
          <w:szCs w:val="28"/>
          <w:lang w:eastAsia="uk-UA"/>
        </w:rPr>
        <w:t>, інформація про таке повідомлення обов’язково вн</w:t>
      </w:r>
      <w:r>
        <w:rPr>
          <w:sz w:val="28"/>
          <w:szCs w:val="28"/>
          <w:lang w:eastAsia="uk-UA"/>
        </w:rPr>
        <w:t>оситься до протоколу засідання Р</w:t>
      </w:r>
      <w:r w:rsidRPr="00346D7C">
        <w:rPr>
          <w:sz w:val="28"/>
          <w:szCs w:val="28"/>
          <w:lang w:eastAsia="uk-UA"/>
        </w:rPr>
        <w:t>ади</w:t>
      </w:r>
      <w:r>
        <w:rPr>
          <w:sz w:val="28"/>
          <w:szCs w:val="28"/>
          <w:lang w:eastAsia="uk-UA"/>
        </w:rPr>
        <w:t xml:space="preserve"> чи</w:t>
      </w:r>
      <w:r w:rsidRPr="00346D7C">
        <w:rPr>
          <w:sz w:val="28"/>
          <w:szCs w:val="28"/>
          <w:lang w:eastAsia="uk-UA"/>
        </w:rPr>
        <w:t xml:space="preserve"> іншого колегіального органу.</w:t>
      </w:r>
    </w:p>
    <w:p w:rsidR="00B00B0F" w:rsidRPr="009C207F" w:rsidRDefault="00B00B0F" w:rsidP="00B00B0F">
      <w:pPr>
        <w:tabs>
          <w:tab w:val="left" w:pos="567"/>
        </w:tabs>
        <w:ind w:firstLine="567"/>
        <w:jc w:val="both"/>
        <w:rPr>
          <w:sz w:val="28"/>
          <w:szCs w:val="28"/>
        </w:rPr>
      </w:pPr>
      <w:r>
        <w:rPr>
          <w:sz w:val="28"/>
          <w:szCs w:val="28"/>
        </w:rPr>
        <w:t xml:space="preserve">При наявності </w:t>
      </w:r>
      <w:r w:rsidRPr="009C207F">
        <w:rPr>
          <w:sz w:val="28"/>
          <w:szCs w:val="28"/>
        </w:rPr>
        <w:t xml:space="preserve">конфлікту інтересів </w:t>
      </w:r>
      <w:r>
        <w:rPr>
          <w:sz w:val="28"/>
          <w:szCs w:val="28"/>
        </w:rPr>
        <w:t xml:space="preserve">у </w:t>
      </w:r>
      <w:r w:rsidRPr="009C207F">
        <w:rPr>
          <w:sz w:val="28"/>
          <w:szCs w:val="28"/>
        </w:rPr>
        <w:t xml:space="preserve">голови </w:t>
      </w:r>
      <w:r>
        <w:rPr>
          <w:sz w:val="28"/>
          <w:szCs w:val="28"/>
        </w:rPr>
        <w:t xml:space="preserve">Ради </w:t>
      </w:r>
      <w:r w:rsidRPr="009C207F">
        <w:rPr>
          <w:sz w:val="28"/>
          <w:szCs w:val="28"/>
        </w:rPr>
        <w:t>та його заступника</w:t>
      </w:r>
      <w:r>
        <w:rPr>
          <w:sz w:val="28"/>
          <w:szCs w:val="28"/>
        </w:rPr>
        <w:t xml:space="preserve"> при прийнятті та підписанні</w:t>
      </w:r>
      <w:r w:rsidRPr="009C207F">
        <w:rPr>
          <w:sz w:val="28"/>
          <w:szCs w:val="28"/>
        </w:rPr>
        <w:t xml:space="preserve"> </w:t>
      </w:r>
      <w:r>
        <w:rPr>
          <w:sz w:val="28"/>
          <w:szCs w:val="28"/>
        </w:rPr>
        <w:t>ними рішень зовнішній контроль здійснюється в таких формах</w:t>
      </w:r>
      <w:r w:rsidRPr="009C207F">
        <w:rPr>
          <w:sz w:val="28"/>
          <w:szCs w:val="28"/>
        </w:rPr>
        <w:t>:</w:t>
      </w:r>
    </w:p>
    <w:p w:rsidR="00B00B0F" w:rsidRPr="009C207F" w:rsidRDefault="00B00B0F" w:rsidP="00B00B0F">
      <w:pPr>
        <w:ind w:firstLine="567"/>
        <w:jc w:val="both"/>
        <w:rPr>
          <w:sz w:val="28"/>
          <w:szCs w:val="28"/>
        </w:rPr>
      </w:pPr>
      <w:r>
        <w:rPr>
          <w:sz w:val="28"/>
          <w:szCs w:val="28"/>
        </w:rPr>
        <w:t>проект рішення, в якому вбачається конфлікт інтересів у голови Ради, його заступника, оголошується на пленарному засіданні Ради головою постійної комісії з питань регламенту, депутатської етики, забезпечення законності, запобігання корупції та організації роботи районної Ради</w:t>
      </w:r>
      <w:r w:rsidRPr="009C207F">
        <w:rPr>
          <w:sz w:val="28"/>
          <w:szCs w:val="28"/>
        </w:rPr>
        <w:t>;</w:t>
      </w:r>
    </w:p>
    <w:p w:rsidR="00B00B0F" w:rsidRPr="009C207F" w:rsidRDefault="00B00B0F" w:rsidP="00B00B0F">
      <w:pPr>
        <w:ind w:firstLine="567"/>
        <w:jc w:val="both"/>
        <w:rPr>
          <w:sz w:val="28"/>
          <w:szCs w:val="28"/>
        </w:rPr>
      </w:pPr>
      <w:r w:rsidRPr="009C207F">
        <w:rPr>
          <w:sz w:val="28"/>
          <w:szCs w:val="28"/>
        </w:rPr>
        <w:t>проект рішення, в якому вбачаєть</w:t>
      </w:r>
      <w:r>
        <w:rPr>
          <w:sz w:val="28"/>
          <w:szCs w:val="28"/>
        </w:rPr>
        <w:t>ся конфлікт інтересів у голови Р</w:t>
      </w:r>
      <w:r w:rsidRPr="009C207F">
        <w:rPr>
          <w:sz w:val="28"/>
          <w:szCs w:val="28"/>
        </w:rPr>
        <w:t>ади, на голосу</w:t>
      </w:r>
      <w:r>
        <w:rPr>
          <w:sz w:val="28"/>
          <w:szCs w:val="28"/>
        </w:rPr>
        <w:t>вання ставить заступник голови Р</w:t>
      </w:r>
      <w:r w:rsidRPr="009C207F">
        <w:rPr>
          <w:sz w:val="28"/>
          <w:szCs w:val="28"/>
        </w:rPr>
        <w:t>ади, питання, в якому вбачається  конфлікт інтересів у заступника голови, на голосуван</w:t>
      </w:r>
      <w:r>
        <w:rPr>
          <w:sz w:val="28"/>
          <w:szCs w:val="28"/>
        </w:rPr>
        <w:t>ня ставить голова Р</w:t>
      </w:r>
      <w:r w:rsidRPr="009C207F">
        <w:rPr>
          <w:sz w:val="28"/>
          <w:szCs w:val="28"/>
        </w:rPr>
        <w:t>ади;</w:t>
      </w:r>
    </w:p>
    <w:p w:rsidR="00B00B0F" w:rsidRPr="009C207F" w:rsidRDefault="00B00B0F" w:rsidP="00B00B0F">
      <w:pPr>
        <w:ind w:firstLine="567"/>
        <w:jc w:val="both"/>
        <w:rPr>
          <w:sz w:val="28"/>
          <w:szCs w:val="28"/>
        </w:rPr>
      </w:pPr>
      <w:r w:rsidRPr="009C207F">
        <w:rPr>
          <w:sz w:val="28"/>
          <w:szCs w:val="28"/>
        </w:rPr>
        <w:lastRenderedPageBreak/>
        <w:t>прийняте рішення, у якому вбачається конфлікт інтересів</w:t>
      </w:r>
      <w:r>
        <w:rPr>
          <w:sz w:val="28"/>
          <w:szCs w:val="28"/>
        </w:rPr>
        <w:t xml:space="preserve"> у голови Ради</w:t>
      </w:r>
      <w:r w:rsidRPr="009C207F">
        <w:rPr>
          <w:sz w:val="28"/>
          <w:szCs w:val="28"/>
        </w:rPr>
        <w:t>,</w:t>
      </w:r>
      <w:r>
        <w:rPr>
          <w:sz w:val="28"/>
          <w:szCs w:val="28"/>
        </w:rPr>
        <w:t xml:space="preserve"> голова Р</w:t>
      </w:r>
      <w:r w:rsidRPr="009C207F">
        <w:rPr>
          <w:sz w:val="28"/>
          <w:szCs w:val="28"/>
        </w:rPr>
        <w:t xml:space="preserve">ади  підписує </w:t>
      </w:r>
      <w:r>
        <w:rPr>
          <w:sz w:val="28"/>
          <w:szCs w:val="28"/>
        </w:rPr>
        <w:t xml:space="preserve">на пленарному засіданні Ради </w:t>
      </w:r>
      <w:r w:rsidRPr="009C207F">
        <w:rPr>
          <w:sz w:val="28"/>
          <w:szCs w:val="28"/>
        </w:rPr>
        <w:t xml:space="preserve">у присутності </w:t>
      </w:r>
      <w:r>
        <w:rPr>
          <w:sz w:val="28"/>
          <w:szCs w:val="28"/>
        </w:rPr>
        <w:t>голови постійної комісії з питань регламенту, депутатської етики, забезпечення законності, запобігання корупції та організації роботи районної Ради</w:t>
      </w:r>
      <w:r w:rsidRPr="009C207F">
        <w:rPr>
          <w:sz w:val="28"/>
          <w:szCs w:val="28"/>
        </w:rPr>
        <w:t>;</w:t>
      </w:r>
    </w:p>
    <w:p w:rsidR="00B00B0F" w:rsidRDefault="00B00B0F" w:rsidP="00B00B0F">
      <w:pPr>
        <w:ind w:firstLine="567"/>
        <w:jc w:val="both"/>
        <w:rPr>
          <w:sz w:val="28"/>
          <w:szCs w:val="28"/>
        </w:rPr>
      </w:pPr>
      <w:r w:rsidRPr="009C207F">
        <w:rPr>
          <w:sz w:val="28"/>
          <w:szCs w:val="28"/>
        </w:rPr>
        <w:t>аналогічний порядок врегулювання конфлікту інтересів застосовується по відношенню до іншого головуючого на пленарному засіданні</w:t>
      </w:r>
      <w:r>
        <w:rPr>
          <w:sz w:val="28"/>
          <w:szCs w:val="28"/>
        </w:rPr>
        <w:t>."</w:t>
      </w:r>
    </w:p>
    <w:p w:rsidR="0051180B" w:rsidRDefault="0051180B" w:rsidP="0016171E">
      <w:pPr>
        <w:jc w:val="both"/>
        <w:rPr>
          <w:b/>
          <w:i/>
          <w:sz w:val="28"/>
          <w:szCs w:val="28"/>
        </w:rPr>
      </w:pPr>
    </w:p>
    <w:p w:rsidR="0016171E" w:rsidRDefault="0016171E" w:rsidP="0016171E">
      <w:pPr>
        <w:jc w:val="both"/>
        <w:rPr>
          <w:b/>
          <w:i/>
          <w:sz w:val="28"/>
          <w:szCs w:val="28"/>
        </w:rPr>
      </w:pPr>
      <w:r w:rsidRPr="00D96296">
        <w:rPr>
          <w:b/>
          <w:i/>
          <w:sz w:val="28"/>
          <w:szCs w:val="28"/>
        </w:rPr>
        <w:t xml:space="preserve">Стаття </w:t>
      </w:r>
      <w:r>
        <w:rPr>
          <w:b/>
          <w:i/>
          <w:sz w:val="28"/>
          <w:szCs w:val="28"/>
        </w:rPr>
        <w:t>9.</w:t>
      </w:r>
      <w:r w:rsidRPr="00D96296">
        <w:rPr>
          <w:b/>
          <w:i/>
          <w:sz w:val="28"/>
          <w:szCs w:val="28"/>
        </w:rPr>
        <w:t xml:space="preserve"> </w:t>
      </w:r>
      <w:r>
        <w:rPr>
          <w:b/>
          <w:i/>
          <w:sz w:val="28"/>
          <w:szCs w:val="28"/>
        </w:rPr>
        <w:t>Звіти депутатів Ради.</w:t>
      </w:r>
    </w:p>
    <w:p w:rsidR="0016171E" w:rsidRPr="00973A1C" w:rsidRDefault="0016171E" w:rsidP="0016171E">
      <w:pPr>
        <w:ind w:firstLine="567"/>
        <w:jc w:val="both"/>
        <w:rPr>
          <w:b/>
          <w:i/>
          <w:sz w:val="28"/>
          <w:szCs w:val="28"/>
        </w:rPr>
      </w:pPr>
      <w:r>
        <w:rPr>
          <w:sz w:val="28"/>
          <w:szCs w:val="28"/>
          <w:shd w:val="clear" w:color="auto" w:fill="FFFFFF"/>
        </w:rPr>
        <w:t>Депутат Р</w:t>
      </w:r>
      <w:r w:rsidRPr="00973A1C">
        <w:rPr>
          <w:sz w:val="28"/>
          <w:szCs w:val="28"/>
          <w:shd w:val="clear" w:color="auto" w:fill="FFFFFF"/>
        </w:rPr>
        <w:t>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місцевої ради перед виборцями.</w:t>
      </w:r>
    </w:p>
    <w:p w:rsidR="0016171E" w:rsidRDefault="0016171E" w:rsidP="0016171E">
      <w:pPr>
        <w:ind w:firstLine="567"/>
        <w:jc w:val="both"/>
        <w:rPr>
          <w:sz w:val="28"/>
          <w:szCs w:val="28"/>
          <w:shd w:val="clear" w:color="auto" w:fill="FFFFFF"/>
        </w:rPr>
      </w:pPr>
      <w:r>
        <w:rPr>
          <w:sz w:val="28"/>
          <w:szCs w:val="28"/>
          <w:shd w:val="clear" w:color="auto" w:fill="FFFFFF"/>
        </w:rPr>
        <w:t>Звіт депутата Р</w:t>
      </w:r>
      <w:r w:rsidRPr="00BF3F9E">
        <w:rPr>
          <w:sz w:val="28"/>
          <w:szCs w:val="28"/>
          <w:shd w:val="clear" w:color="auto" w:fill="FFFFFF"/>
        </w:rPr>
        <w:t>ади може бути проведено в будь-який час на вимогу зборів виборців за місцем проживання, трудової діяльності або навчання, а також органів самоорганізації населення</w:t>
      </w:r>
      <w:r>
        <w:rPr>
          <w:sz w:val="28"/>
          <w:szCs w:val="28"/>
          <w:shd w:val="clear" w:color="auto" w:fill="FFFFFF"/>
        </w:rPr>
        <w:t>.</w:t>
      </w:r>
    </w:p>
    <w:p w:rsidR="0016171E" w:rsidRDefault="0016171E" w:rsidP="0016171E">
      <w:pPr>
        <w:ind w:firstLine="567"/>
        <w:jc w:val="both"/>
        <w:rPr>
          <w:sz w:val="28"/>
          <w:szCs w:val="28"/>
          <w:shd w:val="clear" w:color="auto" w:fill="FFFFFF"/>
        </w:rPr>
      </w:pPr>
      <w:r>
        <w:rPr>
          <w:sz w:val="28"/>
          <w:szCs w:val="28"/>
          <w:shd w:val="clear" w:color="auto" w:fill="FFFFFF"/>
        </w:rPr>
        <w:t>Депутат Ради інформує Р</w:t>
      </w:r>
      <w:r w:rsidRPr="00BF3F9E">
        <w:rPr>
          <w:sz w:val="28"/>
          <w:szCs w:val="28"/>
          <w:shd w:val="clear" w:color="auto" w:fill="FFFFFF"/>
        </w:rPr>
        <w:t>аду та її органи про результати обговорення його звіту, зауважень і пропозицій, в</w:t>
      </w:r>
      <w:r>
        <w:rPr>
          <w:sz w:val="28"/>
          <w:szCs w:val="28"/>
          <w:shd w:val="clear" w:color="auto" w:fill="FFFFFF"/>
        </w:rPr>
        <w:t>исловлених виборцями на адресу Р</w:t>
      </w:r>
      <w:r w:rsidRPr="00BF3F9E">
        <w:rPr>
          <w:sz w:val="28"/>
          <w:szCs w:val="28"/>
          <w:shd w:val="clear" w:color="auto" w:fill="FFFFFF"/>
        </w:rPr>
        <w:t>ади та її органів, а також про доручення, дані депутатові у зв'язку з його депутатською діяльністю.</w:t>
      </w:r>
    </w:p>
    <w:p w:rsidR="0016171E" w:rsidRPr="00BF3F9E" w:rsidRDefault="0016171E" w:rsidP="0016171E">
      <w:pPr>
        <w:ind w:firstLine="567"/>
        <w:jc w:val="both"/>
        <w:rPr>
          <w:sz w:val="28"/>
          <w:szCs w:val="28"/>
        </w:rPr>
      </w:pPr>
      <w:r w:rsidRPr="00BF3F9E">
        <w:rPr>
          <w:sz w:val="28"/>
          <w:szCs w:val="28"/>
          <w:shd w:val="clear" w:color="auto" w:fill="FFFFFF"/>
        </w:rPr>
        <w:t>Рада та її органи аналізують доручення виборців, дані депу</w:t>
      </w:r>
      <w:r>
        <w:rPr>
          <w:sz w:val="28"/>
          <w:szCs w:val="28"/>
          <w:shd w:val="clear" w:color="auto" w:fill="FFFFFF"/>
        </w:rPr>
        <w:t>татам Р</w:t>
      </w:r>
      <w:r w:rsidRPr="00BF3F9E">
        <w:rPr>
          <w:sz w:val="28"/>
          <w:szCs w:val="28"/>
          <w:shd w:val="clear" w:color="auto" w:fill="FFFFFF"/>
        </w:rPr>
        <w:t>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депутатів місцевої ради та територіальної громади.</w:t>
      </w:r>
    </w:p>
    <w:p w:rsidR="00477121" w:rsidRDefault="00477121" w:rsidP="0016171E">
      <w:pPr>
        <w:jc w:val="both"/>
        <w:rPr>
          <w:b/>
          <w:i/>
          <w:sz w:val="28"/>
          <w:szCs w:val="28"/>
        </w:rPr>
      </w:pPr>
    </w:p>
    <w:p w:rsidR="0016171E" w:rsidRDefault="0016171E" w:rsidP="0016171E">
      <w:pPr>
        <w:jc w:val="both"/>
        <w:rPr>
          <w:b/>
          <w:i/>
          <w:sz w:val="28"/>
          <w:szCs w:val="28"/>
        </w:rPr>
      </w:pPr>
      <w:r w:rsidRPr="00D96296">
        <w:rPr>
          <w:b/>
          <w:i/>
          <w:sz w:val="28"/>
          <w:szCs w:val="28"/>
        </w:rPr>
        <w:t xml:space="preserve">Стаття </w:t>
      </w:r>
      <w:r>
        <w:rPr>
          <w:b/>
          <w:i/>
          <w:sz w:val="28"/>
          <w:szCs w:val="28"/>
        </w:rPr>
        <w:t>10.</w:t>
      </w:r>
      <w:r w:rsidRPr="00102106">
        <w:rPr>
          <w:b/>
          <w:i/>
          <w:sz w:val="28"/>
          <w:szCs w:val="28"/>
        </w:rPr>
        <w:t xml:space="preserve"> </w:t>
      </w:r>
      <w:r>
        <w:rPr>
          <w:b/>
          <w:i/>
          <w:sz w:val="28"/>
          <w:szCs w:val="28"/>
        </w:rPr>
        <w:t>Депутатська етика.</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Депутат Ради, як представник інтересів територіальної громади, виборців свого багатомандатного виборчого округу та як член Ради, здійснюючи депутатські повноваження, повинен дотримуватися таких правил депутатської етики:</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керуватися загальнодержавними інтересами та інтересами територіальної громади чи виборців свого округу, від якого його обрано;</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не використовувати депутатський мандат в особистих інтересах чи в   корисливих цілях;</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не принижувати честі й гідності виборців, інших депутатів, посадових і службових осіб органів державної влади та органів місцевого самоврядування, підприємств, установ і організацій, керуватися у своїй діяльності та поведінці загальновизнаними принципами порядності, честі і гідності;</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 xml:space="preserve">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  </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 xml:space="preserve">не допускати образливих висловлювань, не використовувати у публічних виступах недостовірні або неперевірені відомості стосовно органів державної </w:t>
      </w:r>
      <w:r>
        <w:rPr>
          <w:szCs w:val="28"/>
        </w:rPr>
        <w:lastRenderedPageBreak/>
        <w:t>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фракцій, груп, окремих депутатів Ради;</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rsidR="0016171E" w:rsidRDefault="0016171E" w:rsidP="0016171E">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Правила депутатської етики є обов’язковими для депутатів Ради.</w:t>
      </w:r>
    </w:p>
    <w:p w:rsidR="0016171E" w:rsidRDefault="0016171E" w:rsidP="0016171E">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ab/>
        <w:t xml:space="preserve">Депутат Ради не несе відповідальності за виступи на засіданнях Ради та її органів, за винятком висловлювань антидержавницького характеру та відповідальності за образу чи наклеп. </w:t>
      </w:r>
    </w:p>
    <w:p w:rsidR="0016171E" w:rsidRDefault="0016171E" w:rsidP="0016171E">
      <w:pPr>
        <w:pStyle w:val="a5"/>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Cs w:val="28"/>
        </w:rPr>
      </w:pPr>
      <w:r>
        <w:rPr>
          <w:szCs w:val="28"/>
        </w:rPr>
        <w:t xml:space="preserve">Якщо депутат, </w:t>
      </w:r>
      <w:r w:rsidRPr="00345915">
        <w:rPr>
          <w:szCs w:val="28"/>
        </w:rPr>
        <w:t>запрошений чи присутній учасник</w:t>
      </w:r>
      <w:r>
        <w:rPr>
          <w:szCs w:val="28"/>
        </w:rPr>
        <w:t xml:space="preserve">  своєю поведінкою заважає проведенню засідання Ради, головуючий попереджає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16171E" w:rsidRDefault="0016171E" w:rsidP="0016171E">
      <w:pPr>
        <w:ind w:firstLine="705"/>
        <w:jc w:val="both"/>
        <w:rPr>
          <w:sz w:val="28"/>
          <w:szCs w:val="28"/>
        </w:rPr>
      </w:pPr>
    </w:p>
    <w:p w:rsidR="0016171E" w:rsidRDefault="0016171E" w:rsidP="0016171E">
      <w:pPr>
        <w:jc w:val="both"/>
        <w:rPr>
          <w:sz w:val="28"/>
          <w:szCs w:val="28"/>
        </w:rPr>
      </w:pPr>
      <w:r w:rsidRPr="00D96296">
        <w:rPr>
          <w:b/>
          <w:i/>
          <w:sz w:val="28"/>
          <w:szCs w:val="28"/>
        </w:rPr>
        <w:t xml:space="preserve">Стаття </w:t>
      </w:r>
      <w:r>
        <w:rPr>
          <w:b/>
          <w:i/>
          <w:sz w:val="28"/>
          <w:szCs w:val="28"/>
        </w:rPr>
        <w:t>11. Депутатські фракції та групи.</w:t>
      </w:r>
    </w:p>
    <w:p w:rsidR="0016171E" w:rsidRDefault="0016171E" w:rsidP="0016171E">
      <w:pPr>
        <w:ind w:firstLine="567"/>
        <w:jc w:val="both"/>
        <w:rPr>
          <w:sz w:val="28"/>
          <w:szCs w:val="28"/>
        </w:rPr>
      </w:pPr>
      <w:r>
        <w:rPr>
          <w:sz w:val="28"/>
          <w:szCs w:val="28"/>
        </w:rPr>
        <w:t xml:space="preserve">Для спільної роботи по здійсненню депутатських повноважень </w:t>
      </w:r>
      <w:r>
        <w:rPr>
          <w:sz w:val="28"/>
          <w:szCs w:val="28"/>
        </w:rPr>
        <w:br/>
        <w:t>депутати Ради можуть об`єднуватися в депутатські фракції та депутатські групи,</w:t>
      </w:r>
      <w:r w:rsidRPr="00DB4B2D">
        <w:rPr>
          <w:sz w:val="28"/>
          <w:szCs w:val="28"/>
        </w:rPr>
        <w:t xml:space="preserve"> </w:t>
      </w:r>
      <w:r w:rsidRPr="00DB4B2D">
        <w:rPr>
          <w:sz w:val="28"/>
          <w:szCs w:val="28"/>
          <w:shd w:val="clear" w:color="auto" w:fill="FFFFFF"/>
        </w:rPr>
        <w:t xml:space="preserve">які діють відповідно до </w:t>
      </w:r>
      <w:r>
        <w:rPr>
          <w:sz w:val="28"/>
          <w:szCs w:val="28"/>
          <w:shd w:val="clear" w:color="auto" w:fill="FFFFFF"/>
        </w:rPr>
        <w:t>Р</w:t>
      </w:r>
      <w:r w:rsidRPr="00DB4B2D">
        <w:rPr>
          <w:sz w:val="28"/>
          <w:szCs w:val="28"/>
          <w:shd w:val="clear" w:color="auto" w:fill="FFFFFF"/>
        </w:rPr>
        <w:t>егламенту.</w:t>
      </w:r>
    </w:p>
    <w:p w:rsidR="0016171E" w:rsidRDefault="0016171E" w:rsidP="0016171E">
      <w:pPr>
        <w:ind w:firstLine="567"/>
        <w:jc w:val="both"/>
        <w:rPr>
          <w:sz w:val="28"/>
          <w:szCs w:val="28"/>
        </w:rPr>
      </w:pPr>
      <w:r>
        <w:rPr>
          <w:sz w:val="28"/>
          <w:szCs w:val="28"/>
        </w:rPr>
        <w:t>Депутат Р</w:t>
      </w:r>
      <w:r w:rsidRPr="00345915">
        <w:rPr>
          <w:sz w:val="28"/>
          <w:szCs w:val="28"/>
        </w:rPr>
        <w:t xml:space="preserve">ади може входити до складу лише однієї зареєстрованої депутатської фракції чи групи. </w:t>
      </w:r>
    </w:p>
    <w:p w:rsidR="0016171E" w:rsidRDefault="0016171E" w:rsidP="0016171E">
      <w:pPr>
        <w:ind w:firstLine="567"/>
        <w:jc w:val="both"/>
        <w:rPr>
          <w:sz w:val="28"/>
          <w:szCs w:val="28"/>
        </w:rPr>
      </w:pPr>
      <w:r>
        <w:rPr>
          <w:sz w:val="28"/>
          <w:szCs w:val="28"/>
        </w:rPr>
        <w:t>Для спільної роботи по здійсненню депутатських повноважень депутати Ради можуть на основі їх взаємної згоди об'єднуватися в депутатські групи.</w:t>
      </w:r>
    </w:p>
    <w:p w:rsidR="0016171E" w:rsidRDefault="0016171E" w:rsidP="0016171E">
      <w:pPr>
        <w:ind w:firstLine="567"/>
        <w:jc w:val="both"/>
        <w:rPr>
          <w:sz w:val="28"/>
          <w:szCs w:val="28"/>
        </w:rPr>
      </w:pPr>
      <w:r>
        <w:rPr>
          <w:sz w:val="28"/>
          <w:szCs w:val="28"/>
        </w:rPr>
        <w:t>Депутатська група може бути утворена не менш, як із п`яти депутатів, в будь-який час протягом строку повноважень Ради даного скликання за рішенням зборів депутатів Ради, які виявили бажання увійти до її складу.</w:t>
      </w:r>
    </w:p>
    <w:p w:rsidR="0016171E" w:rsidRPr="00CB0410" w:rsidRDefault="0016171E" w:rsidP="0016171E">
      <w:pPr>
        <w:ind w:firstLine="567"/>
        <w:jc w:val="both"/>
        <w:rPr>
          <w:sz w:val="28"/>
          <w:szCs w:val="28"/>
          <w:shd w:val="clear" w:color="auto" w:fill="FFFFFF"/>
        </w:rPr>
      </w:pPr>
      <w:r>
        <w:rPr>
          <w:sz w:val="28"/>
          <w:szCs w:val="28"/>
          <w:shd w:val="clear" w:color="auto" w:fill="FFFFFF"/>
        </w:rPr>
        <w:t>Депутати Р</w:t>
      </w:r>
      <w:r w:rsidRPr="00CB0410">
        <w:rPr>
          <w:sz w:val="28"/>
          <w:szCs w:val="28"/>
          <w:shd w:val="clear" w:color="auto" w:fill="FFFFFF"/>
        </w:rPr>
        <w:t>ади, які входять до складу депутатської групи, обирають особу, яка очолює депутатську групу.</w:t>
      </w:r>
    </w:p>
    <w:p w:rsidR="0016171E" w:rsidRPr="008C72B6" w:rsidRDefault="0016171E" w:rsidP="0016171E">
      <w:pPr>
        <w:ind w:firstLine="567"/>
        <w:jc w:val="both"/>
        <w:rPr>
          <w:sz w:val="28"/>
          <w:szCs w:val="28"/>
        </w:rPr>
      </w:pPr>
      <w:r w:rsidRPr="008C72B6">
        <w:rPr>
          <w:sz w:val="28"/>
          <w:szCs w:val="28"/>
          <w:shd w:val="clear" w:color="auto" w:fill="FFFFFF"/>
        </w:rPr>
        <w:t xml:space="preserve">Депутатська </w:t>
      </w:r>
      <w:r>
        <w:rPr>
          <w:sz w:val="28"/>
          <w:szCs w:val="28"/>
          <w:shd w:val="clear" w:color="auto" w:fill="FFFFFF"/>
        </w:rPr>
        <w:t>група реєструється відповідною Р</w:t>
      </w:r>
      <w:r w:rsidRPr="008C72B6">
        <w:rPr>
          <w:sz w:val="28"/>
          <w:szCs w:val="28"/>
          <w:shd w:val="clear" w:color="auto" w:fill="FFFFFF"/>
        </w:rPr>
        <w:t>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w:t>
      </w:r>
      <w:bookmarkStart w:id="3" w:name="w1_3"/>
      <w:r>
        <w:rPr>
          <w:sz w:val="28"/>
          <w:szCs w:val="28"/>
          <w:shd w:val="clear" w:color="auto" w:fill="FFFFFF"/>
        </w:rPr>
        <w:t xml:space="preserve"> </w:t>
      </w:r>
      <w:bookmarkEnd w:id="3"/>
      <w:r>
        <w:rPr>
          <w:sz w:val="28"/>
          <w:szCs w:val="28"/>
          <w:shd w:val="clear" w:color="auto" w:fill="FFFFFF"/>
        </w:rPr>
        <w:t>уповноваж</w:t>
      </w:r>
      <w:r w:rsidRPr="008C72B6">
        <w:rPr>
          <w:sz w:val="28"/>
          <w:szCs w:val="28"/>
          <w:shd w:val="clear" w:color="auto" w:fill="FFFFFF"/>
        </w:rPr>
        <w:t>ені представляти групу</w:t>
      </w:r>
      <w:r>
        <w:rPr>
          <w:sz w:val="28"/>
          <w:szCs w:val="28"/>
          <w:shd w:val="clear" w:color="auto" w:fill="FFFFFF"/>
        </w:rPr>
        <w:t xml:space="preserve"> та протокол зборів про формування групи</w:t>
      </w:r>
      <w:r w:rsidRPr="008C72B6">
        <w:rPr>
          <w:sz w:val="28"/>
          <w:szCs w:val="28"/>
          <w:shd w:val="clear" w:color="auto" w:fill="FFFFFF"/>
        </w:rPr>
        <w:t>.</w:t>
      </w:r>
    </w:p>
    <w:p w:rsidR="0016171E" w:rsidRDefault="0016171E" w:rsidP="0016171E">
      <w:pPr>
        <w:ind w:firstLine="567"/>
        <w:jc w:val="both"/>
        <w:rPr>
          <w:color w:val="FF0000"/>
          <w:sz w:val="28"/>
          <w:szCs w:val="28"/>
          <w:u w:val="single"/>
        </w:rPr>
      </w:pPr>
      <w:r>
        <w:rPr>
          <w:sz w:val="28"/>
          <w:szCs w:val="28"/>
        </w:rPr>
        <w:t>Депутатські фракції Ради формуються на партійній основі депутатами Ради і в своєму складі мають налічувати не менш як три депутати.</w:t>
      </w:r>
    </w:p>
    <w:p w:rsidR="0016171E" w:rsidRDefault="0016171E" w:rsidP="0016171E">
      <w:pPr>
        <w:ind w:firstLine="567"/>
        <w:jc w:val="both"/>
        <w:rPr>
          <w:sz w:val="28"/>
          <w:szCs w:val="28"/>
        </w:rPr>
      </w:pPr>
      <w:r>
        <w:rPr>
          <w:sz w:val="28"/>
          <w:szCs w:val="28"/>
        </w:rPr>
        <w:t>Порядок роботи депутатських фракцій, умови вступу депутата до них, його виходу чи виключення з них визначаються самими депутатськими фракціями.</w:t>
      </w:r>
    </w:p>
    <w:p w:rsidR="0016171E" w:rsidRDefault="0016171E" w:rsidP="0016171E">
      <w:pPr>
        <w:ind w:firstLine="567"/>
        <w:jc w:val="both"/>
        <w:rPr>
          <w:sz w:val="28"/>
          <w:szCs w:val="28"/>
        </w:rPr>
      </w:pPr>
      <w:r>
        <w:rPr>
          <w:sz w:val="28"/>
          <w:szCs w:val="28"/>
        </w:rPr>
        <w:t>Кожна депутатська фракція повинна бути зареєстрована в Раді. Умовою її реєстрації є надходження до Ради підписаного персонально депутатами письмового повідомлення про сформування фракції із зазначенням її назви, мети чи завдань, персонального складу та партійної належності членів фракції, а також депутатів, які уповноважені представляти фракцію та протокол зборів депутатів про формування фракції.</w:t>
      </w:r>
    </w:p>
    <w:p w:rsidR="0016171E" w:rsidRPr="00345915" w:rsidRDefault="0016171E" w:rsidP="0016171E">
      <w:pPr>
        <w:ind w:firstLine="567"/>
        <w:jc w:val="both"/>
        <w:rPr>
          <w:sz w:val="28"/>
          <w:szCs w:val="28"/>
        </w:rPr>
      </w:pPr>
      <w:r>
        <w:rPr>
          <w:sz w:val="28"/>
          <w:szCs w:val="28"/>
        </w:rPr>
        <w:lastRenderedPageBreak/>
        <w:t>Голова та заступник голови Р</w:t>
      </w:r>
      <w:r w:rsidRPr="00345915">
        <w:rPr>
          <w:sz w:val="28"/>
          <w:szCs w:val="28"/>
        </w:rPr>
        <w:t>ади мають право входити до складу депутатської фракції/депутатської групи.</w:t>
      </w:r>
    </w:p>
    <w:p w:rsidR="0016171E" w:rsidRDefault="0016171E" w:rsidP="0016171E">
      <w:pPr>
        <w:ind w:firstLine="567"/>
        <w:jc w:val="both"/>
        <w:rPr>
          <w:sz w:val="28"/>
          <w:szCs w:val="28"/>
        </w:rPr>
      </w:pPr>
      <w:r>
        <w:rPr>
          <w:sz w:val="28"/>
          <w:szCs w:val="28"/>
        </w:rPr>
        <w:t>Головуючий на пленарному засіданні Ради інформує депутатів про реєстрацію фракції, її кількісний склад та уповноважених представників. З моменту оголошення на пленарному засіданні депутатська фракція вважається зареєстрованою.</w:t>
      </w:r>
    </w:p>
    <w:p w:rsidR="0016171E" w:rsidRPr="00065684" w:rsidRDefault="0016171E" w:rsidP="0016171E">
      <w:pPr>
        <w:pStyle w:val="rvps2"/>
        <w:shd w:val="clear" w:color="auto" w:fill="FFFFFF"/>
        <w:spacing w:before="0" w:beforeAutospacing="0" w:after="0" w:afterAutospacing="0"/>
        <w:ind w:firstLine="567"/>
        <w:jc w:val="both"/>
        <w:rPr>
          <w:sz w:val="28"/>
          <w:szCs w:val="28"/>
        </w:rPr>
      </w:pPr>
      <w:r w:rsidRPr="00065684">
        <w:rPr>
          <w:sz w:val="28"/>
          <w:szCs w:val="28"/>
        </w:rPr>
        <w:t>Депутатські групи, фракції мають право</w:t>
      </w:r>
      <w:bookmarkStart w:id="4" w:name="n220"/>
      <w:bookmarkEnd w:id="4"/>
      <w:r w:rsidRPr="00065684">
        <w:rPr>
          <w:sz w:val="28"/>
          <w:szCs w:val="28"/>
        </w:rPr>
        <w:t>:</w:t>
      </w:r>
    </w:p>
    <w:p w:rsidR="0016171E" w:rsidRPr="00065684" w:rsidRDefault="0016171E" w:rsidP="0016171E">
      <w:pPr>
        <w:pStyle w:val="rvps2"/>
        <w:shd w:val="clear" w:color="auto" w:fill="FFFFFF"/>
        <w:spacing w:before="0" w:beforeAutospacing="0" w:after="0" w:afterAutospacing="0"/>
        <w:ind w:firstLine="567"/>
        <w:jc w:val="both"/>
        <w:rPr>
          <w:sz w:val="28"/>
          <w:szCs w:val="28"/>
        </w:rPr>
      </w:pPr>
      <w:r w:rsidRPr="00065684">
        <w:rPr>
          <w:sz w:val="28"/>
          <w:szCs w:val="28"/>
        </w:rPr>
        <w:t>на пропорційне представництво в по</w:t>
      </w:r>
      <w:r>
        <w:rPr>
          <w:sz w:val="28"/>
          <w:szCs w:val="28"/>
        </w:rPr>
        <w:t>стійних та тимчасових комісіях Р</w:t>
      </w:r>
      <w:r w:rsidRPr="00065684">
        <w:rPr>
          <w:sz w:val="28"/>
          <w:szCs w:val="28"/>
        </w:rPr>
        <w:t>ади;</w:t>
      </w:r>
    </w:p>
    <w:p w:rsidR="0016171E" w:rsidRPr="00065684" w:rsidRDefault="0016171E" w:rsidP="0016171E">
      <w:pPr>
        <w:pStyle w:val="rvps2"/>
        <w:shd w:val="clear" w:color="auto" w:fill="FFFFFF"/>
        <w:spacing w:before="0" w:beforeAutospacing="0" w:after="0" w:afterAutospacing="0"/>
        <w:ind w:firstLine="567"/>
        <w:jc w:val="both"/>
        <w:rPr>
          <w:sz w:val="28"/>
          <w:szCs w:val="28"/>
        </w:rPr>
      </w:pPr>
      <w:bookmarkStart w:id="5" w:name="n221"/>
      <w:bookmarkEnd w:id="5"/>
      <w:r w:rsidRPr="00065684">
        <w:rPr>
          <w:sz w:val="28"/>
          <w:szCs w:val="28"/>
        </w:rPr>
        <w:t>попередньо обговорювати кандидатури посадових осіб, яких о</w:t>
      </w:r>
      <w:r>
        <w:rPr>
          <w:sz w:val="28"/>
          <w:szCs w:val="28"/>
        </w:rPr>
        <w:t>бирає, призначає чи затверджує Р</w:t>
      </w:r>
      <w:r w:rsidRPr="00065684">
        <w:rPr>
          <w:sz w:val="28"/>
          <w:szCs w:val="28"/>
        </w:rPr>
        <w:t>ада;</w:t>
      </w:r>
    </w:p>
    <w:p w:rsidR="0016171E" w:rsidRPr="00065684" w:rsidRDefault="0016171E" w:rsidP="0016171E">
      <w:pPr>
        <w:pStyle w:val="rvps2"/>
        <w:shd w:val="clear" w:color="auto" w:fill="FFFFFF"/>
        <w:spacing w:before="0" w:beforeAutospacing="0" w:after="0" w:afterAutospacing="0"/>
        <w:ind w:firstLine="567"/>
        <w:jc w:val="both"/>
        <w:rPr>
          <w:sz w:val="28"/>
          <w:szCs w:val="28"/>
        </w:rPr>
      </w:pPr>
      <w:bookmarkStart w:id="6" w:name="n222"/>
      <w:bookmarkEnd w:id="6"/>
      <w:r w:rsidRPr="00065684">
        <w:rPr>
          <w:sz w:val="28"/>
          <w:szCs w:val="28"/>
        </w:rPr>
        <w:t>на гарантований виступ свого предст</w:t>
      </w:r>
      <w:r>
        <w:rPr>
          <w:sz w:val="28"/>
          <w:szCs w:val="28"/>
        </w:rPr>
        <w:t>авника на пленарному засіданні Р</w:t>
      </w:r>
      <w:r w:rsidRPr="00065684">
        <w:rPr>
          <w:sz w:val="28"/>
          <w:szCs w:val="28"/>
        </w:rPr>
        <w:t>ади з кожного</w:t>
      </w:r>
      <w:r>
        <w:rPr>
          <w:sz w:val="28"/>
          <w:szCs w:val="28"/>
        </w:rPr>
        <w:t xml:space="preserve"> питання порядку денного сесії Р</w:t>
      </w:r>
      <w:r w:rsidRPr="00065684">
        <w:rPr>
          <w:sz w:val="28"/>
          <w:szCs w:val="28"/>
        </w:rPr>
        <w:t>ади;</w:t>
      </w:r>
    </w:p>
    <w:p w:rsidR="0016171E" w:rsidRPr="00065684" w:rsidRDefault="0016171E" w:rsidP="0016171E">
      <w:pPr>
        <w:pStyle w:val="rvps2"/>
        <w:shd w:val="clear" w:color="auto" w:fill="FFFFFF"/>
        <w:spacing w:before="0" w:beforeAutospacing="0" w:after="0" w:afterAutospacing="0"/>
        <w:ind w:firstLine="567"/>
        <w:jc w:val="both"/>
        <w:rPr>
          <w:sz w:val="28"/>
          <w:szCs w:val="28"/>
        </w:rPr>
      </w:pPr>
      <w:bookmarkStart w:id="7" w:name="n223"/>
      <w:bookmarkEnd w:id="7"/>
      <w:r w:rsidRPr="00065684">
        <w:rPr>
          <w:sz w:val="28"/>
          <w:szCs w:val="28"/>
        </w:rPr>
        <w:t>об'єднувати зусилля з іншими групами, фракц</w:t>
      </w:r>
      <w:r>
        <w:rPr>
          <w:sz w:val="28"/>
          <w:szCs w:val="28"/>
        </w:rPr>
        <w:t>іями для створення більшості в Р</w:t>
      </w:r>
      <w:r w:rsidRPr="00065684">
        <w:rPr>
          <w:sz w:val="28"/>
          <w:szCs w:val="28"/>
        </w:rPr>
        <w:t>аді чи опозиції;</w:t>
      </w:r>
    </w:p>
    <w:p w:rsidR="0016171E" w:rsidRDefault="0016171E" w:rsidP="0016171E">
      <w:pPr>
        <w:pStyle w:val="rvps2"/>
        <w:shd w:val="clear" w:color="auto" w:fill="FFFFFF"/>
        <w:spacing w:before="0" w:beforeAutospacing="0" w:after="0" w:afterAutospacing="0"/>
        <w:ind w:firstLine="567"/>
        <w:jc w:val="both"/>
        <w:rPr>
          <w:color w:val="333333"/>
        </w:rPr>
      </w:pPr>
      <w:bookmarkStart w:id="8" w:name="n224"/>
      <w:bookmarkEnd w:id="8"/>
      <w:r w:rsidRPr="00065684">
        <w:rPr>
          <w:sz w:val="28"/>
          <w:szCs w:val="28"/>
        </w:rPr>
        <w:t>здійснювати інші права, передбачені законами України.</w:t>
      </w:r>
    </w:p>
    <w:p w:rsidR="0016171E" w:rsidRDefault="0016171E" w:rsidP="0016171E">
      <w:pPr>
        <w:ind w:firstLine="567"/>
        <w:jc w:val="both"/>
        <w:rPr>
          <w:sz w:val="28"/>
          <w:szCs w:val="28"/>
        </w:rPr>
      </w:pPr>
      <w:r>
        <w:rPr>
          <w:sz w:val="28"/>
          <w:szCs w:val="28"/>
        </w:rPr>
        <w:t>Уповноважений представник депутатської групи чи фракції повідомляє письмово голову Ради про вступ, вихід чи виключення з неї депутатів.</w:t>
      </w:r>
    </w:p>
    <w:p w:rsidR="0016171E" w:rsidRDefault="0016171E" w:rsidP="0016171E">
      <w:pPr>
        <w:ind w:firstLine="567"/>
        <w:jc w:val="both"/>
        <w:rPr>
          <w:sz w:val="28"/>
          <w:szCs w:val="28"/>
        </w:rPr>
      </w:pPr>
      <w:r>
        <w:rPr>
          <w:sz w:val="28"/>
          <w:szCs w:val="28"/>
        </w:rPr>
        <w:t>У разі, коли склад депутатської групи стає меншим від встановленої у абзаці п’ятому цієї статті Регламенту, діяльність депутатської групи припиняється, про що оголошується на пленарному засіданні головуючим.</w:t>
      </w:r>
    </w:p>
    <w:p w:rsidR="0016171E" w:rsidRDefault="0016171E" w:rsidP="0016171E">
      <w:pPr>
        <w:ind w:firstLine="567"/>
        <w:jc w:val="both"/>
        <w:rPr>
          <w:sz w:val="28"/>
          <w:szCs w:val="28"/>
        </w:rPr>
      </w:pPr>
      <w:r>
        <w:rPr>
          <w:sz w:val="28"/>
          <w:szCs w:val="28"/>
        </w:rPr>
        <w:t>У разі, коли склад депутатської фракції стає меншим від встановленої у абзаці восьмому цієї статті Регламенту, діяльність депутатської фракції припиняється, про що оголошується на пленарному засіданні головуючим.</w:t>
      </w:r>
    </w:p>
    <w:p w:rsidR="0016171E" w:rsidRDefault="0016171E" w:rsidP="0016171E">
      <w:pPr>
        <w:ind w:firstLine="567"/>
        <w:jc w:val="both"/>
        <w:rPr>
          <w:sz w:val="28"/>
          <w:szCs w:val="28"/>
        </w:rPr>
      </w:pPr>
      <w:r>
        <w:rPr>
          <w:sz w:val="28"/>
          <w:szCs w:val="28"/>
        </w:rPr>
        <w:t>Розпуск (саморозпуск) депутатської групи чи фракції є підставою для перегляду персонального складу президії районної Ради.</w:t>
      </w:r>
    </w:p>
    <w:p w:rsidR="003F6F62" w:rsidRDefault="003F6F62" w:rsidP="0016171E">
      <w:pPr>
        <w:pStyle w:val="a5"/>
        <w:rPr>
          <w:b/>
          <w:i/>
          <w:szCs w:val="28"/>
        </w:rPr>
      </w:pPr>
    </w:p>
    <w:p w:rsidR="0016171E" w:rsidRPr="00BF2DA0" w:rsidRDefault="0016171E" w:rsidP="0016171E">
      <w:pPr>
        <w:pStyle w:val="a5"/>
        <w:rPr>
          <w:shd w:val="clear" w:color="auto" w:fill="FFFFFF"/>
        </w:rPr>
      </w:pPr>
      <w:r w:rsidRPr="00D96296">
        <w:rPr>
          <w:b/>
          <w:i/>
          <w:szCs w:val="28"/>
        </w:rPr>
        <w:t xml:space="preserve">Стаття </w:t>
      </w:r>
      <w:r>
        <w:rPr>
          <w:b/>
          <w:i/>
          <w:szCs w:val="28"/>
        </w:rPr>
        <w:t>12. Постійні комісії Ради.</w:t>
      </w:r>
    </w:p>
    <w:p w:rsidR="0016171E" w:rsidRPr="00DD20C6" w:rsidRDefault="0016171E" w:rsidP="0016171E">
      <w:pPr>
        <w:pStyle w:val="a5"/>
        <w:ind w:firstLine="567"/>
        <w:rPr>
          <w:shd w:val="clear" w:color="auto" w:fill="FFFFFF"/>
        </w:rPr>
      </w:pPr>
      <w:r w:rsidRPr="00DD20C6">
        <w:rPr>
          <w:shd w:val="clear" w:color="auto" w:fill="FFFFFF"/>
        </w:rPr>
        <w:t xml:space="preserve">Постійні комісії </w:t>
      </w:r>
      <w:r>
        <w:rPr>
          <w:shd w:val="clear" w:color="auto" w:fill="FFFFFF"/>
        </w:rPr>
        <w:t>Р</w:t>
      </w:r>
      <w:r w:rsidRPr="00DD20C6">
        <w:rPr>
          <w:shd w:val="clear" w:color="auto" w:fill="FFFFFF"/>
        </w:rPr>
        <w:t xml:space="preserve">ади є органами </w:t>
      </w:r>
      <w:r>
        <w:rPr>
          <w:shd w:val="clear" w:color="auto" w:fill="FFFFFF"/>
        </w:rPr>
        <w:t>Р</w:t>
      </w:r>
      <w:r w:rsidRPr="00DD20C6">
        <w:rPr>
          <w:shd w:val="clear" w:color="auto" w:fill="FFFFFF"/>
        </w:rPr>
        <w:t>ади, що обираються з числа її депутатів, для вивчення, попереднього розгляду і підготовки питань, які належать до її відання, здійснення</w:t>
      </w:r>
      <w:r>
        <w:rPr>
          <w:shd w:val="clear" w:color="auto" w:fill="FFFFFF"/>
        </w:rPr>
        <w:t xml:space="preserve"> контролю за виконанням рішень Р</w:t>
      </w:r>
      <w:r w:rsidRPr="00DD20C6">
        <w:rPr>
          <w:shd w:val="clear" w:color="auto" w:fill="FFFFFF"/>
        </w:rPr>
        <w:t>ади.</w:t>
      </w:r>
    </w:p>
    <w:p w:rsidR="0016171E" w:rsidRDefault="0016171E" w:rsidP="0016171E">
      <w:pPr>
        <w:pStyle w:val="a5"/>
        <w:ind w:firstLine="567"/>
        <w:rPr>
          <w:shd w:val="clear" w:color="auto" w:fill="FFFFFF"/>
        </w:rPr>
      </w:pPr>
      <w:r w:rsidRPr="00DD20C6">
        <w:rPr>
          <w:shd w:val="clear" w:color="auto" w:fill="FFFFFF"/>
        </w:rPr>
        <w:t xml:space="preserve">Постійні комісії обираються </w:t>
      </w:r>
      <w:r>
        <w:rPr>
          <w:shd w:val="clear" w:color="auto" w:fill="FFFFFF"/>
        </w:rPr>
        <w:t>Р</w:t>
      </w:r>
      <w:r w:rsidRPr="00DD20C6">
        <w:rPr>
          <w:shd w:val="clear" w:color="auto" w:fill="FFFFFF"/>
        </w:rPr>
        <w:t>адою на строк її повноважень у складі голови і членів комісії,</w:t>
      </w:r>
      <w:r>
        <w:rPr>
          <w:shd w:val="clear" w:color="auto" w:fill="FFFFFF"/>
        </w:rPr>
        <w:t xml:space="preserve"> не пізніше як на другій сесії Р</w:t>
      </w:r>
      <w:r w:rsidRPr="00DD20C6">
        <w:rPr>
          <w:shd w:val="clear" w:color="auto" w:fill="FFFFFF"/>
        </w:rPr>
        <w:t>ади.  Всі інші питання структури комісії вирішуються відповідною комісією.</w:t>
      </w:r>
    </w:p>
    <w:p w:rsidR="0016171E" w:rsidRPr="00DD20C6" w:rsidRDefault="0016171E" w:rsidP="0016171E">
      <w:pPr>
        <w:pStyle w:val="a5"/>
        <w:ind w:firstLine="567"/>
        <w:rPr>
          <w:shd w:val="clear" w:color="auto" w:fill="FFFFFF"/>
        </w:rPr>
      </w:pPr>
      <w:r w:rsidRPr="00DD20C6">
        <w:rPr>
          <w:shd w:val="clear" w:color="auto" w:fill="FFFFFF"/>
        </w:rPr>
        <w:t>Рада приймає процедурне рішення про голосування складу постійних комісій щодо кожної кандидатури окремим, чи загальним списком із зазначенн</w:t>
      </w:r>
      <w:r>
        <w:rPr>
          <w:shd w:val="clear" w:color="auto" w:fill="FFFFFF"/>
        </w:rPr>
        <w:t>я</w:t>
      </w:r>
      <w:r w:rsidRPr="00DD20C6">
        <w:rPr>
          <w:shd w:val="clear" w:color="auto" w:fill="FFFFFF"/>
        </w:rPr>
        <w:t>м голів комісій.</w:t>
      </w:r>
    </w:p>
    <w:p w:rsidR="0016171E" w:rsidRDefault="0016171E" w:rsidP="0016171E">
      <w:pPr>
        <w:pStyle w:val="a5"/>
        <w:ind w:firstLine="567"/>
        <w:rPr>
          <w:shd w:val="clear" w:color="auto" w:fill="FFFFFF"/>
        </w:rPr>
      </w:pPr>
      <w:r w:rsidRPr="00C35AE5">
        <w:rPr>
          <w:shd w:val="clear" w:color="auto" w:fill="FFFFFF"/>
        </w:rPr>
        <w:t xml:space="preserve">Постійні комісії є </w:t>
      </w:r>
      <w:r>
        <w:rPr>
          <w:shd w:val="clear" w:color="auto" w:fill="FFFFFF"/>
        </w:rPr>
        <w:t>підзвітними Р</w:t>
      </w:r>
      <w:r w:rsidRPr="00C35AE5">
        <w:rPr>
          <w:shd w:val="clear" w:color="auto" w:fill="FFFFFF"/>
        </w:rPr>
        <w:t>аді та відповідальними перед нею.</w:t>
      </w:r>
    </w:p>
    <w:p w:rsidR="0016171E" w:rsidRPr="00DD20C6" w:rsidRDefault="0016171E" w:rsidP="0016171E">
      <w:pPr>
        <w:pStyle w:val="a5"/>
        <w:ind w:firstLine="567"/>
        <w:rPr>
          <w:i/>
          <w:szCs w:val="28"/>
        </w:rPr>
      </w:pPr>
      <w:r w:rsidRPr="00DD20C6">
        <w:rPr>
          <w:szCs w:val="28"/>
        </w:rPr>
        <w:t xml:space="preserve">Постійні </w:t>
      </w:r>
      <w:r>
        <w:rPr>
          <w:szCs w:val="28"/>
        </w:rPr>
        <w:t>комісії Р</w:t>
      </w:r>
      <w:r w:rsidRPr="00DD20C6">
        <w:rPr>
          <w:szCs w:val="28"/>
        </w:rPr>
        <w:t>ади діють на основі Положення п</w:t>
      </w:r>
      <w:r>
        <w:rPr>
          <w:szCs w:val="28"/>
        </w:rPr>
        <w:t>ро них, що затверджується Радою не пізніше як на другій сесії.</w:t>
      </w:r>
    </w:p>
    <w:p w:rsidR="0016171E" w:rsidRPr="009F40D9" w:rsidRDefault="0016171E" w:rsidP="0016171E">
      <w:pPr>
        <w:pStyle w:val="a5"/>
        <w:ind w:firstLine="567"/>
        <w:rPr>
          <w:szCs w:val="28"/>
        </w:rPr>
      </w:pPr>
      <w:r w:rsidRPr="009F40D9">
        <w:rPr>
          <w:shd w:val="clear" w:color="auto" w:fill="FFFFFF"/>
        </w:rPr>
        <w:t>Депутати працюють у постійних комісіях на громадських засадах.</w:t>
      </w:r>
    </w:p>
    <w:p w:rsidR="0016171E" w:rsidRPr="00DD20C6" w:rsidRDefault="0016171E" w:rsidP="0016171E">
      <w:pPr>
        <w:pStyle w:val="a5"/>
        <w:ind w:firstLine="567"/>
        <w:rPr>
          <w:szCs w:val="28"/>
        </w:rPr>
      </w:pPr>
      <w:r w:rsidRPr="00DD20C6">
        <w:rPr>
          <w:shd w:val="clear" w:color="auto" w:fill="FFFFFF"/>
        </w:rPr>
        <w:t>До складу постійних комісій не мож</w:t>
      </w:r>
      <w:r>
        <w:rPr>
          <w:shd w:val="clear" w:color="auto" w:fill="FFFFFF"/>
        </w:rPr>
        <w:t>уть бути обрані голова Р</w:t>
      </w:r>
      <w:r w:rsidRPr="00DD20C6">
        <w:rPr>
          <w:shd w:val="clear" w:color="auto" w:fill="FFFFFF"/>
        </w:rPr>
        <w:t>ади та його заступник.</w:t>
      </w:r>
    </w:p>
    <w:p w:rsidR="0016171E" w:rsidRDefault="0016171E" w:rsidP="0016171E">
      <w:pPr>
        <w:pStyle w:val="a5"/>
        <w:ind w:firstLine="567"/>
        <w:rPr>
          <w:shd w:val="clear" w:color="auto" w:fill="FFFFFF"/>
        </w:rPr>
      </w:pPr>
      <w:r w:rsidRPr="00DD20C6">
        <w:rPr>
          <w:shd w:val="clear" w:color="auto" w:fill="FFFFFF"/>
        </w:rPr>
        <w:t xml:space="preserve">Організація роботи постійної комісії ради покладається на голову комісії. </w:t>
      </w:r>
    </w:p>
    <w:p w:rsidR="0051180B" w:rsidRPr="00B00C51" w:rsidRDefault="0051180B" w:rsidP="0016171E">
      <w:pPr>
        <w:pStyle w:val="a5"/>
        <w:ind w:firstLine="567"/>
        <w:rPr>
          <w:shd w:val="clear" w:color="auto" w:fill="FFFFFF"/>
        </w:rPr>
      </w:pPr>
      <w:r w:rsidRPr="0051180B">
        <w:rPr>
          <w:shd w:val="clear" w:color="auto" w:fill="FFFFFF"/>
        </w:rPr>
        <w:lastRenderedPageBreak/>
        <w:t>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16171E" w:rsidRDefault="0016171E" w:rsidP="0016171E">
      <w:pPr>
        <w:pStyle w:val="Iauiue"/>
        <w:ind w:firstLine="567"/>
        <w:jc w:val="both"/>
        <w:rPr>
          <w:color w:val="000000"/>
          <w:sz w:val="28"/>
          <w:szCs w:val="28"/>
          <w:lang w:val="uk-UA"/>
        </w:rPr>
      </w:pPr>
      <w:r>
        <w:rPr>
          <w:color w:val="000000"/>
          <w:sz w:val="28"/>
          <w:szCs w:val="28"/>
          <w:lang w:val="uk-UA"/>
        </w:rPr>
        <w:t xml:space="preserve">До порядку денного засідання комісії включаються питання відповідно до профільного спрямування постійної комісії, що готуються на розгляд поточної сесії Ради. Також можуть бути включені питання, запропоновані головою Ради, його заступником або депутатами Ради. </w:t>
      </w:r>
    </w:p>
    <w:p w:rsidR="0051180B" w:rsidRPr="00455280" w:rsidRDefault="0051180B" w:rsidP="0016171E">
      <w:pPr>
        <w:ind w:firstLine="567"/>
        <w:jc w:val="both"/>
        <w:rPr>
          <w:sz w:val="28"/>
          <w:szCs w:val="28"/>
          <w:shd w:val="clear" w:color="auto" w:fill="FFFFFF"/>
        </w:rPr>
      </w:pPr>
      <w:r w:rsidRPr="0051180B">
        <w:rPr>
          <w:sz w:val="28"/>
          <w:szCs w:val="28"/>
          <w:shd w:val="clear" w:color="auto" w:fill="FFFFFF"/>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16171E" w:rsidRPr="00455280" w:rsidRDefault="0016171E" w:rsidP="0016171E">
      <w:pPr>
        <w:ind w:firstLine="567"/>
        <w:jc w:val="both"/>
        <w:rPr>
          <w:sz w:val="28"/>
          <w:szCs w:val="28"/>
          <w:shd w:val="clear" w:color="auto" w:fill="FFFFFF"/>
        </w:rPr>
      </w:pPr>
      <w:r w:rsidRPr="00455280">
        <w:rPr>
          <w:sz w:val="28"/>
          <w:szCs w:val="28"/>
          <w:shd w:val="clear" w:color="auto" w:fill="FFFFFF"/>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16171E" w:rsidRDefault="0016171E" w:rsidP="0016171E">
      <w:pPr>
        <w:ind w:firstLine="567"/>
        <w:jc w:val="both"/>
        <w:rPr>
          <w:sz w:val="28"/>
          <w:szCs w:val="28"/>
          <w:shd w:val="clear" w:color="auto" w:fill="FFFFFF"/>
        </w:rPr>
      </w:pPr>
      <w:r w:rsidRPr="00A44C30">
        <w:rPr>
          <w:sz w:val="28"/>
          <w:szCs w:val="28"/>
          <w:shd w:val="clear" w:color="auto" w:fill="FFFFFF"/>
        </w:rPr>
        <w:t>Постійна комісія для вивчення питань, розробки проек</w:t>
      </w:r>
      <w:r>
        <w:rPr>
          <w:sz w:val="28"/>
          <w:szCs w:val="28"/>
          <w:shd w:val="clear" w:color="auto" w:fill="FFFFFF"/>
        </w:rPr>
        <w:t>тів рішень Р</w:t>
      </w:r>
      <w:r w:rsidRPr="00A44C30">
        <w:rPr>
          <w:sz w:val="28"/>
          <w:szCs w:val="28"/>
          <w:shd w:val="clear" w:color="auto" w:fill="FFFFFF"/>
        </w:rPr>
        <w:t>ади може створювати підготовчі комісії і робочі групи з залучен</w:t>
      </w:r>
      <w:r>
        <w:rPr>
          <w:sz w:val="28"/>
          <w:szCs w:val="28"/>
          <w:shd w:val="clear" w:color="auto" w:fill="FFFFFF"/>
        </w:rPr>
        <w:t>ням представників громадськості</w:t>
      </w:r>
      <w:r w:rsidRPr="00A44C30">
        <w:rPr>
          <w:sz w:val="28"/>
          <w:szCs w:val="28"/>
          <w:shd w:val="clear" w:color="auto" w:fill="FFFFFF"/>
        </w:rPr>
        <w:t xml:space="preserve"> і спеціалістів. Питання, які належать до відання кількох постійних комісій, можуть за ініціативою </w:t>
      </w:r>
      <w:r>
        <w:rPr>
          <w:sz w:val="28"/>
          <w:szCs w:val="28"/>
          <w:shd w:val="clear" w:color="auto" w:fill="FFFFFF"/>
        </w:rPr>
        <w:t>комісій, а також за дорученням Р</w:t>
      </w:r>
      <w:r w:rsidRPr="00A44C30">
        <w:rPr>
          <w:sz w:val="28"/>
          <w:szCs w:val="28"/>
          <w:shd w:val="clear" w:color="auto" w:fill="FFFFFF"/>
        </w:rPr>
        <w:t>ади, її голови, зас</w:t>
      </w:r>
      <w:r>
        <w:rPr>
          <w:sz w:val="28"/>
          <w:szCs w:val="28"/>
          <w:shd w:val="clear" w:color="auto" w:fill="FFFFFF"/>
        </w:rPr>
        <w:t>тупника голови Р</w:t>
      </w:r>
      <w:r w:rsidRPr="00A44C30">
        <w:rPr>
          <w:sz w:val="28"/>
          <w:szCs w:val="28"/>
          <w:shd w:val="clear" w:color="auto" w:fill="FFFFFF"/>
        </w:rPr>
        <w:t xml:space="preserve">ади, розглядатися постійними комісіями спільно. </w:t>
      </w:r>
    </w:p>
    <w:p w:rsidR="0016171E" w:rsidRDefault="0016171E" w:rsidP="0016171E">
      <w:pPr>
        <w:ind w:firstLine="567"/>
        <w:jc w:val="both"/>
        <w:rPr>
          <w:sz w:val="28"/>
          <w:szCs w:val="28"/>
          <w:shd w:val="clear" w:color="auto" w:fill="FFFFFF"/>
        </w:rPr>
      </w:pPr>
      <w:r w:rsidRPr="00A44C30">
        <w:rPr>
          <w:sz w:val="28"/>
          <w:szCs w:val="28"/>
          <w:shd w:val="clear" w:color="auto" w:fill="FFFFFF"/>
        </w:rPr>
        <w:t>Висновки і рекомендації, прийняті постійними комісіями на їх спільних засіданнях, підписуються головами відповідних постійних комісій.</w:t>
      </w:r>
    </w:p>
    <w:p w:rsidR="0016171E" w:rsidRDefault="0016171E" w:rsidP="0016171E">
      <w:pPr>
        <w:pStyle w:val="Iauiue"/>
        <w:ind w:firstLine="567"/>
        <w:jc w:val="both"/>
        <w:rPr>
          <w:color w:val="000000"/>
          <w:sz w:val="28"/>
          <w:szCs w:val="28"/>
          <w:lang w:val="uk-UA"/>
        </w:rPr>
      </w:pPr>
      <w:r>
        <w:rPr>
          <w:color w:val="000000"/>
          <w:sz w:val="28"/>
          <w:szCs w:val="28"/>
          <w:lang w:val="uk-UA"/>
        </w:rPr>
        <w:t>Засідання постійних комісій відбуваються, як правило, у приміщенні виконавчого апарату Ради. Перед початком засідання постійна комісія забезпечується проектами рішень та можливістю ознайомитися з документами.</w:t>
      </w:r>
    </w:p>
    <w:p w:rsidR="0051180B" w:rsidRPr="0051180B" w:rsidRDefault="00CD14F6" w:rsidP="00CD14F6">
      <w:pPr>
        <w:ind w:firstLine="567"/>
        <w:jc w:val="both"/>
      </w:pPr>
      <w:r w:rsidRPr="005B730C">
        <w:rPr>
          <w:sz w:val="28"/>
          <w:szCs w:val="28"/>
        </w:rPr>
        <w:t xml:space="preserve">Засідання постійної комісії транслюється в мережі Інтернет у режимі реального часу та підлягає </w:t>
      </w:r>
      <w:proofErr w:type="spellStart"/>
      <w:r w:rsidRPr="005B730C">
        <w:rPr>
          <w:sz w:val="28"/>
          <w:szCs w:val="28"/>
        </w:rPr>
        <w:t>відеофіксації</w:t>
      </w:r>
      <w:proofErr w:type="spellEnd"/>
      <w:r w:rsidRPr="005B730C">
        <w:rPr>
          <w:sz w:val="28"/>
          <w:szCs w:val="28"/>
        </w:rPr>
        <w:t xml:space="preserve"> з подальшим зберіганням та оприлюдненням відеозапису засідання на умовах і в порядку, визначених частиною вісімнадцятою статті 46 Закону України "Про місцеве самоврядування в Україні"</w:t>
      </w:r>
      <w:r>
        <w:rPr>
          <w:sz w:val="28"/>
          <w:szCs w:val="28"/>
        </w:rPr>
        <w:t>.</w:t>
      </w:r>
    </w:p>
    <w:p w:rsidR="0016171E" w:rsidRDefault="0016171E" w:rsidP="0016171E">
      <w:pPr>
        <w:pStyle w:val="Iauiue"/>
        <w:ind w:firstLine="567"/>
        <w:jc w:val="both"/>
        <w:rPr>
          <w:color w:val="000000"/>
          <w:sz w:val="28"/>
          <w:szCs w:val="28"/>
          <w:lang w:val="uk-UA"/>
        </w:rPr>
      </w:pPr>
      <w:r>
        <w:rPr>
          <w:color w:val="000000"/>
          <w:sz w:val="28"/>
          <w:szCs w:val="28"/>
          <w:lang w:val="uk-UA"/>
        </w:rPr>
        <w:t xml:space="preserve">Посадова особа виконавчого апарату Ради  присутня на засіданні комісії для вирішення організаційних питань, що виникають під час проведення засідання. </w:t>
      </w:r>
    </w:p>
    <w:p w:rsidR="0016171E" w:rsidRDefault="0016171E" w:rsidP="0016171E">
      <w:pPr>
        <w:ind w:firstLine="567"/>
        <w:jc w:val="both"/>
        <w:rPr>
          <w:sz w:val="28"/>
          <w:szCs w:val="28"/>
        </w:rPr>
      </w:pPr>
      <w:r>
        <w:rPr>
          <w:sz w:val="28"/>
          <w:szCs w:val="28"/>
        </w:rPr>
        <w:t>Постійні комісії Р</w:t>
      </w:r>
      <w:r w:rsidRPr="0087516F">
        <w:rPr>
          <w:sz w:val="28"/>
          <w:szCs w:val="28"/>
        </w:rPr>
        <w:t xml:space="preserve">ади направляють рекомендації і пропозиції, опрацьовані на засіданні, підприємствам, установам і організаціям та їх посадовим особам, незалежно від форми власності, на бланках встановленого зразка </w:t>
      </w:r>
      <w:r>
        <w:rPr>
          <w:sz w:val="28"/>
          <w:szCs w:val="28"/>
        </w:rPr>
        <w:t xml:space="preserve">згідно з </w:t>
      </w:r>
      <w:r w:rsidRPr="0087516F">
        <w:rPr>
          <w:sz w:val="28"/>
          <w:szCs w:val="28"/>
        </w:rPr>
        <w:t>додатк</w:t>
      </w:r>
      <w:r>
        <w:rPr>
          <w:sz w:val="28"/>
          <w:szCs w:val="28"/>
        </w:rPr>
        <w:t>ами</w:t>
      </w:r>
      <w:r w:rsidRPr="0087516F">
        <w:rPr>
          <w:sz w:val="28"/>
          <w:szCs w:val="28"/>
        </w:rPr>
        <w:t xml:space="preserve"> 2-6.</w:t>
      </w:r>
    </w:p>
    <w:p w:rsidR="0016171E" w:rsidRDefault="0016171E" w:rsidP="0016171E">
      <w:pPr>
        <w:ind w:firstLine="708"/>
        <w:jc w:val="both"/>
        <w:rPr>
          <w:i/>
          <w:sz w:val="28"/>
          <w:szCs w:val="28"/>
        </w:rPr>
      </w:pPr>
    </w:p>
    <w:p w:rsidR="00A11B03" w:rsidRPr="00A44C30" w:rsidRDefault="00A11B03" w:rsidP="0016171E">
      <w:pPr>
        <w:ind w:firstLine="708"/>
        <w:jc w:val="both"/>
        <w:rPr>
          <w:i/>
          <w:sz w:val="28"/>
          <w:szCs w:val="28"/>
        </w:rPr>
      </w:pPr>
    </w:p>
    <w:p w:rsidR="0016171E" w:rsidRDefault="0016171E" w:rsidP="0016171E">
      <w:pPr>
        <w:jc w:val="both"/>
        <w:rPr>
          <w:b/>
          <w:i/>
          <w:sz w:val="28"/>
          <w:szCs w:val="28"/>
        </w:rPr>
      </w:pPr>
      <w:r w:rsidRPr="00D96296">
        <w:rPr>
          <w:b/>
          <w:i/>
          <w:sz w:val="28"/>
          <w:szCs w:val="28"/>
        </w:rPr>
        <w:lastRenderedPageBreak/>
        <w:t xml:space="preserve">Стаття </w:t>
      </w:r>
      <w:r>
        <w:rPr>
          <w:b/>
          <w:i/>
          <w:sz w:val="28"/>
          <w:szCs w:val="28"/>
        </w:rPr>
        <w:t>13. Президія Ради.</w:t>
      </w:r>
    </w:p>
    <w:p w:rsidR="0016171E" w:rsidRDefault="0016171E" w:rsidP="0016171E">
      <w:pPr>
        <w:ind w:firstLine="567"/>
        <w:jc w:val="both"/>
        <w:rPr>
          <w:sz w:val="28"/>
          <w:szCs w:val="28"/>
        </w:rPr>
      </w:pPr>
      <w:r>
        <w:rPr>
          <w:sz w:val="28"/>
          <w:szCs w:val="28"/>
        </w:rPr>
        <w:t>Рада утворює президію Ради (далі – президія). Президія є дорадчим органом, який попередньо готує узгоджені пропозиції і рекомендації з питань, що передбачається внести на розгляд Ради. Президія може приймати рішення, які мають дорадчий характер.</w:t>
      </w:r>
    </w:p>
    <w:p w:rsidR="0016171E" w:rsidRDefault="0016171E" w:rsidP="0016171E">
      <w:pPr>
        <w:ind w:firstLine="567"/>
        <w:jc w:val="both"/>
        <w:rPr>
          <w:sz w:val="28"/>
          <w:szCs w:val="28"/>
        </w:rPr>
      </w:pPr>
      <w:r>
        <w:rPr>
          <w:sz w:val="28"/>
          <w:szCs w:val="28"/>
        </w:rPr>
        <w:t>Президія діє на основі Положення про неї, що затверджується Радою.</w:t>
      </w:r>
    </w:p>
    <w:p w:rsidR="0016171E" w:rsidRPr="00104BDA" w:rsidRDefault="0016171E" w:rsidP="0016171E">
      <w:pPr>
        <w:ind w:firstLine="705"/>
        <w:jc w:val="both"/>
        <w:rPr>
          <w:color w:val="0070C0"/>
          <w:sz w:val="28"/>
          <w:szCs w:val="28"/>
        </w:rPr>
      </w:pPr>
    </w:p>
    <w:p w:rsidR="0016171E" w:rsidRDefault="0016171E" w:rsidP="0016171E">
      <w:pPr>
        <w:pStyle w:val="a5"/>
        <w:rPr>
          <w:i/>
          <w:szCs w:val="28"/>
        </w:rPr>
      </w:pPr>
      <w:r w:rsidRPr="00D96296">
        <w:rPr>
          <w:b/>
          <w:i/>
          <w:szCs w:val="28"/>
        </w:rPr>
        <w:t xml:space="preserve">Стаття </w:t>
      </w:r>
      <w:r>
        <w:rPr>
          <w:b/>
          <w:i/>
          <w:szCs w:val="28"/>
        </w:rPr>
        <w:t>14. План роботи Ради.</w:t>
      </w:r>
    </w:p>
    <w:p w:rsidR="0016171E" w:rsidRDefault="0016171E" w:rsidP="0016171E">
      <w:pPr>
        <w:pStyle w:val="a5"/>
        <w:ind w:firstLine="567"/>
        <w:rPr>
          <w:szCs w:val="28"/>
        </w:rPr>
      </w:pPr>
      <w:r>
        <w:rPr>
          <w:szCs w:val="28"/>
        </w:rPr>
        <w:t>Діяльність Ради здійснюється відповідно до піврічного плану роботи, затвердженого на пленарному засіданні.</w:t>
      </w:r>
    </w:p>
    <w:p w:rsidR="0016171E" w:rsidRDefault="0016171E" w:rsidP="0016171E">
      <w:pPr>
        <w:pStyle w:val="a5"/>
        <w:ind w:firstLine="567"/>
        <w:rPr>
          <w:szCs w:val="28"/>
        </w:rPr>
      </w:pPr>
      <w:r>
        <w:rPr>
          <w:szCs w:val="28"/>
        </w:rPr>
        <w:t xml:space="preserve">План роботи включає в себе напрямки діяльності Ради та її органів, визначає основні питання для розгляду на пленарних засіданнях, перелік рішень Ради, взятих на контроль. </w:t>
      </w:r>
    </w:p>
    <w:p w:rsidR="0016171E" w:rsidRDefault="0016171E" w:rsidP="0016171E">
      <w:pPr>
        <w:pStyle w:val="a5"/>
        <w:ind w:firstLine="567"/>
        <w:rPr>
          <w:szCs w:val="28"/>
        </w:rPr>
      </w:pPr>
      <w:r>
        <w:rPr>
          <w:szCs w:val="28"/>
        </w:rPr>
        <w:t>Проект плану роботи Ради розробляється на підставі пропозицій постійних комісій, депутатських фракцій та груп.</w:t>
      </w:r>
    </w:p>
    <w:p w:rsidR="0016171E" w:rsidRDefault="0016171E" w:rsidP="0016171E">
      <w:pPr>
        <w:pStyle w:val="a5"/>
        <w:ind w:firstLine="708"/>
        <w:rPr>
          <w:i/>
          <w:szCs w:val="28"/>
        </w:rPr>
      </w:pPr>
    </w:p>
    <w:p w:rsidR="0016171E" w:rsidRDefault="0016171E" w:rsidP="0016171E">
      <w:pPr>
        <w:pStyle w:val="a5"/>
        <w:rPr>
          <w:i/>
          <w:szCs w:val="28"/>
        </w:rPr>
      </w:pPr>
      <w:r w:rsidRPr="00D96296">
        <w:rPr>
          <w:b/>
          <w:i/>
          <w:szCs w:val="28"/>
        </w:rPr>
        <w:t xml:space="preserve">Стаття </w:t>
      </w:r>
      <w:r>
        <w:rPr>
          <w:b/>
          <w:i/>
          <w:szCs w:val="28"/>
        </w:rPr>
        <w:t>15. Тимчасова контрольна комісія Ради.</w:t>
      </w:r>
    </w:p>
    <w:p w:rsidR="0016171E" w:rsidRPr="00257F7F" w:rsidRDefault="0016171E" w:rsidP="0016171E">
      <w:pPr>
        <w:pStyle w:val="rvps2"/>
        <w:shd w:val="clear" w:color="auto" w:fill="FFFFFF"/>
        <w:spacing w:before="0" w:beforeAutospacing="0" w:after="0" w:afterAutospacing="0"/>
        <w:ind w:firstLine="567"/>
        <w:jc w:val="both"/>
        <w:rPr>
          <w:sz w:val="28"/>
          <w:szCs w:val="28"/>
        </w:rPr>
      </w:pPr>
      <w:r>
        <w:rPr>
          <w:sz w:val="28"/>
          <w:szCs w:val="28"/>
        </w:rPr>
        <w:t>Тимчасові контрольні комісії Ради є органами Р</w:t>
      </w:r>
      <w:r w:rsidRPr="00257F7F">
        <w:rPr>
          <w:sz w:val="28"/>
          <w:szCs w:val="28"/>
        </w:rPr>
        <w:t>ади, які обираються з числа її депутатів для здійснення к</w:t>
      </w:r>
      <w:r>
        <w:rPr>
          <w:sz w:val="28"/>
          <w:szCs w:val="28"/>
        </w:rPr>
        <w:t>онтролю з конкретно визначених Р</w:t>
      </w:r>
      <w:r w:rsidRPr="00257F7F">
        <w:rPr>
          <w:sz w:val="28"/>
          <w:szCs w:val="28"/>
        </w:rPr>
        <w:t>адою питань, що належать до повноважень місцевого самоврядування. Контрольні комісії подають</w:t>
      </w:r>
      <w:r>
        <w:rPr>
          <w:sz w:val="28"/>
          <w:szCs w:val="28"/>
        </w:rPr>
        <w:t xml:space="preserve"> звіти і пропозиції на розгляд Р</w:t>
      </w:r>
      <w:r w:rsidRPr="00257F7F">
        <w:rPr>
          <w:sz w:val="28"/>
          <w:szCs w:val="28"/>
        </w:rPr>
        <w:t>ади.</w:t>
      </w:r>
    </w:p>
    <w:p w:rsidR="0016171E" w:rsidRPr="00257F7F" w:rsidRDefault="0016171E" w:rsidP="0016171E">
      <w:pPr>
        <w:pStyle w:val="rvps2"/>
        <w:shd w:val="clear" w:color="auto" w:fill="FFFFFF"/>
        <w:spacing w:before="0" w:beforeAutospacing="0" w:after="0" w:afterAutospacing="0"/>
        <w:ind w:firstLine="567"/>
        <w:jc w:val="both"/>
        <w:rPr>
          <w:sz w:val="28"/>
          <w:szCs w:val="28"/>
        </w:rPr>
      </w:pPr>
      <w:bookmarkStart w:id="9" w:name="n788"/>
      <w:bookmarkEnd w:id="9"/>
      <w:r w:rsidRPr="00257F7F">
        <w:rPr>
          <w:sz w:val="28"/>
          <w:szCs w:val="28"/>
        </w:rPr>
        <w:t xml:space="preserve">Рішення про створення </w:t>
      </w:r>
      <w:r>
        <w:rPr>
          <w:sz w:val="28"/>
          <w:szCs w:val="28"/>
        </w:rPr>
        <w:t>тимчасової контрольної комісії Р</w:t>
      </w:r>
      <w:r w:rsidRPr="00257F7F">
        <w:rPr>
          <w:sz w:val="28"/>
          <w:szCs w:val="28"/>
        </w:rPr>
        <w:t>ади, її назву та завдання, персональний склад комісії та її голову вважається прийнятим, якщо за це проголосувало не менше однієї третини д</w:t>
      </w:r>
      <w:r>
        <w:rPr>
          <w:sz w:val="28"/>
          <w:szCs w:val="28"/>
        </w:rPr>
        <w:t>епутатів від загального складу Р</w:t>
      </w:r>
      <w:r w:rsidRPr="00257F7F">
        <w:rPr>
          <w:sz w:val="28"/>
          <w:szCs w:val="28"/>
        </w:rPr>
        <w:t>ади.</w:t>
      </w:r>
    </w:p>
    <w:p w:rsidR="0016171E" w:rsidRPr="00257F7F" w:rsidRDefault="0016171E" w:rsidP="0016171E">
      <w:pPr>
        <w:pStyle w:val="rvps2"/>
        <w:shd w:val="clear" w:color="auto" w:fill="FFFFFF"/>
        <w:spacing w:before="0" w:beforeAutospacing="0" w:after="0" w:afterAutospacing="0"/>
        <w:ind w:firstLine="567"/>
        <w:jc w:val="both"/>
        <w:rPr>
          <w:sz w:val="28"/>
          <w:szCs w:val="28"/>
        </w:rPr>
      </w:pPr>
      <w:bookmarkStart w:id="10" w:name="n789"/>
      <w:bookmarkEnd w:id="10"/>
      <w:r w:rsidRPr="00257F7F">
        <w:rPr>
          <w:sz w:val="28"/>
          <w:szCs w:val="28"/>
        </w:rPr>
        <w:t xml:space="preserve">Засідання </w:t>
      </w:r>
      <w:r>
        <w:rPr>
          <w:sz w:val="28"/>
          <w:szCs w:val="28"/>
        </w:rPr>
        <w:t>тимчасових контрольних комісій Р</w:t>
      </w:r>
      <w:r w:rsidRPr="00257F7F">
        <w:rPr>
          <w:sz w:val="28"/>
          <w:szCs w:val="28"/>
        </w:rPr>
        <w:t>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16171E" w:rsidRPr="00257F7F" w:rsidRDefault="0016171E" w:rsidP="0016171E">
      <w:pPr>
        <w:pStyle w:val="rvps2"/>
        <w:shd w:val="clear" w:color="auto" w:fill="FFFFFF"/>
        <w:spacing w:before="0" w:beforeAutospacing="0" w:after="0" w:afterAutospacing="0"/>
        <w:ind w:firstLine="567"/>
        <w:jc w:val="both"/>
        <w:rPr>
          <w:sz w:val="28"/>
          <w:szCs w:val="28"/>
        </w:rPr>
      </w:pPr>
      <w:bookmarkStart w:id="11" w:name="n790"/>
      <w:bookmarkEnd w:id="11"/>
      <w:r w:rsidRPr="00257F7F">
        <w:rPr>
          <w:sz w:val="28"/>
          <w:szCs w:val="28"/>
        </w:rPr>
        <w:t xml:space="preserve">Повноваження </w:t>
      </w:r>
      <w:r>
        <w:rPr>
          <w:sz w:val="28"/>
          <w:szCs w:val="28"/>
        </w:rPr>
        <w:t>тимчасової контрольної комісії Р</w:t>
      </w:r>
      <w:r w:rsidRPr="00257F7F">
        <w:rPr>
          <w:sz w:val="28"/>
          <w:szCs w:val="28"/>
        </w:rPr>
        <w:t>ади пр</w:t>
      </w:r>
      <w:r>
        <w:rPr>
          <w:sz w:val="28"/>
          <w:szCs w:val="28"/>
        </w:rPr>
        <w:t>ипиняються з моменту прийняття Р</w:t>
      </w:r>
      <w:r w:rsidRPr="00257F7F">
        <w:rPr>
          <w:sz w:val="28"/>
          <w:szCs w:val="28"/>
        </w:rPr>
        <w:t>адою остаточного рішення щодо результатів роботи цієї комісії, а також у раз</w:t>
      </w:r>
      <w:r>
        <w:rPr>
          <w:sz w:val="28"/>
          <w:szCs w:val="28"/>
        </w:rPr>
        <w:t>і припинення повноважень Р</w:t>
      </w:r>
      <w:r w:rsidRPr="00257F7F">
        <w:rPr>
          <w:sz w:val="28"/>
          <w:szCs w:val="28"/>
        </w:rPr>
        <w:t>ади, яка створила цю комісію.</w:t>
      </w:r>
    </w:p>
    <w:p w:rsidR="0016171E" w:rsidRDefault="0016171E" w:rsidP="0016171E">
      <w:pPr>
        <w:pStyle w:val="a5"/>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8"/>
        </w:rPr>
      </w:pPr>
    </w:p>
    <w:p w:rsidR="0016171E" w:rsidRDefault="0016171E" w:rsidP="0016171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Cs w:val="28"/>
        </w:rPr>
      </w:pPr>
      <w:bookmarkStart w:id="12" w:name="o161"/>
      <w:bookmarkEnd w:id="12"/>
      <w:r>
        <w:rPr>
          <w:b/>
          <w:bCs/>
          <w:i/>
          <w:iCs/>
          <w:szCs w:val="28"/>
        </w:rPr>
        <w:t>Розділ ІІІ</w:t>
      </w:r>
    </w:p>
    <w:p w:rsidR="0016171E"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u w:val="single"/>
        </w:rPr>
      </w:pPr>
      <w:r>
        <w:rPr>
          <w:szCs w:val="28"/>
          <w:u w:val="single"/>
        </w:rPr>
        <w:t>Сесійна діяльність</w:t>
      </w:r>
    </w:p>
    <w:p w:rsidR="0016171E" w:rsidRPr="00B349DC"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B349DC">
        <w:rPr>
          <w:b/>
          <w:i/>
          <w:iCs/>
          <w:szCs w:val="28"/>
        </w:rPr>
        <w:t>Стаття 16</w:t>
      </w:r>
      <w:r>
        <w:rPr>
          <w:b/>
          <w:i/>
          <w:iCs/>
          <w:szCs w:val="28"/>
        </w:rPr>
        <w:t>. Порядок проведення першої сесії.</w:t>
      </w:r>
    </w:p>
    <w:p w:rsidR="0016171E" w:rsidRPr="0068682F"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i/>
          <w:sz w:val="28"/>
          <w:szCs w:val="28"/>
          <w:shd w:val="clear" w:color="auto" w:fill="FFFFFF"/>
        </w:rPr>
      </w:pPr>
      <w:r>
        <w:rPr>
          <w:i/>
          <w:sz w:val="28"/>
          <w:szCs w:val="28"/>
          <w:shd w:val="clear" w:color="auto" w:fill="FFFFFF"/>
        </w:rPr>
        <w:t>Порядок скликання першої сесії Ради.</w:t>
      </w:r>
    </w:p>
    <w:p w:rsidR="0016171E" w:rsidRPr="00B349DC"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sz w:val="28"/>
          <w:szCs w:val="28"/>
        </w:rPr>
      </w:pPr>
      <w:r w:rsidRPr="00B349DC">
        <w:rPr>
          <w:sz w:val="28"/>
          <w:szCs w:val="28"/>
          <w:shd w:val="clear" w:color="auto" w:fill="FFFFFF"/>
        </w:rPr>
        <w:t>Рада проводить свою роботу сесійно. Сесія ск</w:t>
      </w:r>
      <w:r>
        <w:rPr>
          <w:sz w:val="28"/>
          <w:szCs w:val="28"/>
          <w:shd w:val="clear" w:color="auto" w:fill="FFFFFF"/>
        </w:rPr>
        <w:t>ладається з пленарних засідань Р</w:t>
      </w:r>
      <w:r w:rsidRPr="00B349DC">
        <w:rPr>
          <w:sz w:val="28"/>
          <w:szCs w:val="28"/>
          <w:shd w:val="clear" w:color="auto" w:fill="FFFFFF"/>
        </w:rPr>
        <w:t xml:space="preserve">ади, а також засідань </w:t>
      </w:r>
      <w:r>
        <w:rPr>
          <w:sz w:val="28"/>
          <w:szCs w:val="28"/>
          <w:shd w:val="clear" w:color="auto" w:fill="FFFFFF"/>
        </w:rPr>
        <w:t>президії та постійних комісій Р</w:t>
      </w:r>
      <w:r w:rsidRPr="00B349DC">
        <w:rPr>
          <w:sz w:val="28"/>
          <w:szCs w:val="28"/>
          <w:shd w:val="clear" w:color="auto" w:fill="FFFFFF"/>
        </w:rPr>
        <w:t>ади.</w:t>
      </w:r>
    </w:p>
    <w:p w:rsidR="0016171E"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sz w:val="28"/>
          <w:szCs w:val="28"/>
        </w:rPr>
        <w:t xml:space="preserve">Перша сесія Ради скликається </w:t>
      </w:r>
      <w:r w:rsidRPr="00345915">
        <w:rPr>
          <w:sz w:val="28"/>
          <w:szCs w:val="28"/>
        </w:rPr>
        <w:t>Черкаською</w:t>
      </w:r>
      <w:r>
        <w:rPr>
          <w:sz w:val="28"/>
          <w:szCs w:val="28"/>
        </w:rPr>
        <w:t xml:space="preserve"> районною територіальною виборчою комісією </w:t>
      </w:r>
      <w:r>
        <w:rPr>
          <w:color w:val="000000"/>
          <w:sz w:val="28"/>
          <w:szCs w:val="28"/>
        </w:rPr>
        <w:t xml:space="preserve">не пізніш як через два тижні після реєстрації новообраних депутатів Ради в кількості, яка забезпечує </w:t>
      </w:r>
      <w:proofErr w:type="spellStart"/>
      <w:r>
        <w:rPr>
          <w:color w:val="000000"/>
          <w:sz w:val="28"/>
          <w:szCs w:val="28"/>
        </w:rPr>
        <w:t>повноважність</w:t>
      </w:r>
      <w:proofErr w:type="spellEnd"/>
      <w:r>
        <w:rPr>
          <w:color w:val="000000"/>
          <w:sz w:val="28"/>
          <w:szCs w:val="28"/>
        </w:rPr>
        <w:t xml:space="preserve"> складу Ради.</w:t>
      </w:r>
    </w:p>
    <w:p w:rsidR="0016171E"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t xml:space="preserve">Перше пленарне засідання відкриває голова </w:t>
      </w:r>
      <w:r w:rsidRPr="00345915">
        <w:rPr>
          <w:color w:val="000000"/>
          <w:sz w:val="28"/>
          <w:szCs w:val="28"/>
        </w:rPr>
        <w:t>Черкаської районної</w:t>
      </w:r>
      <w:r>
        <w:rPr>
          <w:color w:val="000000"/>
          <w:sz w:val="28"/>
          <w:szCs w:val="28"/>
        </w:rPr>
        <w:t xml:space="preserve"> територіальної виборчої комісії, який інформує Раду про підсумки виборів депутатів Ради. </w:t>
      </w:r>
    </w:p>
    <w:p w:rsidR="0016171E"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lastRenderedPageBreak/>
        <w:t>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w:t>
      </w:r>
    </w:p>
    <w:p w:rsidR="0016171E" w:rsidRPr="0068682F"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i/>
          <w:color w:val="000000"/>
          <w:sz w:val="28"/>
          <w:szCs w:val="28"/>
        </w:rPr>
      </w:pPr>
      <w:r w:rsidRPr="0068682F">
        <w:rPr>
          <w:i/>
          <w:color w:val="000000"/>
          <w:sz w:val="28"/>
          <w:szCs w:val="28"/>
        </w:rPr>
        <w:t xml:space="preserve">Обрання голови та заступника </w:t>
      </w:r>
      <w:r>
        <w:rPr>
          <w:i/>
          <w:color w:val="000000"/>
          <w:sz w:val="28"/>
          <w:szCs w:val="28"/>
        </w:rPr>
        <w:t>голови Р</w:t>
      </w:r>
      <w:r w:rsidRPr="0068682F">
        <w:rPr>
          <w:i/>
          <w:color w:val="000000"/>
          <w:sz w:val="28"/>
          <w:szCs w:val="28"/>
        </w:rPr>
        <w:t>ади.</w:t>
      </w:r>
    </w:p>
    <w:p w:rsidR="0016171E" w:rsidRDefault="0016171E" w:rsidP="0016171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shd w:val="clear" w:color="auto" w:fill="FFFFFF"/>
        </w:rPr>
      </w:pPr>
      <w:r>
        <w:rPr>
          <w:color w:val="000000"/>
          <w:sz w:val="28"/>
          <w:szCs w:val="28"/>
        </w:rPr>
        <w:t xml:space="preserve">Голова та заступник голови Ради </w:t>
      </w:r>
      <w:r>
        <w:rPr>
          <w:color w:val="000000"/>
          <w:sz w:val="28"/>
          <w:szCs w:val="28"/>
          <w:shd w:val="clear" w:color="auto" w:fill="FFFFFF"/>
        </w:rPr>
        <w:t>обираються Радою шляхом таємного голосування з числа її депутатів на строк повноважень Ради.</w:t>
      </w:r>
    </w:p>
    <w:p w:rsidR="0016171E" w:rsidRPr="00CE7E42" w:rsidRDefault="0016171E" w:rsidP="0016171E">
      <w:pPr>
        <w:ind w:firstLine="567"/>
        <w:jc w:val="both"/>
        <w:rPr>
          <w:sz w:val="28"/>
          <w:szCs w:val="28"/>
        </w:rPr>
      </w:pPr>
      <w:r w:rsidRPr="001763D5">
        <w:rPr>
          <w:sz w:val="28"/>
          <w:szCs w:val="28"/>
        </w:rPr>
        <w:t xml:space="preserve">Перед початком обрання визначається кількість членів лічильної комісії та затверджується </w:t>
      </w:r>
      <w:r>
        <w:rPr>
          <w:sz w:val="28"/>
          <w:szCs w:val="28"/>
        </w:rPr>
        <w:t xml:space="preserve">її </w:t>
      </w:r>
      <w:r w:rsidRPr="001763D5">
        <w:rPr>
          <w:sz w:val="28"/>
          <w:szCs w:val="28"/>
        </w:rPr>
        <w:t xml:space="preserve">персональний склад. Лічильна комісія на своєму засіданні обирає голову та секретаря, про що складає протокол. </w:t>
      </w:r>
      <w:r w:rsidRPr="00CE7E42">
        <w:rPr>
          <w:sz w:val="28"/>
          <w:szCs w:val="28"/>
        </w:rPr>
        <w:t>Протокол</w:t>
      </w:r>
      <w:r w:rsidRPr="001763D5">
        <w:rPr>
          <w:sz w:val="28"/>
          <w:szCs w:val="28"/>
        </w:rPr>
        <w:t>и</w:t>
      </w:r>
      <w:r w:rsidRPr="00CE7E42">
        <w:rPr>
          <w:sz w:val="28"/>
          <w:szCs w:val="28"/>
        </w:rPr>
        <w:t xml:space="preserve"> підпису</w:t>
      </w:r>
      <w:r w:rsidRPr="001763D5">
        <w:rPr>
          <w:sz w:val="28"/>
          <w:szCs w:val="28"/>
        </w:rPr>
        <w:t>ю</w:t>
      </w:r>
      <w:r w:rsidRPr="00CE7E42">
        <w:rPr>
          <w:sz w:val="28"/>
          <w:szCs w:val="28"/>
        </w:rPr>
        <w:t>ться головою, секретарем та всіма членами лічильної комісії.</w:t>
      </w:r>
    </w:p>
    <w:p w:rsidR="0016171E" w:rsidRPr="00CE7E42" w:rsidRDefault="0016171E" w:rsidP="0016171E">
      <w:pPr>
        <w:ind w:firstLine="567"/>
        <w:jc w:val="both"/>
        <w:rPr>
          <w:sz w:val="28"/>
          <w:szCs w:val="28"/>
        </w:rPr>
      </w:pPr>
      <w:r w:rsidRPr="001763D5">
        <w:rPr>
          <w:sz w:val="28"/>
          <w:szCs w:val="28"/>
        </w:rPr>
        <w:t>О</w:t>
      </w:r>
      <w:r>
        <w:rPr>
          <w:sz w:val="28"/>
          <w:szCs w:val="28"/>
        </w:rPr>
        <w:t>брання голови Р</w:t>
      </w:r>
      <w:r w:rsidRPr="00CE7E42">
        <w:rPr>
          <w:sz w:val="28"/>
          <w:szCs w:val="28"/>
        </w:rPr>
        <w:t>ади здійснюється в такому порядку:</w:t>
      </w:r>
    </w:p>
    <w:p w:rsidR="0016171E" w:rsidRPr="008904A4" w:rsidRDefault="0016171E" w:rsidP="0016171E">
      <w:pPr>
        <w:keepNext/>
        <w:jc w:val="both"/>
        <w:outlineLvl w:val="1"/>
        <w:rPr>
          <w:bCs/>
          <w:iCs/>
          <w:sz w:val="28"/>
          <w:szCs w:val="28"/>
          <w:u w:val="single"/>
        </w:rPr>
      </w:pPr>
      <w:r w:rsidRPr="008904A4">
        <w:rPr>
          <w:bCs/>
          <w:iCs/>
          <w:sz w:val="28"/>
          <w:szCs w:val="28"/>
        </w:rPr>
        <w:t>І. Висування кандидатур</w:t>
      </w:r>
    </w:p>
    <w:p w:rsidR="0016171E" w:rsidRPr="00CE7E42" w:rsidRDefault="0016171E" w:rsidP="0016171E">
      <w:pPr>
        <w:ind w:firstLine="567"/>
        <w:jc w:val="both"/>
        <w:rPr>
          <w:b/>
          <w:bCs/>
          <w:i/>
          <w:iCs/>
          <w:sz w:val="28"/>
          <w:szCs w:val="28"/>
        </w:rPr>
      </w:pPr>
      <w:r w:rsidRPr="001763D5">
        <w:rPr>
          <w:sz w:val="28"/>
          <w:szCs w:val="28"/>
        </w:rPr>
        <w:t>П</w:t>
      </w:r>
      <w:r w:rsidRPr="00CE7E42">
        <w:rPr>
          <w:sz w:val="28"/>
          <w:szCs w:val="28"/>
        </w:rPr>
        <w:t xml:space="preserve">ропозиції щодо </w:t>
      </w:r>
      <w:r w:rsidRPr="001763D5">
        <w:rPr>
          <w:sz w:val="28"/>
          <w:szCs w:val="28"/>
        </w:rPr>
        <w:t>кандидатів на посаду голови</w:t>
      </w:r>
      <w:r w:rsidRPr="00CE7E42">
        <w:rPr>
          <w:sz w:val="28"/>
          <w:szCs w:val="28"/>
        </w:rPr>
        <w:t xml:space="preserve"> </w:t>
      </w:r>
      <w:r>
        <w:rPr>
          <w:sz w:val="28"/>
          <w:szCs w:val="28"/>
        </w:rPr>
        <w:t xml:space="preserve">Ради </w:t>
      </w:r>
      <w:r w:rsidRPr="00CE7E42">
        <w:rPr>
          <w:sz w:val="28"/>
          <w:szCs w:val="28"/>
        </w:rPr>
        <w:t>можуть вноситися депутатами</w:t>
      </w:r>
      <w:r w:rsidRPr="001763D5">
        <w:rPr>
          <w:sz w:val="28"/>
          <w:szCs w:val="28"/>
        </w:rPr>
        <w:t xml:space="preserve"> </w:t>
      </w:r>
      <w:r>
        <w:rPr>
          <w:sz w:val="28"/>
          <w:szCs w:val="28"/>
        </w:rPr>
        <w:t xml:space="preserve">Ради </w:t>
      </w:r>
      <w:r w:rsidRPr="001763D5">
        <w:rPr>
          <w:sz w:val="28"/>
          <w:szCs w:val="28"/>
        </w:rPr>
        <w:t>та</w:t>
      </w:r>
      <w:r w:rsidRPr="00CE7E42">
        <w:rPr>
          <w:sz w:val="28"/>
          <w:szCs w:val="28"/>
        </w:rPr>
        <w:t xml:space="preserve"> головою </w:t>
      </w:r>
      <w:r w:rsidRPr="001763D5">
        <w:rPr>
          <w:sz w:val="28"/>
          <w:szCs w:val="28"/>
        </w:rPr>
        <w:t xml:space="preserve">районної </w:t>
      </w:r>
      <w:r w:rsidRPr="00CE7E42">
        <w:rPr>
          <w:sz w:val="28"/>
          <w:szCs w:val="28"/>
        </w:rPr>
        <w:t>державної адміністрації.</w:t>
      </w:r>
    </w:p>
    <w:p w:rsidR="0016171E" w:rsidRPr="008904A4" w:rsidRDefault="0016171E" w:rsidP="0016171E">
      <w:pPr>
        <w:jc w:val="both"/>
        <w:rPr>
          <w:bCs/>
          <w:iCs/>
          <w:sz w:val="28"/>
          <w:szCs w:val="28"/>
        </w:rPr>
      </w:pPr>
      <w:r w:rsidRPr="008904A4">
        <w:rPr>
          <w:bCs/>
          <w:iCs/>
          <w:sz w:val="28"/>
          <w:szCs w:val="28"/>
        </w:rPr>
        <w:t>ІІ. Обговорення кандидатур.</w:t>
      </w:r>
    </w:p>
    <w:p w:rsidR="0016171E" w:rsidRPr="00CE7E42" w:rsidRDefault="0016171E" w:rsidP="0016171E">
      <w:pPr>
        <w:ind w:firstLine="567"/>
        <w:jc w:val="both"/>
        <w:rPr>
          <w:sz w:val="28"/>
          <w:szCs w:val="28"/>
        </w:rPr>
      </w:pPr>
      <w:r w:rsidRPr="00CE7E42">
        <w:rPr>
          <w:sz w:val="28"/>
          <w:szCs w:val="28"/>
        </w:rPr>
        <w:t>Кандидати</w:t>
      </w:r>
      <w:r w:rsidRPr="001763D5">
        <w:rPr>
          <w:sz w:val="28"/>
          <w:szCs w:val="28"/>
        </w:rPr>
        <w:t>,</w:t>
      </w:r>
      <w:r w:rsidRPr="00CE7E42">
        <w:rPr>
          <w:sz w:val="28"/>
          <w:szCs w:val="28"/>
        </w:rPr>
        <w:t xml:space="preserve"> на пропозицію депутатів</w:t>
      </w:r>
      <w:r>
        <w:rPr>
          <w:sz w:val="28"/>
          <w:szCs w:val="28"/>
        </w:rPr>
        <w:t xml:space="preserve"> Ради</w:t>
      </w:r>
      <w:r w:rsidRPr="00CE7E42">
        <w:rPr>
          <w:sz w:val="28"/>
          <w:szCs w:val="28"/>
        </w:rPr>
        <w:t xml:space="preserve"> чи з власної ініціативи</w:t>
      </w:r>
      <w:r w:rsidRPr="001763D5">
        <w:rPr>
          <w:sz w:val="28"/>
          <w:szCs w:val="28"/>
        </w:rPr>
        <w:t>,</w:t>
      </w:r>
      <w:r w:rsidRPr="00CE7E42">
        <w:rPr>
          <w:sz w:val="28"/>
          <w:szCs w:val="28"/>
        </w:rPr>
        <w:t xml:space="preserve"> можуть ознайомити присутніх з напрямками роботи, розкрити своє бачення вирішення тих чи інших проблем,  можуть заявляти про самовідвід.</w:t>
      </w:r>
    </w:p>
    <w:p w:rsidR="0016171E" w:rsidRPr="00CE7E42" w:rsidRDefault="0016171E" w:rsidP="0016171E">
      <w:pPr>
        <w:ind w:firstLine="567"/>
        <w:jc w:val="both"/>
        <w:rPr>
          <w:b/>
          <w:bCs/>
          <w:i/>
          <w:iCs/>
          <w:sz w:val="28"/>
          <w:szCs w:val="28"/>
        </w:rPr>
      </w:pPr>
      <w:r w:rsidRPr="00CE7E42">
        <w:rPr>
          <w:sz w:val="28"/>
          <w:szCs w:val="28"/>
        </w:rPr>
        <w:t xml:space="preserve">Депутати </w:t>
      </w:r>
      <w:r>
        <w:rPr>
          <w:sz w:val="28"/>
          <w:szCs w:val="28"/>
        </w:rPr>
        <w:t xml:space="preserve">Ради </w:t>
      </w:r>
      <w:r w:rsidRPr="00CE7E42">
        <w:rPr>
          <w:sz w:val="28"/>
          <w:szCs w:val="28"/>
        </w:rPr>
        <w:t xml:space="preserve">можуть задавати </w:t>
      </w:r>
      <w:r w:rsidRPr="001763D5">
        <w:rPr>
          <w:sz w:val="28"/>
          <w:szCs w:val="28"/>
        </w:rPr>
        <w:t>кандидату</w:t>
      </w:r>
      <w:r w:rsidRPr="00CE7E42">
        <w:rPr>
          <w:sz w:val="28"/>
          <w:szCs w:val="28"/>
        </w:rPr>
        <w:t xml:space="preserve"> на посаду голови </w:t>
      </w:r>
      <w:r>
        <w:rPr>
          <w:sz w:val="28"/>
          <w:szCs w:val="28"/>
        </w:rPr>
        <w:t xml:space="preserve">Ради </w:t>
      </w:r>
      <w:r w:rsidRPr="00CE7E42">
        <w:rPr>
          <w:sz w:val="28"/>
          <w:szCs w:val="28"/>
        </w:rPr>
        <w:t>запитання та висловлювати побажання.</w:t>
      </w:r>
    </w:p>
    <w:p w:rsidR="0016171E" w:rsidRPr="008904A4" w:rsidRDefault="0016171E" w:rsidP="0016171E">
      <w:pPr>
        <w:jc w:val="both"/>
        <w:rPr>
          <w:bCs/>
          <w:iCs/>
          <w:sz w:val="28"/>
          <w:szCs w:val="28"/>
        </w:rPr>
      </w:pPr>
      <w:r w:rsidRPr="008904A4">
        <w:rPr>
          <w:bCs/>
          <w:iCs/>
          <w:sz w:val="28"/>
          <w:szCs w:val="28"/>
        </w:rPr>
        <w:t>ІІІ. Включення кандидатур в бюлетень для таємного голосування.</w:t>
      </w:r>
    </w:p>
    <w:p w:rsidR="0016171E" w:rsidRDefault="0016171E" w:rsidP="0016171E">
      <w:pPr>
        <w:ind w:firstLine="567"/>
        <w:jc w:val="both"/>
        <w:rPr>
          <w:sz w:val="28"/>
          <w:szCs w:val="28"/>
        </w:rPr>
      </w:pPr>
      <w:r w:rsidRPr="00CE7E42">
        <w:rPr>
          <w:sz w:val="28"/>
          <w:szCs w:val="28"/>
        </w:rPr>
        <w:t>Питання про включення кандидатур в бюлетень для таємного голосування ставиться на відкрите голосування. Перед початком відкритого голосування головуючий оголошує кількість пропозицій та пропонує включ</w:t>
      </w:r>
      <w:r w:rsidRPr="001763D5">
        <w:rPr>
          <w:sz w:val="28"/>
          <w:szCs w:val="28"/>
        </w:rPr>
        <w:t>и</w:t>
      </w:r>
      <w:r w:rsidRPr="00CE7E42">
        <w:rPr>
          <w:sz w:val="28"/>
          <w:szCs w:val="28"/>
        </w:rPr>
        <w:t>ти до бюлетеню кандидатури, які наберуть б</w:t>
      </w:r>
      <w:r>
        <w:rPr>
          <w:sz w:val="28"/>
          <w:szCs w:val="28"/>
        </w:rPr>
        <w:t>ільшість від загального складу Р</w:t>
      </w:r>
      <w:r w:rsidRPr="00CE7E42">
        <w:rPr>
          <w:sz w:val="28"/>
          <w:szCs w:val="28"/>
        </w:rPr>
        <w:t>ади</w:t>
      </w:r>
      <w:r w:rsidRPr="001763D5">
        <w:rPr>
          <w:sz w:val="28"/>
          <w:szCs w:val="28"/>
        </w:rPr>
        <w:t>.</w:t>
      </w:r>
    </w:p>
    <w:p w:rsidR="0016171E" w:rsidRPr="00CE7E42" w:rsidRDefault="0016171E" w:rsidP="0016171E">
      <w:pPr>
        <w:ind w:firstLine="567"/>
        <w:jc w:val="both"/>
        <w:rPr>
          <w:sz w:val="28"/>
          <w:szCs w:val="28"/>
        </w:rPr>
      </w:pPr>
      <w:r w:rsidRPr="001763D5">
        <w:rPr>
          <w:sz w:val="28"/>
          <w:szCs w:val="28"/>
        </w:rPr>
        <w:t xml:space="preserve">Лічильна комісія </w:t>
      </w:r>
      <w:r w:rsidRPr="00CE7E42">
        <w:rPr>
          <w:sz w:val="28"/>
          <w:szCs w:val="28"/>
        </w:rPr>
        <w:t xml:space="preserve">затверджує зразок бюлетеня, про що складає </w:t>
      </w:r>
      <w:r w:rsidRPr="001763D5">
        <w:rPr>
          <w:sz w:val="28"/>
          <w:szCs w:val="28"/>
        </w:rPr>
        <w:t xml:space="preserve">відповідний </w:t>
      </w:r>
      <w:r w:rsidRPr="00CE7E42">
        <w:rPr>
          <w:sz w:val="28"/>
          <w:szCs w:val="28"/>
        </w:rPr>
        <w:t>протокол.</w:t>
      </w:r>
    </w:p>
    <w:p w:rsidR="0016171E" w:rsidRPr="00CE7E42" w:rsidRDefault="0016171E" w:rsidP="0016171E">
      <w:pPr>
        <w:ind w:firstLine="567"/>
        <w:jc w:val="both"/>
        <w:rPr>
          <w:sz w:val="28"/>
          <w:szCs w:val="28"/>
        </w:rPr>
      </w:pPr>
      <w:r w:rsidRPr="00CE7E42">
        <w:rPr>
          <w:sz w:val="28"/>
          <w:szCs w:val="28"/>
        </w:rPr>
        <w:t xml:space="preserve">Бюлетені для таємного голосування виготовляються </w:t>
      </w:r>
      <w:r w:rsidRPr="001763D5">
        <w:rPr>
          <w:sz w:val="28"/>
          <w:szCs w:val="28"/>
        </w:rPr>
        <w:t>виконав</w:t>
      </w:r>
      <w:r>
        <w:rPr>
          <w:sz w:val="28"/>
          <w:szCs w:val="28"/>
        </w:rPr>
        <w:t>чим апаратом Р</w:t>
      </w:r>
      <w:r w:rsidRPr="001763D5">
        <w:rPr>
          <w:sz w:val="28"/>
          <w:szCs w:val="28"/>
        </w:rPr>
        <w:t xml:space="preserve">ади </w:t>
      </w:r>
      <w:r w:rsidRPr="00CE7E42">
        <w:rPr>
          <w:sz w:val="28"/>
          <w:szCs w:val="28"/>
        </w:rPr>
        <w:t xml:space="preserve">під контролем лічильної комісії у кількості, що відповідає кількості депутатів присутніх на сесії. </w:t>
      </w:r>
    </w:p>
    <w:p w:rsidR="00A11B03" w:rsidRPr="00CE7E42" w:rsidRDefault="00A11B03" w:rsidP="0016171E">
      <w:pPr>
        <w:ind w:firstLine="567"/>
        <w:jc w:val="both"/>
        <w:rPr>
          <w:sz w:val="28"/>
          <w:szCs w:val="28"/>
        </w:rPr>
      </w:pPr>
      <w:r w:rsidRPr="004C3244">
        <w:rPr>
          <w:sz w:val="28"/>
          <w:szCs w:val="28"/>
        </w:rPr>
        <w:t>На кожному бюлетені мають бути підпис голови і секретаря лічильної комісії, а</w:t>
      </w:r>
      <w:r>
        <w:rPr>
          <w:sz w:val="28"/>
          <w:szCs w:val="28"/>
        </w:rPr>
        <w:t xml:space="preserve"> також печатка "Для копій""</w:t>
      </w:r>
    </w:p>
    <w:p w:rsidR="0016171E" w:rsidRPr="00CE7E42" w:rsidRDefault="0016171E" w:rsidP="0016171E">
      <w:pPr>
        <w:ind w:firstLine="567"/>
        <w:jc w:val="both"/>
        <w:rPr>
          <w:sz w:val="28"/>
          <w:szCs w:val="28"/>
        </w:rPr>
      </w:pPr>
      <w:r w:rsidRPr="00CE7E42">
        <w:rPr>
          <w:sz w:val="28"/>
          <w:szCs w:val="28"/>
        </w:rPr>
        <w:t>Протокол підписується головою, секретарем та всіма членами лічильної комісії.</w:t>
      </w:r>
    </w:p>
    <w:p w:rsidR="0016171E" w:rsidRPr="008904A4" w:rsidRDefault="0016171E" w:rsidP="0016171E">
      <w:pPr>
        <w:jc w:val="both"/>
        <w:rPr>
          <w:bCs/>
          <w:iCs/>
          <w:sz w:val="28"/>
          <w:szCs w:val="28"/>
        </w:rPr>
      </w:pPr>
      <w:r w:rsidRPr="008904A4">
        <w:rPr>
          <w:bCs/>
          <w:iCs/>
          <w:sz w:val="28"/>
          <w:szCs w:val="28"/>
        </w:rPr>
        <w:t>ІV. Організація голосування</w:t>
      </w:r>
      <w:r>
        <w:rPr>
          <w:bCs/>
          <w:iCs/>
          <w:sz w:val="28"/>
          <w:szCs w:val="28"/>
        </w:rPr>
        <w:t>.</w:t>
      </w:r>
    </w:p>
    <w:p w:rsidR="0016171E" w:rsidRPr="00CE7E42" w:rsidRDefault="0016171E" w:rsidP="0016171E">
      <w:pPr>
        <w:ind w:firstLine="567"/>
        <w:jc w:val="both"/>
        <w:rPr>
          <w:sz w:val="28"/>
          <w:szCs w:val="28"/>
        </w:rPr>
      </w:pPr>
      <w:r w:rsidRPr="00CE7E42">
        <w:rPr>
          <w:sz w:val="28"/>
          <w:szCs w:val="28"/>
        </w:rPr>
        <w:t>Для таємного голосування використовується спеціально обладнана кабінка, лічильною комісією визначається місце видачі виборчих бюлетенів.</w:t>
      </w:r>
    </w:p>
    <w:p w:rsidR="0016171E" w:rsidRPr="00CE7E42" w:rsidRDefault="0016171E" w:rsidP="0016171E">
      <w:pPr>
        <w:ind w:firstLine="567"/>
        <w:jc w:val="both"/>
        <w:rPr>
          <w:sz w:val="28"/>
          <w:szCs w:val="28"/>
        </w:rPr>
      </w:pPr>
      <w:r w:rsidRPr="00CE7E42">
        <w:rPr>
          <w:sz w:val="28"/>
          <w:szCs w:val="28"/>
        </w:rPr>
        <w:t>Перед початком голосування голова лічильної комісії перевіряє і опечатує у присутності всіх депутатів виборчу скриньку.</w:t>
      </w:r>
    </w:p>
    <w:p w:rsidR="0016171E" w:rsidRPr="00CE7E42" w:rsidRDefault="0016171E" w:rsidP="0016171E">
      <w:pPr>
        <w:ind w:firstLine="567"/>
        <w:jc w:val="both"/>
        <w:rPr>
          <w:sz w:val="28"/>
          <w:szCs w:val="28"/>
        </w:rPr>
      </w:pPr>
      <w:r w:rsidRPr="00CE7E42">
        <w:rPr>
          <w:sz w:val="28"/>
          <w:szCs w:val="28"/>
        </w:rPr>
        <w:t>Оголошує порядок голосування, а саме:</w:t>
      </w:r>
    </w:p>
    <w:p w:rsidR="0016171E" w:rsidRPr="00CE7E42" w:rsidRDefault="0016171E" w:rsidP="0016171E">
      <w:pPr>
        <w:ind w:firstLine="567"/>
        <w:jc w:val="both"/>
        <w:rPr>
          <w:sz w:val="28"/>
          <w:szCs w:val="28"/>
        </w:rPr>
      </w:pPr>
      <w:r w:rsidRPr="00CE7E42">
        <w:rPr>
          <w:sz w:val="28"/>
          <w:szCs w:val="28"/>
        </w:rPr>
        <w:lastRenderedPageBreak/>
        <w:t xml:space="preserve">Депутат </w:t>
      </w:r>
      <w:r>
        <w:rPr>
          <w:sz w:val="28"/>
          <w:szCs w:val="28"/>
        </w:rPr>
        <w:t xml:space="preserve">Ради </w:t>
      </w:r>
      <w:r w:rsidRPr="00CE7E42">
        <w:rPr>
          <w:sz w:val="28"/>
          <w:szCs w:val="28"/>
        </w:rPr>
        <w:t>пред`являє лічильній комісії документ, який посвідчує особу, отримує виборчий бюлетень і розписується у відомості на отримання бюлетенів.</w:t>
      </w:r>
    </w:p>
    <w:p w:rsidR="0016171E" w:rsidRPr="00CE7E42" w:rsidRDefault="0016171E" w:rsidP="0016171E">
      <w:pPr>
        <w:ind w:firstLine="567"/>
        <w:jc w:val="both"/>
        <w:rPr>
          <w:sz w:val="28"/>
          <w:szCs w:val="28"/>
        </w:rPr>
      </w:pPr>
      <w:r w:rsidRPr="00CE7E42">
        <w:rPr>
          <w:sz w:val="28"/>
          <w:szCs w:val="28"/>
        </w:rPr>
        <w:t xml:space="preserve">Заповнення бюлетеня депутатом </w:t>
      </w:r>
      <w:r>
        <w:rPr>
          <w:sz w:val="28"/>
          <w:szCs w:val="28"/>
        </w:rPr>
        <w:t xml:space="preserve">Ради </w:t>
      </w:r>
      <w:r w:rsidRPr="00CE7E42">
        <w:rPr>
          <w:sz w:val="28"/>
          <w:szCs w:val="28"/>
        </w:rPr>
        <w:t xml:space="preserve">проводиться у кабіні для таємного голосування. У квадраті </w:t>
      </w:r>
      <w:r w:rsidRPr="001763D5">
        <w:rPr>
          <w:sz w:val="28"/>
          <w:szCs w:val="28"/>
        </w:rPr>
        <w:t>нав</w:t>
      </w:r>
      <w:r w:rsidRPr="00CE7E42">
        <w:rPr>
          <w:sz w:val="28"/>
          <w:szCs w:val="28"/>
        </w:rPr>
        <w:t>проти прізвища кандидата, за якого голосує депутат</w:t>
      </w:r>
      <w:r>
        <w:rPr>
          <w:sz w:val="28"/>
          <w:szCs w:val="28"/>
        </w:rPr>
        <w:t xml:space="preserve"> Ради</w:t>
      </w:r>
      <w:r w:rsidRPr="00CE7E42">
        <w:rPr>
          <w:sz w:val="28"/>
          <w:szCs w:val="28"/>
        </w:rPr>
        <w:t>, робить</w:t>
      </w:r>
      <w:r w:rsidRPr="001763D5">
        <w:rPr>
          <w:sz w:val="28"/>
          <w:szCs w:val="28"/>
        </w:rPr>
        <w:t>ся позначка «плюс» (+) або інша</w:t>
      </w:r>
      <w:r w:rsidRPr="00CE7E42">
        <w:rPr>
          <w:sz w:val="28"/>
          <w:szCs w:val="28"/>
        </w:rPr>
        <w:t xml:space="preserve">. </w:t>
      </w:r>
      <w:r w:rsidRPr="001763D5">
        <w:rPr>
          <w:sz w:val="28"/>
          <w:szCs w:val="28"/>
        </w:rPr>
        <w:t>У разі не підтримання кандидата (жодного з кандидатів), депутат</w:t>
      </w:r>
      <w:r>
        <w:rPr>
          <w:sz w:val="28"/>
          <w:szCs w:val="28"/>
        </w:rPr>
        <w:t xml:space="preserve"> Ради </w:t>
      </w:r>
      <w:r w:rsidRPr="001763D5">
        <w:rPr>
          <w:sz w:val="28"/>
          <w:szCs w:val="28"/>
        </w:rPr>
        <w:t xml:space="preserve"> робить позначку «плюс» (+) або іншу, в квадраті проти слів «Не підтримую кандидата (Не підтримую жодного з кандидатів)».</w:t>
      </w:r>
    </w:p>
    <w:p w:rsidR="0016171E" w:rsidRPr="00CE7E42" w:rsidRDefault="0016171E" w:rsidP="0016171E">
      <w:pPr>
        <w:ind w:firstLine="567"/>
        <w:jc w:val="both"/>
        <w:rPr>
          <w:sz w:val="28"/>
          <w:szCs w:val="28"/>
        </w:rPr>
      </w:pPr>
      <w:r w:rsidRPr="00CE7E42">
        <w:rPr>
          <w:sz w:val="28"/>
          <w:szCs w:val="28"/>
        </w:rPr>
        <w:t>На бюлетенях забороняється робити будь-які позначки, за якими можна було б визначити депутата.</w:t>
      </w:r>
    </w:p>
    <w:p w:rsidR="0016171E" w:rsidRPr="00CE7E42" w:rsidRDefault="0016171E" w:rsidP="0016171E">
      <w:pPr>
        <w:ind w:firstLine="567"/>
        <w:jc w:val="both"/>
        <w:rPr>
          <w:sz w:val="28"/>
          <w:szCs w:val="28"/>
        </w:rPr>
      </w:pPr>
      <w:r w:rsidRPr="00CE7E42">
        <w:rPr>
          <w:sz w:val="28"/>
          <w:szCs w:val="28"/>
        </w:rPr>
        <w:t xml:space="preserve">Депутат </w:t>
      </w:r>
      <w:r>
        <w:rPr>
          <w:sz w:val="28"/>
          <w:szCs w:val="28"/>
        </w:rPr>
        <w:t xml:space="preserve">Ради </w:t>
      </w:r>
      <w:r w:rsidRPr="00CE7E42">
        <w:rPr>
          <w:sz w:val="28"/>
          <w:szCs w:val="28"/>
        </w:rPr>
        <w:t>зобов`язаний особисто здійснювати своє право на голосування. Депутат</w:t>
      </w:r>
      <w:r>
        <w:rPr>
          <w:sz w:val="28"/>
          <w:szCs w:val="28"/>
        </w:rPr>
        <w:t xml:space="preserve"> Ради</w:t>
      </w:r>
      <w:r w:rsidRPr="00CE7E42">
        <w:rPr>
          <w:sz w:val="28"/>
          <w:szCs w:val="28"/>
        </w:rPr>
        <w:t>, відсутній при голосуванні, не має права подавати свій голос заочно чи пізніше.</w:t>
      </w:r>
    </w:p>
    <w:p w:rsidR="0016171E" w:rsidRPr="00CE7E42" w:rsidRDefault="0016171E" w:rsidP="0016171E">
      <w:pPr>
        <w:ind w:firstLine="567"/>
        <w:jc w:val="both"/>
        <w:rPr>
          <w:sz w:val="28"/>
          <w:szCs w:val="28"/>
        </w:rPr>
      </w:pPr>
      <w:r w:rsidRPr="00CE7E42">
        <w:rPr>
          <w:sz w:val="28"/>
          <w:szCs w:val="28"/>
        </w:rPr>
        <w:t>Недійсними вважаються бюлетені:</w:t>
      </w:r>
    </w:p>
    <w:p w:rsidR="00951AF7" w:rsidRPr="00CE7E42" w:rsidRDefault="00951AF7" w:rsidP="0016171E">
      <w:pPr>
        <w:ind w:firstLine="567"/>
        <w:jc w:val="both"/>
        <w:rPr>
          <w:sz w:val="28"/>
          <w:szCs w:val="28"/>
        </w:rPr>
      </w:pPr>
      <w:r w:rsidRPr="00951AF7">
        <w:rPr>
          <w:sz w:val="28"/>
          <w:szCs w:val="28"/>
        </w:rPr>
        <w:t>на яких відсутні підписи голови або секретаря, відсутня печатка "Для копій"</w:t>
      </w:r>
      <w:r>
        <w:rPr>
          <w:sz w:val="28"/>
          <w:szCs w:val="28"/>
        </w:rPr>
        <w:t>;</w:t>
      </w:r>
    </w:p>
    <w:p w:rsidR="0016171E" w:rsidRPr="00CE7E42" w:rsidRDefault="0016171E" w:rsidP="0016171E">
      <w:pPr>
        <w:ind w:firstLine="567"/>
        <w:jc w:val="both"/>
        <w:rPr>
          <w:sz w:val="28"/>
          <w:szCs w:val="28"/>
        </w:rPr>
      </w:pPr>
      <w:r w:rsidRPr="00CE7E42">
        <w:rPr>
          <w:sz w:val="28"/>
          <w:szCs w:val="28"/>
        </w:rPr>
        <w:t>невстановленого зразка;</w:t>
      </w:r>
    </w:p>
    <w:p w:rsidR="0016171E" w:rsidRPr="00CE7E42" w:rsidRDefault="0016171E" w:rsidP="0016171E">
      <w:pPr>
        <w:ind w:firstLine="567"/>
        <w:jc w:val="both"/>
        <w:rPr>
          <w:sz w:val="28"/>
          <w:szCs w:val="28"/>
        </w:rPr>
      </w:pPr>
      <w:r w:rsidRPr="00CE7E42">
        <w:rPr>
          <w:sz w:val="28"/>
          <w:szCs w:val="28"/>
        </w:rPr>
        <w:t>в яких проставлено більше, ніж одну позначку;</w:t>
      </w:r>
    </w:p>
    <w:p w:rsidR="0016171E" w:rsidRPr="00CE7E42" w:rsidRDefault="0016171E" w:rsidP="0016171E">
      <w:pPr>
        <w:ind w:firstLine="567"/>
        <w:jc w:val="both"/>
        <w:rPr>
          <w:sz w:val="28"/>
          <w:szCs w:val="28"/>
        </w:rPr>
      </w:pPr>
      <w:r w:rsidRPr="00CE7E42">
        <w:rPr>
          <w:sz w:val="28"/>
          <w:szCs w:val="28"/>
        </w:rPr>
        <w:t>в яких не проставлено жодної позначки;</w:t>
      </w:r>
    </w:p>
    <w:p w:rsidR="0016171E" w:rsidRPr="00CE7E42" w:rsidRDefault="0016171E" w:rsidP="0016171E">
      <w:pPr>
        <w:ind w:firstLine="567"/>
        <w:jc w:val="both"/>
        <w:rPr>
          <w:sz w:val="28"/>
          <w:szCs w:val="28"/>
        </w:rPr>
      </w:pPr>
      <w:r w:rsidRPr="00CE7E42">
        <w:rPr>
          <w:sz w:val="28"/>
          <w:szCs w:val="28"/>
        </w:rPr>
        <w:t>в яких зроблені будь-які позначки, за якими можна було б визначити депутата.</w:t>
      </w:r>
    </w:p>
    <w:p w:rsidR="0016171E" w:rsidRPr="00CE7E42" w:rsidRDefault="0016171E" w:rsidP="0016171E">
      <w:pPr>
        <w:ind w:firstLine="567"/>
        <w:jc w:val="both"/>
        <w:rPr>
          <w:sz w:val="28"/>
          <w:szCs w:val="28"/>
        </w:rPr>
      </w:pPr>
      <w:r w:rsidRPr="00CE7E42">
        <w:rPr>
          <w:sz w:val="28"/>
          <w:szCs w:val="28"/>
        </w:rPr>
        <w:t>Депутат</w:t>
      </w:r>
      <w:r>
        <w:rPr>
          <w:sz w:val="28"/>
          <w:szCs w:val="28"/>
        </w:rPr>
        <w:t xml:space="preserve"> Ради </w:t>
      </w:r>
      <w:r w:rsidRPr="00CE7E42">
        <w:rPr>
          <w:sz w:val="28"/>
          <w:szCs w:val="28"/>
        </w:rPr>
        <w:t xml:space="preserve"> після отримання бюлетеня заходить у кабіну для таємного голосування, робить позначку на бюлетені, вкидає бюлетень у скриньку та виходить.</w:t>
      </w:r>
    </w:p>
    <w:p w:rsidR="0016171E" w:rsidRPr="00CE7E42" w:rsidRDefault="0016171E" w:rsidP="0016171E">
      <w:pPr>
        <w:ind w:firstLine="567"/>
        <w:jc w:val="both"/>
        <w:rPr>
          <w:sz w:val="28"/>
          <w:szCs w:val="28"/>
        </w:rPr>
      </w:pPr>
      <w:r w:rsidRPr="00CE7E42">
        <w:rPr>
          <w:sz w:val="28"/>
          <w:szCs w:val="28"/>
        </w:rPr>
        <w:t>По закінченню голосування проводиться засідання лічильної комісії, під час якого встановлюють результати гол</w:t>
      </w:r>
      <w:r w:rsidRPr="001763D5">
        <w:rPr>
          <w:sz w:val="28"/>
          <w:szCs w:val="28"/>
        </w:rPr>
        <w:t>осування та складають протокол</w:t>
      </w:r>
      <w:r w:rsidRPr="00CE7E42">
        <w:rPr>
          <w:sz w:val="28"/>
          <w:szCs w:val="28"/>
        </w:rPr>
        <w:t>, який доводиться до відома депутатів</w:t>
      </w:r>
      <w:r>
        <w:rPr>
          <w:sz w:val="28"/>
          <w:szCs w:val="28"/>
        </w:rPr>
        <w:t xml:space="preserve"> Ради</w:t>
      </w:r>
      <w:r w:rsidRPr="00CE7E42">
        <w:rPr>
          <w:sz w:val="28"/>
          <w:szCs w:val="28"/>
        </w:rPr>
        <w:t>.</w:t>
      </w:r>
      <w:r w:rsidRPr="001763D5">
        <w:rPr>
          <w:sz w:val="28"/>
          <w:szCs w:val="28"/>
        </w:rPr>
        <w:t xml:space="preserve"> О</w:t>
      </w:r>
      <w:r>
        <w:rPr>
          <w:sz w:val="28"/>
          <w:szCs w:val="28"/>
        </w:rPr>
        <w:t>браним головою Р</w:t>
      </w:r>
      <w:r w:rsidRPr="00CE7E42">
        <w:rPr>
          <w:sz w:val="28"/>
          <w:szCs w:val="28"/>
        </w:rPr>
        <w:t>ади вважається депутат</w:t>
      </w:r>
      <w:r>
        <w:rPr>
          <w:sz w:val="28"/>
          <w:szCs w:val="28"/>
        </w:rPr>
        <w:t xml:space="preserve"> Ради</w:t>
      </w:r>
      <w:r w:rsidRPr="00CE7E42">
        <w:rPr>
          <w:sz w:val="28"/>
          <w:szCs w:val="28"/>
        </w:rPr>
        <w:t>, за якого проголосували більшість д</w:t>
      </w:r>
      <w:r>
        <w:rPr>
          <w:sz w:val="28"/>
          <w:szCs w:val="28"/>
        </w:rPr>
        <w:t>епутатів від загального складу Р</w:t>
      </w:r>
      <w:r w:rsidRPr="00CE7E42">
        <w:rPr>
          <w:sz w:val="28"/>
          <w:szCs w:val="28"/>
        </w:rPr>
        <w:t>ади.</w:t>
      </w:r>
    </w:p>
    <w:p w:rsidR="0016171E" w:rsidRPr="00CE7E42" w:rsidRDefault="0016171E" w:rsidP="0016171E">
      <w:pPr>
        <w:ind w:firstLine="567"/>
        <w:jc w:val="both"/>
        <w:rPr>
          <w:sz w:val="28"/>
          <w:szCs w:val="28"/>
        </w:rPr>
      </w:pPr>
      <w:r w:rsidRPr="00CE7E42">
        <w:rPr>
          <w:sz w:val="28"/>
          <w:szCs w:val="28"/>
        </w:rPr>
        <w:t>Протокол підписується головою, секретарем та всіма членами лічильної комісії.</w:t>
      </w:r>
    </w:p>
    <w:p w:rsidR="0016171E" w:rsidRPr="00CE7E42" w:rsidRDefault="0016171E" w:rsidP="0016171E">
      <w:pPr>
        <w:ind w:firstLine="567"/>
        <w:jc w:val="both"/>
        <w:rPr>
          <w:sz w:val="28"/>
          <w:szCs w:val="28"/>
        </w:rPr>
      </w:pPr>
      <w:r w:rsidRPr="00CE7E42">
        <w:rPr>
          <w:sz w:val="28"/>
          <w:szCs w:val="28"/>
        </w:rPr>
        <w:t>Бюлетені запаковуються, опечатуються, а також проставляються підписи членів лічильної комісії. По завершенню роботи сесії запаковані бюлетені передаються п</w:t>
      </w:r>
      <w:r>
        <w:rPr>
          <w:sz w:val="28"/>
          <w:szCs w:val="28"/>
        </w:rPr>
        <w:t>рацівникам виконавчого апарату Р</w:t>
      </w:r>
      <w:r w:rsidRPr="00CE7E42">
        <w:rPr>
          <w:sz w:val="28"/>
          <w:szCs w:val="28"/>
        </w:rPr>
        <w:t>ади для зберігання.</w:t>
      </w:r>
    </w:p>
    <w:p w:rsidR="0016171E" w:rsidRPr="00CE7E42" w:rsidRDefault="0016171E" w:rsidP="0016171E">
      <w:pPr>
        <w:ind w:firstLine="567"/>
        <w:jc w:val="both"/>
        <w:rPr>
          <w:sz w:val="28"/>
          <w:szCs w:val="28"/>
        </w:rPr>
      </w:pPr>
      <w:r w:rsidRPr="00CE7E42">
        <w:rPr>
          <w:sz w:val="28"/>
          <w:szCs w:val="28"/>
        </w:rPr>
        <w:t xml:space="preserve">При виявленні помилок в порядку і механізмі голосування по рішенню сесії проводиться повторне голосування. </w:t>
      </w:r>
    </w:p>
    <w:p w:rsidR="0016171E" w:rsidRPr="00CE7E42" w:rsidRDefault="0016171E" w:rsidP="0016171E">
      <w:pPr>
        <w:ind w:firstLine="567"/>
        <w:jc w:val="both"/>
        <w:rPr>
          <w:sz w:val="28"/>
          <w:szCs w:val="28"/>
        </w:rPr>
      </w:pPr>
      <w:r w:rsidRPr="001763D5">
        <w:rPr>
          <w:sz w:val="28"/>
          <w:szCs w:val="28"/>
        </w:rPr>
        <w:t>О</w:t>
      </w:r>
      <w:r w:rsidRPr="00CE7E42">
        <w:rPr>
          <w:sz w:val="28"/>
          <w:szCs w:val="28"/>
        </w:rPr>
        <w:t xml:space="preserve">брання </w:t>
      </w:r>
      <w:r w:rsidRPr="001763D5">
        <w:rPr>
          <w:sz w:val="28"/>
          <w:szCs w:val="28"/>
        </w:rPr>
        <w:t xml:space="preserve">заступника </w:t>
      </w:r>
      <w:r>
        <w:rPr>
          <w:sz w:val="28"/>
          <w:szCs w:val="28"/>
        </w:rPr>
        <w:t>голови Р</w:t>
      </w:r>
      <w:r w:rsidRPr="00CE7E42">
        <w:rPr>
          <w:sz w:val="28"/>
          <w:szCs w:val="28"/>
        </w:rPr>
        <w:t>ади здійснюється в такому порядку:</w:t>
      </w:r>
    </w:p>
    <w:p w:rsidR="0016171E" w:rsidRPr="001763D5" w:rsidRDefault="0016171E" w:rsidP="0016171E">
      <w:pPr>
        <w:ind w:firstLine="567"/>
        <w:jc w:val="both"/>
        <w:rPr>
          <w:sz w:val="28"/>
          <w:szCs w:val="28"/>
          <w:shd w:val="clear" w:color="auto" w:fill="FFFFFF"/>
        </w:rPr>
      </w:pPr>
      <w:r>
        <w:rPr>
          <w:sz w:val="28"/>
          <w:szCs w:val="28"/>
          <w:shd w:val="clear" w:color="auto" w:fill="FFFFFF"/>
        </w:rPr>
        <w:t>Голова Р</w:t>
      </w:r>
      <w:r w:rsidRPr="001763D5">
        <w:rPr>
          <w:sz w:val="28"/>
          <w:szCs w:val="28"/>
          <w:shd w:val="clear" w:color="auto" w:fill="FFFFFF"/>
        </w:rPr>
        <w:t>ади представляє кандидатуру для обрання на посаду заступника голови.</w:t>
      </w:r>
    </w:p>
    <w:p w:rsidR="0016171E" w:rsidRPr="00CE7E42" w:rsidRDefault="0016171E" w:rsidP="0016171E">
      <w:pPr>
        <w:ind w:firstLine="567"/>
        <w:jc w:val="both"/>
        <w:rPr>
          <w:sz w:val="28"/>
          <w:szCs w:val="28"/>
        </w:rPr>
      </w:pPr>
      <w:r w:rsidRPr="001763D5">
        <w:rPr>
          <w:sz w:val="28"/>
          <w:szCs w:val="28"/>
        </w:rPr>
        <w:t xml:space="preserve">Далі </w:t>
      </w:r>
      <w:r>
        <w:rPr>
          <w:sz w:val="28"/>
          <w:szCs w:val="28"/>
        </w:rPr>
        <w:t>о</w:t>
      </w:r>
      <w:r w:rsidRPr="001763D5">
        <w:rPr>
          <w:sz w:val="28"/>
          <w:szCs w:val="28"/>
        </w:rPr>
        <w:t>бговорення, включення до бюлетеня та організація голосування здійснюються ана</w:t>
      </w:r>
      <w:r>
        <w:rPr>
          <w:sz w:val="28"/>
          <w:szCs w:val="28"/>
        </w:rPr>
        <w:t>логічно порядку обрання голови Р</w:t>
      </w:r>
      <w:r w:rsidRPr="001763D5">
        <w:rPr>
          <w:sz w:val="28"/>
          <w:szCs w:val="28"/>
        </w:rPr>
        <w:t xml:space="preserve">ади. </w:t>
      </w:r>
    </w:p>
    <w:p w:rsidR="00604C0B" w:rsidRDefault="00604C0B"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Pr="00DB667D"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DB667D">
        <w:rPr>
          <w:b/>
          <w:i/>
          <w:iCs/>
          <w:szCs w:val="28"/>
        </w:rPr>
        <w:t>Стаття 17</w:t>
      </w:r>
      <w:r>
        <w:rPr>
          <w:b/>
          <w:i/>
          <w:iCs/>
          <w:szCs w:val="28"/>
        </w:rPr>
        <w:t>. Порядок проведення сесій Ради.</w:t>
      </w:r>
    </w:p>
    <w:p w:rsidR="0016171E" w:rsidRDefault="0016171E" w:rsidP="0016171E">
      <w:pPr>
        <w:pStyle w:val="af0"/>
        <w:spacing w:after="0"/>
        <w:ind w:left="0" w:firstLine="567"/>
        <w:jc w:val="both"/>
        <w:rPr>
          <w:rFonts w:ascii="Times New Roman" w:hAnsi="Times New Roman"/>
          <w:sz w:val="28"/>
          <w:szCs w:val="28"/>
          <w:lang w:val="uk-UA"/>
        </w:rPr>
      </w:pPr>
      <w:r w:rsidRPr="005F5F80">
        <w:rPr>
          <w:rFonts w:ascii="Times New Roman" w:hAnsi="Times New Roman"/>
          <w:sz w:val="28"/>
          <w:szCs w:val="28"/>
          <w:lang w:val="uk-UA"/>
        </w:rPr>
        <w:t xml:space="preserve">Сесія Ради проводиться гласно із забезпеченням права кожного бути присутнім на ній, крім випадків, передбачених законодавством. У відкритих засіданнях можуть брати участь народні депутати України, депутати обласної ради, представники засобів масової інформації. Можуть запрошуватися сільські голови, представники державних і правоохоронних органів, об'єднань громадян, трудових колективів. Для них у залі засідань відводяться спеціальні місця. Головуючий на пленарному засіданні повідомляє депутатів Ради про осіб, які офіційно запрошені на сесію Ради. Рішення щодо запрошених приймається головою Ради. </w:t>
      </w:r>
    </w:p>
    <w:p w:rsidR="000705CB" w:rsidRDefault="000705CB" w:rsidP="000705CB">
      <w:pPr>
        <w:ind w:firstLine="567"/>
        <w:jc w:val="both"/>
        <w:rPr>
          <w:sz w:val="28"/>
          <w:szCs w:val="28"/>
        </w:rPr>
      </w:pPr>
      <w:r w:rsidRPr="0003009C">
        <w:rPr>
          <w:sz w:val="28"/>
          <w:szCs w:val="28"/>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r>
        <w:rPr>
          <w:sz w:val="28"/>
          <w:szCs w:val="28"/>
        </w:rPr>
        <w:t>;</w:t>
      </w:r>
    </w:p>
    <w:p w:rsidR="000705CB" w:rsidRDefault="000705CB" w:rsidP="000705CB">
      <w:pPr>
        <w:ind w:firstLine="567"/>
        <w:jc w:val="both"/>
        <w:rPr>
          <w:sz w:val="28"/>
          <w:szCs w:val="28"/>
        </w:rPr>
      </w:pPr>
      <w:r w:rsidRPr="0003009C">
        <w:rPr>
          <w:sz w:val="28"/>
          <w:szCs w:val="28"/>
        </w:rPr>
        <w:t xml:space="preserve">Пленарне засідання ради підлягає </w:t>
      </w:r>
      <w:proofErr w:type="spellStart"/>
      <w:r w:rsidRPr="0003009C">
        <w:rPr>
          <w:sz w:val="28"/>
          <w:szCs w:val="28"/>
        </w:rPr>
        <w:t>відеофіксації</w:t>
      </w:r>
      <w:proofErr w:type="spellEnd"/>
      <w:r w:rsidRPr="0003009C">
        <w:rPr>
          <w:sz w:val="28"/>
          <w:szCs w:val="28"/>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16171E" w:rsidRPr="005F5F80" w:rsidRDefault="0016171E" w:rsidP="0016171E">
      <w:pPr>
        <w:pStyle w:val="af0"/>
        <w:spacing w:after="0"/>
        <w:ind w:left="0" w:firstLine="567"/>
        <w:jc w:val="both"/>
        <w:rPr>
          <w:rFonts w:ascii="Times New Roman" w:hAnsi="Times New Roman"/>
          <w:color w:val="7030A0"/>
          <w:sz w:val="28"/>
          <w:szCs w:val="28"/>
          <w:lang w:val="uk-UA"/>
        </w:rPr>
      </w:pPr>
      <w:r>
        <w:rPr>
          <w:rFonts w:ascii="Times New Roman" w:hAnsi="Times New Roman"/>
          <w:sz w:val="28"/>
          <w:szCs w:val="28"/>
          <w:lang w:val="uk-UA"/>
        </w:rPr>
        <w:t>Порядок розміщення депутатів Р</w:t>
      </w:r>
      <w:r w:rsidRPr="005F5F80">
        <w:rPr>
          <w:rFonts w:ascii="Times New Roman" w:hAnsi="Times New Roman"/>
          <w:sz w:val="28"/>
          <w:szCs w:val="28"/>
          <w:lang w:val="uk-UA"/>
        </w:rPr>
        <w:t>ади та інших присутніх у залі осіб ви</w:t>
      </w:r>
      <w:r>
        <w:rPr>
          <w:rFonts w:ascii="Times New Roman" w:hAnsi="Times New Roman"/>
          <w:sz w:val="28"/>
          <w:szCs w:val="28"/>
          <w:lang w:val="uk-UA"/>
        </w:rPr>
        <w:t>значається виконавчим апаратом Ради. Місця для депутатів Р</w:t>
      </w:r>
      <w:r w:rsidRPr="005F5F80">
        <w:rPr>
          <w:rFonts w:ascii="Times New Roman" w:hAnsi="Times New Roman"/>
          <w:sz w:val="28"/>
          <w:szCs w:val="28"/>
          <w:lang w:val="uk-UA"/>
        </w:rPr>
        <w:t>ади відводяться в залі засідань окремо від місць для інших осіб, при</w:t>
      </w:r>
      <w:r>
        <w:rPr>
          <w:rFonts w:ascii="Times New Roman" w:hAnsi="Times New Roman"/>
          <w:sz w:val="28"/>
          <w:szCs w:val="28"/>
          <w:lang w:val="uk-UA"/>
        </w:rPr>
        <w:t>сутніх на пленарному засіданні Р</w:t>
      </w:r>
      <w:r w:rsidRPr="005F5F80">
        <w:rPr>
          <w:rFonts w:ascii="Times New Roman" w:hAnsi="Times New Roman"/>
          <w:sz w:val="28"/>
          <w:szCs w:val="28"/>
          <w:lang w:val="uk-UA"/>
        </w:rPr>
        <w:t xml:space="preserve">ади, і не можуть бути зайняті іншими особами.  </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Головуючим може бути надане право запрошеним виступити на пленарному засіданні Ради. </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sz w:val="28"/>
          <w:szCs w:val="28"/>
        </w:rPr>
      </w:pPr>
      <w:r>
        <w:rPr>
          <w:sz w:val="28"/>
          <w:szCs w:val="28"/>
        </w:rPr>
        <w:t>Головуючим може бути надане право</w:t>
      </w:r>
      <w:r w:rsidRPr="00063327">
        <w:rPr>
          <w:sz w:val="28"/>
          <w:szCs w:val="28"/>
        </w:rPr>
        <w:t xml:space="preserve"> </w:t>
      </w:r>
      <w:r>
        <w:rPr>
          <w:sz w:val="28"/>
          <w:szCs w:val="28"/>
        </w:rPr>
        <w:t xml:space="preserve">виступити на пленарному засіданні Ради іншим учасникам,  якщо за це проголосує більшість депутатів присутніх на сесії. </w:t>
      </w:r>
    </w:p>
    <w:p w:rsidR="0016171E" w:rsidRPr="00063327"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63327">
        <w:rPr>
          <w:sz w:val="28"/>
          <w:szCs w:val="28"/>
        </w:rPr>
        <w:t>Перед кожним виступом депутат, запрошений, інший учасник пленарного засідання зобов’язані називати своє прізвище, назву фракції (за наявності), посаду, чи назву територіальної громади.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Виступаючий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w:t>
      </w:r>
    </w:p>
    <w:p w:rsidR="0016171E" w:rsidRPr="00063327" w:rsidRDefault="0016171E" w:rsidP="0016171E">
      <w:pPr>
        <w:ind w:firstLine="567"/>
        <w:jc w:val="both"/>
        <w:rPr>
          <w:sz w:val="28"/>
          <w:szCs w:val="28"/>
        </w:rPr>
      </w:pPr>
      <w:r w:rsidRPr="00063327">
        <w:rPr>
          <w:sz w:val="28"/>
          <w:szCs w:val="28"/>
          <w:shd w:val="clear" w:color="auto" w:fill="FFFFFF"/>
        </w:rPr>
        <w:t xml:space="preserve">Депутат з одного питання може виступити не більше двох разів. Допускається передача права на виступ іншій особі. </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Головуючий на пленарному засіданні Ради після попередження виступаючого про неприпустимість таких висловлювань і закликів або у разі некоректної поведінки має право припинити його виступ, а у разі не реагування на попередження головуючого – позбавити його права виступу на пленарному засіданні Ради з даного питання. У разі повторного порушення дисципліни та етики виступаючий може бути позбавлений головуючим або за рішенням </w:t>
      </w:r>
      <w:r>
        <w:rPr>
          <w:sz w:val="28"/>
          <w:szCs w:val="28"/>
        </w:rPr>
        <w:lastRenderedPageBreak/>
        <w:t>більшості від присутніх депутатів Ради права виступу на поточному пленарному засіданні Ради.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Якщо виступаючий висловлюється не з тих підстав, з яких йому надано слово, головуючий на пленарному засіданні Ради після двох попереджень припиняє його виступ.</w:t>
      </w:r>
    </w:p>
    <w:p w:rsidR="0016171E" w:rsidRDefault="0016171E" w:rsidP="0016171E">
      <w:pPr>
        <w:pStyle w:val="6"/>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szCs w:val="28"/>
        </w:rPr>
      </w:pPr>
      <w:r>
        <w:rPr>
          <w:szCs w:val="28"/>
        </w:rPr>
        <w:tab/>
      </w:r>
      <w:r>
        <w:rPr>
          <w:i w:val="0"/>
          <w:szCs w:val="28"/>
        </w:rPr>
        <w:t>Запрошені та присутні особи не мають права втручатися в роботу сесії, допускати прояви некоректної поведінки, вчиняти будь-які дії, що не передбачені Регламентом, не можуть впливати на позицію депутатів Ради при прийнятті рішень. У разі невиконання цих вимог, запрошені, за пропозицією головуючого на сесії чи депутатів Ради, можуть бути позбавлені права бути присутніми в залі засідань.</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Голосування на пленарному засіданні Ради проводиться у такому порядку:</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Якщо до проекту рішень немає зауважень, пропозицій, доповнень, правок, крім редакційних, то проект рішення ставиться на голосування в цілому, як рішення Ради.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Якщо до проекту рішень є зауваження, пропозиції, доповнення, то проект рішення ставиться на голосування за основу. Потім окремо ставиться на голосування кожна пропозиція, зауваження чи доповнення і включається до проекту рішення, якщо набере більшість від загального складу Ради.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Наступним буде голосування за проект рішення із змінами і доповненнями в цілому, як рішення Ради.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У разі необхідності, за рішенням Ради, яке приймається більшістю голосів депутатів Ради від її загального складу, проводиться закрите пленарне засідання для розгляду конкретно визначених питань. </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На закритому пленарному засіданні Ради мають право бути присутніми, за погодженням з головуючим, голова районної державної адміністрації, представники виконавчого апарату Ради та інші особи, присутність яких необхідна для розгляду відповідного питання. </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Учасників закритого пленарного засідання головуючим попереджається про заборону використання засобів </w:t>
      </w:r>
      <w:proofErr w:type="spellStart"/>
      <w:r>
        <w:rPr>
          <w:sz w:val="28"/>
          <w:szCs w:val="28"/>
        </w:rPr>
        <w:t>фото-</w:t>
      </w:r>
      <w:proofErr w:type="spellEnd"/>
      <w:r>
        <w:rPr>
          <w:sz w:val="28"/>
          <w:szCs w:val="28"/>
        </w:rPr>
        <w:t xml:space="preserve">, </w:t>
      </w:r>
      <w:proofErr w:type="spellStart"/>
      <w:r>
        <w:rPr>
          <w:sz w:val="28"/>
          <w:szCs w:val="28"/>
        </w:rPr>
        <w:t>відеофіксації</w:t>
      </w:r>
      <w:proofErr w:type="spellEnd"/>
      <w:r>
        <w:rPr>
          <w:sz w:val="28"/>
          <w:szCs w:val="28"/>
        </w:rPr>
        <w:t xml:space="preserve">, засобів </w:t>
      </w:r>
      <w:proofErr w:type="spellStart"/>
      <w:r>
        <w:rPr>
          <w:sz w:val="28"/>
          <w:szCs w:val="28"/>
        </w:rPr>
        <w:t>звʼязку</w:t>
      </w:r>
      <w:proofErr w:type="spellEnd"/>
      <w:r>
        <w:rPr>
          <w:sz w:val="28"/>
          <w:szCs w:val="28"/>
        </w:rPr>
        <w:t xml:space="preserve">. </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Оформлення протоколу закритого пленарного засідання ради здійснюється виконавчим апаратом Ради.</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Порядок та обсяг інформації, що підлягає опублікуванню за підсумками закритого засідання, визначаються у кожному конкретному випадку рішенням Ради.  </w:t>
      </w:r>
    </w:p>
    <w:p w:rsidR="0016171E"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DB667D">
        <w:rPr>
          <w:b/>
          <w:i/>
          <w:iCs/>
          <w:szCs w:val="28"/>
        </w:rPr>
        <w:t>Стаття 1</w:t>
      </w:r>
      <w:r>
        <w:rPr>
          <w:b/>
          <w:i/>
          <w:iCs/>
          <w:szCs w:val="28"/>
        </w:rPr>
        <w:t>8. Порядок проведення дистанційних засідань.</w:t>
      </w:r>
    </w:p>
    <w:p w:rsidR="0016171E" w:rsidRDefault="0016171E" w:rsidP="001617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На </w:t>
      </w:r>
      <w:r w:rsidRPr="00831519">
        <w:rPr>
          <w:sz w:val="28"/>
          <w:szCs w:val="28"/>
        </w:rPr>
        <w:t xml:space="preserve">період карантину, встановленого Кабінетом Міністрів України з метою запобігання поширенню на території України </w:t>
      </w:r>
      <w:proofErr w:type="spellStart"/>
      <w:r w:rsidRPr="00831519">
        <w:rPr>
          <w:sz w:val="28"/>
          <w:szCs w:val="28"/>
        </w:rPr>
        <w:t>коронавірусної</w:t>
      </w:r>
      <w:proofErr w:type="spellEnd"/>
      <w:r w:rsidRPr="00831519">
        <w:rPr>
          <w:sz w:val="28"/>
          <w:szCs w:val="28"/>
        </w:rPr>
        <w:t xml:space="preserve"> хвороби (COVID-19)</w:t>
      </w:r>
      <w:bookmarkStart w:id="13" w:name="n1423"/>
      <w:bookmarkEnd w:id="13"/>
      <w:r>
        <w:rPr>
          <w:sz w:val="28"/>
          <w:szCs w:val="28"/>
        </w:rPr>
        <w:t>, пленарні засідання Р</w:t>
      </w:r>
      <w:r w:rsidRPr="00831519">
        <w:rPr>
          <w:sz w:val="28"/>
          <w:szCs w:val="28"/>
        </w:rPr>
        <w:t>ад</w:t>
      </w:r>
      <w:r>
        <w:rPr>
          <w:sz w:val="28"/>
          <w:szCs w:val="28"/>
        </w:rPr>
        <w:t>и</w:t>
      </w:r>
      <w:r w:rsidRPr="00831519">
        <w:rPr>
          <w:sz w:val="28"/>
          <w:szCs w:val="28"/>
        </w:rPr>
        <w:t xml:space="preserve">, постійних  комісій </w:t>
      </w:r>
      <w:r>
        <w:rPr>
          <w:sz w:val="28"/>
          <w:szCs w:val="28"/>
        </w:rPr>
        <w:t xml:space="preserve">за рішенням голови </w:t>
      </w:r>
      <w:r w:rsidRPr="00831519">
        <w:rPr>
          <w:sz w:val="28"/>
          <w:szCs w:val="28"/>
        </w:rPr>
        <w:t xml:space="preserve">можуть проводитися в режимі </w:t>
      </w:r>
      <w:proofErr w:type="spellStart"/>
      <w:r w:rsidRPr="00831519">
        <w:rPr>
          <w:sz w:val="28"/>
          <w:szCs w:val="28"/>
        </w:rPr>
        <w:t>відеоконференції</w:t>
      </w:r>
      <w:proofErr w:type="spellEnd"/>
      <w:r w:rsidRPr="00831519">
        <w:rPr>
          <w:sz w:val="28"/>
          <w:szCs w:val="28"/>
        </w:rPr>
        <w:t xml:space="preserve"> (дистанційне засідання), крім питань, що потребують таємно</w:t>
      </w:r>
      <w:r>
        <w:rPr>
          <w:sz w:val="28"/>
          <w:szCs w:val="28"/>
        </w:rPr>
        <w:t>го голосування.</w:t>
      </w:r>
    </w:p>
    <w:p w:rsidR="0016171E" w:rsidRPr="00831519" w:rsidRDefault="0016171E" w:rsidP="0016171E">
      <w:pPr>
        <w:pStyle w:val="rvps2"/>
        <w:shd w:val="clear" w:color="auto" w:fill="FFFFFF"/>
        <w:spacing w:before="0" w:beforeAutospacing="0" w:after="0" w:afterAutospacing="0"/>
        <w:ind w:firstLine="567"/>
        <w:jc w:val="both"/>
        <w:rPr>
          <w:sz w:val="28"/>
          <w:szCs w:val="28"/>
        </w:rPr>
      </w:pPr>
      <w:bookmarkStart w:id="14" w:name="n1425"/>
      <w:bookmarkEnd w:id="14"/>
      <w:r>
        <w:rPr>
          <w:sz w:val="28"/>
          <w:szCs w:val="28"/>
        </w:rPr>
        <w:t>П</w:t>
      </w:r>
      <w:r w:rsidRPr="00831519">
        <w:rPr>
          <w:sz w:val="28"/>
          <w:szCs w:val="28"/>
        </w:rPr>
        <w:t>орядок проведення дистанційних засідань повинен забезпечувати:</w:t>
      </w:r>
    </w:p>
    <w:p w:rsidR="0016171E" w:rsidRPr="00831519" w:rsidRDefault="0016171E" w:rsidP="0016171E">
      <w:pPr>
        <w:pStyle w:val="rvps2"/>
        <w:shd w:val="clear" w:color="auto" w:fill="FFFFFF"/>
        <w:spacing w:before="0" w:beforeAutospacing="0" w:after="0" w:afterAutospacing="0"/>
        <w:ind w:firstLine="567"/>
        <w:jc w:val="both"/>
        <w:rPr>
          <w:sz w:val="28"/>
          <w:szCs w:val="28"/>
        </w:rPr>
      </w:pPr>
      <w:bookmarkStart w:id="15" w:name="n1426"/>
      <w:bookmarkEnd w:id="15"/>
      <w:r w:rsidRPr="00831519">
        <w:rPr>
          <w:sz w:val="28"/>
          <w:szCs w:val="28"/>
        </w:rPr>
        <w:t>можливість ре</w:t>
      </w:r>
      <w:r>
        <w:rPr>
          <w:sz w:val="28"/>
          <w:szCs w:val="28"/>
        </w:rPr>
        <w:t>алізації прав депутатів Р</w:t>
      </w:r>
      <w:r w:rsidRPr="00831519">
        <w:rPr>
          <w:sz w:val="28"/>
          <w:szCs w:val="28"/>
        </w:rPr>
        <w:t>ад</w:t>
      </w:r>
      <w:r>
        <w:rPr>
          <w:sz w:val="28"/>
          <w:szCs w:val="28"/>
        </w:rPr>
        <w:t>и</w:t>
      </w:r>
      <w:r w:rsidRPr="00831519">
        <w:rPr>
          <w:sz w:val="28"/>
          <w:szCs w:val="28"/>
        </w:rPr>
        <w:t>;</w:t>
      </w:r>
    </w:p>
    <w:p w:rsidR="0016171E" w:rsidRPr="00831519" w:rsidRDefault="0016171E" w:rsidP="0016171E">
      <w:pPr>
        <w:pStyle w:val="rvps2"/>
        <w:shd w:val="clear" w:color="auto" w:fill="FFFFFF"/>
        <w:spacing w:before="0" w:beforeAutospacing="0" w:after="0" w:afterAutospacing="0"/>
        <w:ind w:firstLine="567"/>
        <w:jc w:val="both"/>
        <w:rPr>
          <w:sz w:val="28"/>
          <w:szCs w:val="28"/>
        </w:rPr>
      </w:pPr>
      <w:bookmarkStart w:id="16" w:name="n1427"/>
      <w:bookmarkEnd w:id="16"/>
      <w:r w:rsidRPr="00831519">
        <w:rPr>
          <w:sz w:val="28"/>
          <w:szCs w:val="28"/>
        </w:rPr>
        <w:t>ідентифікацію особи, яка бере участь у</w:t>
      </w:r>
      <w:r>
        <w:rPr>
          <w:sz w:val="28"/>
          <w:szCs w:val="28"/>
        </w:rPr>
        <w:t xml:space="preserve"> засіданні колегіального органу;</w:t>
      </w:r>
    </w:p>
    <w:p w:rsidR="0016171E" w:rsidRDefault="0016171E" w:rsidP="0016171E">
      <w:pPr>
        <w:pStyle w:val="rvps2"/>
        <w:shd w:val="clear" w:color="auto" w:fill="FFFFFF"/>
        <w:spacing w:before="0" w:beforeAutospacing="0" w:after="0" w:afterAutospacing="0"/>
        <w:ind w:firstLine="567"/>
        <w:jc w:val="both"/>
        <w:rPr>
          <w:sz w:val="28"/>
          <w:szCs w:val="28"/>
        </w:rPr>
      </w:pPr>
      <w:bookmarkStart w:id="17" w:name="n1428"/>
      <w:bookmarkEnd w:id="17"/>
      <w:r w:rsidRPr="00831519">
        <w:rPr>
          <w:sz w:val="28"/>
          <w:szCs w:val="28"/>
        </w:rPr>
        <w:lastRenderedPageBreak/>
        <w:t>встановлення та фіксацію результатів голосування щодо кожного питання</w:t>
      </w:r>
      <w:bookmarkStart w:id="18" w:name="n1429"/>
      <w:bookmarkEnd w:id="18"/>
      <w:r>
        <w:rPr>
          <w:sz w:val="28"/>
          <w:szCs w:val="28"/>
        </w:rPr>
        <w:t>.</w:t>
      </w:r>
    </w:p>
    <w:p w:rsidR="0016171E" w:rsidRDefault="0016171E" w:rsidP="0016171E">
      <w:pPr>
        <w:pStyle w:val="rvps2"/>
        <w:shd w:val="clear" w:color="auto" w:fill="FFFFFF"/>
        <w:spacing w:before="0" w:beforeAutospacing="0" w:after="0" w:afterAutospacing="0"/>
        <w:ind w:firstLine="567"/>
        <w:jc w:val="both"/>
        <w:rPr>
          <w:sz w:val="28"/>
          <w:szCs w:val="28"/>
        </w:rPr>
      </w:pPr>
      <w:r>
        <w:rPr>
          <w:sz w:val="28"/>
          <w:szCs w:val="28"/>
        </w:rPr>
        <w:t>Д</w:t>
      </w:r>
      <w:r w:rsidRPr="00831519">
        <w:rPr>
          <w:sz w:val="28"/>
          <w:szCs w:val="28"/>
        </w:rPr>
        <w:t xml:space="preserve">о порядку денного дистанційних засідань можуть включатися питання невідкладного внесення змін до </w:t>
      </w:r>
      <w:r>
        <w:rPr>
          <w:sz w:val="28"/>
          <w:szCs w:val="28"/>
        </w:rPr>
        <w:t>районного</w:t>
      </w:r>
      <w:r w:rsidRPr="00831519">
        <w:rPr>
          <w:sz w:val="28"/>
          <w:szCs w:val="28"/>
        </w:rPr>
        <w:t xml:space="preserve">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w:t>
      </w:r>
      <w:r>
        <w:rPr>
          <w:sz w:val="28"/>
          <w:szCs w:val="28"/>
        </w:rPr>
        <w:t>обставинами, процедурні питання, чи інші невідкладні питання, визначені головою.</w:t>
      </w:r>
      <w:bookmarkStart w:id="19" w:name="n1430"/>
      <w:bookmarkEnd w:id="19"/>
    </w:p>
    <w:p w:rsidR="0016171E" w:rsidRPr="00831519" w:rsidRDefault="0016171E" w:rsidP="0016171E">
      <w:pPr>
        <w:pStyle w:val="rvps2"/>
        <w:shd w:val="clear" w:color="auto" w:fill="FFFFFF"/>
        <w:spacing w:before="0" w:beforeAutospacing="0" w:after="0" w:afterAutospacing="0"/>
        <w:ind w:firstLine="567"/>
        <w:jc w:val="both"/>
        <w:rPr>
          <w:sz w:val="28"/>
          <w:szCs w:val="28"/>
        </w:rPr>
      </w:pPr>
      <w:r>
        <w:rPr>
          <w:sz w:val="28"/>
          <w:szCs w:val="28"/>
        </w:rPr>
        <w:t>Р</w:t>
      </w:r>
      <w:r w:rsidRPr="00831519">
        <w:rPr>
          <w:sz w:val="28"/>
          <w:szCs w:val="28"/>
        </w:rPr>
        <w:t>ішення про дистанційне засідання</w:t>
      </w:r>
      <w:r>
        <w:rPr>
          <w:sz w:val="28"/>
          <w:szCs w:val="28"/>
        </w:rPr>
        <w:t xml:space="preserve"> доводиться до відома депутатів</w:t>
      </w:r>
      <w:r w:rsidRPr="00831519">
        <w:rPr>
          <w:sz w:val="28"/>
          <w:szCs w:val="28"/>
        </w:rPr>
        <w:t xml:space="preserve"> </w:t>
      </w:r>
      <w:r>
        <w:rPr>
          <w:sz w:val="28"/>
          <w:szCs w:val="28"/>
        </w:rPr>
        <w:t xml:space="preserve">Ради </w:t>
      </w:r>
      <w:r w:rsidRPr="00831519">
        <w:rPr>
          <w:sz w:val="28"/>
          <w:szCs w:val="28"/>
        </w:rPr>
        <w:t>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засідання розміщ</w:t>
      </w:r>
      <w:r>
        <w:rPr>
          <w:sz w:val="28"/>
          <w:szCs w:val="28"/>
        </w:rPr>
        <w:t>ується на офіційному веб-сайті Р</w:t>
      </w:r>
      <w:r w:rsidRPr="00831519">
        <w:rPr>
          <w:sz w:val="28"/>
          <w:szCs w:val="28"/>
        </w:rPr>
        <w:t xml:space="preserve">ади з одночасним направленням цієї інформації та проектів </w:t>
      </w:r>
      <w:r>
        <w:rPr>
          <w:sz w:val="28"/>
          <w:szCs w:val="28"/>
        </w:rPr>
        <w:t>рішень</w:t>
      </w:r>
      <w:r w:rsidRPr="00831519">
        <w:rPr>
          <w:sz w:val="28"/>
          <w:szCs w:val="28"/>
        </w:rPr>
        <w:t xml:space="preserve"> із супровідними документами на офіційну електронну адресу ко</w:t>
      </w:r>
      <w:r>
        <w:rPr>
          <w:sz w:val="28"/>
          <w:szCs w:val="28"/>
        </w:rPr>
        <w:t>жного депутата Ради</w:t>
      </w:r>
      <w:r w:rsidRPr="00831519">
        <w:rPr>
          <w:sz w:val="28"/>
          <w:szCs w:val="28"/>
        </w:rPr>
        <w:t>.</w:t>
      </w:r>
    </w:p>
    <w:p w:rsidR="0016171E" w:rsidRPr="00831519" w:rsidRDefault="0016171E" w:rsidP="0016171E">
      <w:pPr>
        <w:pStyle w:val="rvps2"/>
        <w:shd w:val="clear" w:color="auto" w:fill="FFFFFF"/>
        <w:spacing w:before="0" w:beforeAutospacing="0" w:after="0" w:afterAutospacing="0"/>
        <w:ind w:firstLine="567"/>
        <w:jc w:val="both"/>
        <w:rPr>
          <w:sz w:val="28"/>
          <w:szCs w:val="28"/>
        </w:rPr>
      </w:pPr>
      <w:bookmarkStart w:id="20" w:name="n1431"/>
      <w:bookmarkEnd w:id="20"/>
      <w:r w:rsidRPr="00831519">
        <w:rPr>
          <w:sz w:val="28"/>
          <w:szCs w:val="28"/>
        </w:rPr>
        <w:t>Запис дистанційного засідання є невід’ємн</w:t>
      </w:r>
      <w:r>
        <w:rPr>
          <w:sz w:val="28"/>
          <w:szCs w:val="28"/>
        </w:rPr>
        <w:t>ою частиною протоколу засідання.</w:t>
      </w:r>
    </w:p>
    <w:p w:rsidR="0016171E"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bookmarkStart w:id="21" w:name="n1432"/>
      <w:bookmarkEnd w:id="21"/>
    </w:p>
    <w:p w:rsidR="0016171E" w:rsidRPr="000C6C09" w:rsidRDefault="0016171E" w:rsidP="0016171E">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0C6C09">
        <w:rPr>
          <w:b/>
          <w:i/>
          <w:iCs/>
          <w:szCs w:val="28"/>
        </w:rPr>
        <w:t>Стаття 19</w:t>
      </w:r>
      <w:r>
        <w:rPr>
          <w:b/>
          <w:i/>
          <w:iCs/>
          <w:szCs w:val="28"/>
        </w:rPr>
        <w:t>. Скликання сесії.</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Голова Ради приймає розпорядження про скликання сесії, яке доводиться до відома депутатів Ради і населення не пізніш як за 10 днів </w:t>
      </w:r>
      <w:r w:rsidRPr="0000041F">
        <w:rPr>
          <w:sz w:val="28"/>
          <w:szCs w:val="28"/>
        </w:rPr>
        <w:t>д</w:t>
      </w:r>
      <w:r w:rsidRPr="0000041F">
        <w:rPr>
          <w:sz w:val="28"/>
          <w:szCs w:val="28"/>
          <w:shd w:val="clear" w:color="auto" w:fill="FFFFFF"/>
        </w:rPr>
        <w:t>о дати їх розгляду з метою прийняття,</w:t>
      </w:r>
      <w:r>
        <w:rPr>
          <w:color w:val="333333"/>
          <w:shd w:val="clear" w:color="auto" w:fill="FFFFFF"/>
        </w:rPr>
        <w:t xml:space="preserve"> </w:t>
      </w:r>
      <w:r>
        <w:rPr>
          <w:sz w:val="28"/>
          <w:szCs w:val="28"/>
        </w:rPr>
        <w:t>із зазначенням часу скликання, місця проведення, питань, які передбачається внести на розгляд Ради.</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У разі немотивованої відмови голови Ради або неможливості ним скликати сесію Ради, сесія скликається заступником голови, а в окремих випадках - за пропозицією не менш як однієї третини депутатів від загального складу Ради або голови районної державної адміністрації.</w:t>
      </w:r>
    </w:p>
    <w:p w:rsidR="0016171E" w:rsidRPr="0000041F"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FF"/>
          <w:sz w:val="28"/>
          <w:szCs w:val="28"/>
        </w:rPr>
      </w:pPr>
      <w:r w:rsidRPr="0000041F">
        <w:rPr>
          <w:sz w:val="28"/>
          <w:szCs w:val="28"/>
        </w:rPr>
        <w:t xml:space="preserve">Повідомлення про проведення сесії </w:t>
      </w:r>
      <w:r>
        <w:rPr>
          <w:sz w:val="28"/>
          <w:szCs w:val="28"/>
        </w:rPr>
        <w:t xml:space="preserve">публікується </w:t>
      </w:r>
      <w:r w:rsidRPr="0000041F">
        <w:rPr>
          <w:sz w:val="28"/>
          <w:szCs w:val="28"/>
        </w:rPr>
        <w:t xml:space="preserve">на офіційному веб-сайті </w:t>
      </w:r>
      <w:r>
        <w:rPr>
          <w:sz w:val="28"/>
          <w:szCs w:val="28"/>
        </w:rPr>
        <w:t>Р</w:t>
      </w:r>
      <w:r w:rsidRPr="0000041F">
        <w:rPr>
          <w:sz w:val="28"/>
          <w:szCs w:val="28"/>
        </w:rPr>
        <w:t>ади за адресою</w:t>
      </w:r>
      <w:r>
        <w:rPr>
          <w:sz w:val="28"/>
          <w:szCs w:val="28"/>
        </w:rPr>
        <w:t>:</w:t>
      </w:r>
      <w:r w:rsidRPr="0000041F">
        <w:rPr>
          <w:sz w:val="28"/>
          <w:szCs w:val="28"/>
        </w:rPr>
        <w:t xml:space="preserve"> </w:t>
      </w:r>
      <w:hyperlink r:id="rId6" w:history="1">
        <w:r w:rsidRPr="0000041F">
          <w:rPr>
            <w:rStyle w:val="a3"/>
            <w:sz w:val="28"/>
            <w:szCs w:val="28"/>
            <w:shd w:val="clear" w:color="auto" w:fill="FFFFFF"/>
          </w:rPr>
          <w:t>www.rayrada.ck.ua</w:t>
        </w:r>
      </w:hyperlink>
      <w:r w:rsidRPr="0000041F">
        <w:rPr>
          <w:sz w:val="28"/>
          <w:szCs w:val="28"/>
          <w:shd w:val="clear" w:color="auto" w:fill="FFFFFF"/>
        </w:rPr>
        <w:t xml:space="preserve"> та </w:t>
      </w:r>
      <w:r w:rsidRPr="0000041F">
        <w:rPr>
          <w:sz w:val="28"/>
          <w:szCs w:val="28"/>
        </w:rPr>
        <w:t>доводиться до відома депутатів</w:t>
      </w:r>
      <w:r>
        <w:rPr>
          <w:sz w:val="28"/>
          <w:szCs w:val="28"/>
        </w:rPr>
        <w:t xml:space="preserve"> Ради і населення не пізніш як за 10 днів </w:t>
      </w:r>
      <w:r w:rsidRPr="0000041F">
        <w:rPr>
          <w:sz w:val="28"/>
          <w:szCs w:val="28"/>
        </w:rPr>
        <w:t>д</w:t>
      </w:r>
      <w:r w:rsidRPr="0000041F">
        <w:rPr>
          <w:sz w:val="28"/>
          <w:szCs w:val="28"/>
          <w:shd w:val="clear" w:color="auto" w:fill="FFFFFF"/>
        </w:rPr>
        <w:t>о дати їх розгляду з метою прийняття</w:t>
      </w:r>
      <w:r w:rsidRPr="0000041F">
        <w:rPr>
          <w:color w:val="0000FF"/>
          <w:sz w:val="28"/>
          <w:szCs w:val="28"/>
        </w:rPr>
        <w:t>.</w:t>
      </w:r>
    </w:p>
    <w:p w:rsidR="0016171E" w:rsidRDefault="0016171E" w:rsidP="001617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Для розгляду невідкладних питань чи надзвичайних ситуацій скликається позачергова сесія Ради.</w:t>
      </w:r>
    </w:p>
    <w:p w:rsidR="0016171E" w:rsidRDefault="0016171E" w:rsidP="001617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Пропозиції і обґрунтування щодо необхідності скликання позачергової сесії подаються суб'єктами, які визначені у статті</w:t>
      </w:r>
      <w:r w:rsidRPr="00104599">
        <w:rPr>
          <w:color w:val="FF0000"/>
          <w:szCs w:val="28"/>
        </w:rPr>
        <w:t xml:space="preserve"> </w:t>
      </w:r>
      <w:r w:rsidRPr="00104599">
        <w:rPr>
          <w:szCs w:val="28"/>
        </w:rPr>
        <w:t>20 Регламенту.</w:t>
      </w:r>
    </w:p>
    <w:p w:rsidR="0016171E" w:rsidRDefault="0016171E" w:rsidP="001617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 xml:space="preserve">Розпорядження голови Ради про скликання позачергової сесії публікується </w:t>
      </w:r>
      <w:r w:rsidRPr="0000041F">
        <w:rPr>
          <w:szCs w:val="28"/>
        </w:rPr>
        <w:t>на офіційному веб-сайт</w:t>
      </w:r>
      <w:r>
        <w:rPr>
          <w:szCs w:val="28"/>
        </w:rPr>
        <w:t>і Р</w:t>
      </w:r>
      <w:r w:rsidRPr="0000041F">
        <w:rPr>
          <w:szCs w:val="28"/>
        </w:rPr>
        <w:t>ади за адресою</w:t>
      </w:r>
      <w:r>
        <w:rPr>
          <w:szCs w:val="28"/>
        </w:rPr>
        <w:t>:</w:t>
      </w:r>
      <w:r w:rsidRPr="0000041F">
        <w:rPr>
          <w:szCs w:val="28"/>
        </w:rPr>
        <w:t xml:space="preserve"> </w:t>
      </w:r>
      <w:hyperlink r:id="rId7" w:history="1">
        <w:r w:rsidRPr="0000041F">
          <w:rPr>
            <w:rStyle w:val="a3"/>
            <w:szCs w:val="28"/>
            <w:shd w:val="clear" w:color="auto" w:fill="FFFFFF"/>
          </w:rPr>
          <w:t>www.rayrada.ck.ua</w:t>
        </w:r>
      </w:hyperlink>
      <w:r w:rsidRPr="0000041F">
        <w:rPr>
          <w:szCs w:val="28"/>
          <w:shd w:val="clear" w:color="auto" w:fill="FFFFFF"/>
        </w:rPr>
        <w:t xml:space="preserve"> та </w:t>
      </w:r>
      <w:r w:rsidRPr="0000041F">
        <w:rPr>
          <w:szCs w:val="28"/>
        </w:rPr>
        <w:t>доводиться до відома депутатів</w:t>
      </w:r>
      <w:r>
        <w:rPr>
          <w:szCs w:val="28"/>
        </w:rPr>
        <w:t xml:space="preserve"> ради, не пізніш як за один день із зазначенням часу скликання, місця проведення та питань, які передбачається внести на розгляд Ради.</w:t>
      </w:r>
    </w:p>
    <w:p w:rsidR="0016171E" w:rsidRDefault="0016171E" w:rsidP="0016171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16171E" w:rsidRPr="00104599" w:rsidRDefault="0016171E" w:rsidP="0016171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Стаття 20. Пропозиції до порядку денного.</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Пропозиції щодо питань на розгляд Ради можуть вноситися головою Ради, президією, постійними комісіями, депутатами Ради, головою районної державної адміністрації.</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0848">
        <w:rPr>
          <w:sz w:val="28"/>
          <w:szCs w:val="28"/>
        </w:rPr>
        <w:lastRenderedPageBreak/>
        <w:t>Пропозиції з питань, що пропонуються для розгляду на сесії, п</w:t>
      </w:r>
      <w:r>
        <w:rPr>
          <w:sz w:val="28"/>
          <w:szCs w:val="28"/>
        </w:rPr>
        <w:t>одаються голові Р</w:t>
      </w:r>
      <w:r w:rsidRPr="007E0848">
        <w:rPr>
          <w:sz w:val="28"/>
          <w:szCs w:val="28"/>
        </w:rPr>
        <w:t xml:space="preserve">ади чи його заступникові із супровідним листом, проектом рішення, пояснювальною запискою та листом-погодженням. </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0848">
        <w:rPr>
          <w:sz w:val="28"/>
          <w:szCs w:val="28"/>
        </w:rPr>
        <w:t xml:space="preserve">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 </w:t>
      </w:r>
    </w:p>
    <w:p w:rsidR="0016171E" w:rsidRDefault="0016171E" w:rsidP="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0848">
        <w:rPr>
          <w:sz w:val="28"/>
          <w:szCs w:val="28"/>
        </w:rPr>
        <w:t>Подані пропозиції  узагальнюються виконавчим апаратом районної ради та надаються голові районної ради та головам постійних комісій за відповідним профілем.</w:t>
      </w:r>
      <w:r>
        <w:rPr>
          <w:sz w:val="28"/>
          <w:szCs w:val="28"/>
        </w:rPr>
        <w:t xml:space="preserve"> </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Pr="00925F85"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925F85">
        <w:rPr>
          <w:b/>
          <w:i/>
          <w:iCs/>
          <w:szCs w:val="28"/>
        </w:rPr>
        <w:t>Стаття 2</w:t>
      </w:r>
      <w:r>
        <w:rPr>
          <w:b/>
          <w:i/>
          <w:iCs/>
          <w:szCs w:val="28"/>
        </w:rPr>
        <w:t>1.</w:t>
      </w:r>
      <w:r w:rsidRPr="00925F85">
        <w:rPr>
          <w:b/>
          <w:i/>
          <w:iCs/>
          <w:szCs w:val="28"/>
        </w:rPr>
        <w:t xml:space="preserve"> Формування порядку денного</w:t>
      </w:r>
      <w:r>
        <w:rPr>
          <w:b/>
          <w:i/>
          <w:iCs/>
          <w:szCs w:val="28"/>
        </w:rPr>
        <w:t>.</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Проект порядку денного сесії  за дорученням голови Ради готується виконавчим апаратом Ради на основі пропозицій, що надійшли від суб’єктів, визначених статтею 20 Регламенту та піврічним планом роботи Ради, попередньо розглядається на засіданнях постійних комісій та президії Ради, за виключенням питань першої сесії Ради щодо обрання голови Ради та його заступника,  утворення та обрання складу постійних комісій.</w:t>
      </w:r>
    </w:p>
    <w:p w:rsidR="0016171E" w:rsidRDefault="0016171E" w:rsidP="0016171E">
      <w:pPr>
        <w:pStyle w:val="a5"/>
        <w:ind w:firstLine="567"/>
        <w:rPr>
          <w:i/>
          <w:szCs w:val="28"/>
        </w:rPr>
      </w:pPr>
      <w:r w:rsidRPr="00C37D71">
        <w:rPr>
          <w:szCs w:val="28"/>
        </w:rPr>
        <w:t xml:space="preserve">Питання, які потребують невідкладного розгляду, можуть включатися до порядку денного </w:t>
      </w:r>
      <w:r w:rsidRPr="00B533DA">
        <w:rPr>
          <w:szCs w:val="28"/>
        </w:rPr>
        <w:t>чергової сесії з</w:t>
      </w:r>
      <w:r w:rsidRPr="00C37D71">
        <w:rPr>
          <w:szCs w:val="28"/>
        </w:rPr>
        <w:t>а умови їх попереднього вивчення профільною постійною комісією та рекомендації щодо внесення їх на розгляд сесії, та якщо за включення до порядку денного проголосує більшість депутатів</w:t>
      </w:r>
      <w:r>
        <w:rPr>
          <w:szCs w:val="28"/>
        </w:rPr>
        <w:t xml:space="preserve"> Ради</w:t>
      </w:r>
      <w:r w:rsidRPr="00C37D71">
        <w:rPr>
          <w:szCs w:val="28"/>
        </w:rPr>
        <w:t>, що беруть участь в роботі сесії.</w:t>
      </w:r>
      <w:r w:rsidRPr="00E14A22">
        <w:rPr>
          <w:i/>
          <w:szCs w:val="28"/>
        </w:rPr>
        <w:t xml:space="preserve"> </w:t>
      </w:r>
    </w:p>
    <w:p w:rsidR="0016171E" w:rsidRDefault="0016171E" w:rsidP="0016171E">
      <w:pPr>
        <w:pStyle w:val="a5"/>
        <w:ind w:firstLine="567"/>
        <w:rPr>
          <w:szCs w:val="28"/>
        </w:rPr>
      </w:pPr>
      <w:r>
        <w:rPr>
          <w:szCs w:val="28"/>
        </w:rPr>
        <w:t>Порядок денний сесії затверджується Радою на пленарному засіданні більшістю депутатів присутніх на сесії.</w:t>
      </w:r>
    </w:p>
    <w:p w:rsidR="0016171E" w:rsidRDefault="0016171E" w:rsidP="0016171E">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16171E" w:rsidRPr="00C52169" w:rsidRDefault="0016171E" w:rsidP="0016171E">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Стаття 22. Депутатський запит, депутатське звернення та депутатське  запитання.</w:t>
      </w:r>
    </w:p>
    <w:p w:rsidR="0016171E" w:rsidRPr="003825CF" w:rsidRDefault="0016171E" w:rsidP="0016171E">
      <w:pPr>
        <w:ind w:firstLine="567"/>
        <w:jc w:val="both"/>
        <w:rPr>
          <w:sz w:val="28"/>
          <w:szCs w:val="28"/>
          <w:shd w:val="clear" w:color="auto" w:fill="FFFFFF"/>
        </w:rPr>
      </w:pPr>
      <w:r w:rsidRPr="003825CF">
        <w:rPr>
          <w:sz w:val="28"/>
          <w:szCs w:val="28"/>
          <w:shd w:val="clear" w:color="auto" w:fill="FFFFFF"/>
        </w:rPr>
        <w:t>Депутатський запи</w:t>
      </w:r>
      <w:r>
        <w:rPr>
          <w:sz w:val="28"/>
          <w:szCs w:val="28"/>
          <w:shd w:val="clear" w:color="auto" w:fill="FFFFFF"/>
        </w:rPr>
        <w:t>т може бути внесений депутатом Р</w:t>
      </w:r>
      <w:r w:rsidRPr="003825CF">
        <w:rPr>
          <w:sz w:val="28"/>
          <w:szCs w:val="28"/>
          <w:shd w:val="clear" w:color="auto" w:fill="FFFFFF"/>
        </w:rPr>
        <w:t xml:space="preserve">ади або групою депутатів попередньо або на пленарному засіданні </w:t>
      </w:r>
      <w:r>
        <w:rPr>
          <w:sz w:val="28"/>
          <w:szCs w:val="28"/>
          <w:shd w:val="clear" w:color="auto" w:fill="FFFFFF"/>
        </w:rPr>
        <w:t>Р</w:t>
      </w:r>
      <w:r w:rsidRPr="003825CF">
        <w:rPr>
          <w:sz w:val="28"/>
          <w:szCs w:val="28"/>
          <w:shd w:val="clear" w:color="auto" w:fill="FFFFFF"/>
        </w:rPr>
        <w:t>ади у письмовій чи усній формі. Запит підлягає включенню до порядк</w:t>
      </w:r>
      <w:r>
        <w:rPr>
          <w:sz w:val="28"/>
          <w:szCs w:val="28"/>
          <w:shd w:val="clear" w:color="auto" w:fill="FFFFFF"/>
        </w:rPr>
        <w:t>у денного пленарного засідання Р</w:t>
      </w:r>
      <w:r w:rsidRPr="003825CF">
        <w:rPr>
          <w:sz w:val="28"/>
          <w:szCs w:val="28"/>
          <w:shd w:val="clear" w:color="auto" w:fill="FFFFFF"/>
        </w:rPr>
        <w:t>ади.</w:t>
      </w:r>
    </w:p>
    <w:p w:rsidR="0016171E" w:rsidRPr="003825CF" w:rsidRDefault="0016171E" w:rsidP="0016171E">
      <w:pPr>
        <w:ind w:firstLine="567"/>
        <w:jc w:val="both"/>
        <w:rPr>
          <w:sz w:val="28"/>
          <w:szCs w:val="28"/>
          <w:shd w:val="clear" w:color="auto" w:fill="FFFFFF"/>
        </w:rPr>
      </w:pPr>
      <w:r w:rsidRPr="003825CF">
        <w:rPr>
          <w:sz w:val="28"/>
          <w:szCs w:val="28"/>
          <w:shd w:val="clear" w:color="auto" w:fill="FFFFFF"/>
        </w:rPr>
        <w:t>Депу</w:t>
      </w:r>
      <w:r>
        <w:rPr>
          <w:sz w:val="28"/>
          <w:szCs w:val="28"/>
          <w:shd w:val="clear" w:color="auto" w:fill="FFFFFF"/>
        </w:rPr>
        <w:t>татський запит - це підтримана Р</w:t>
      </w:r>
      <w:r w:rsidRPr="003825CF">
        <w:rPr>
          <w:sz w:val="28"/>
          <w:szCs w:val="28"/>
          <w:shd w:val="clear" w:color="auto" w:fill="FFFFFF"/>
        </w:rPr>
        <w:t xml:space="preserve">адою вимога депутата </w:t>
      </w:r>
      <w:r>
        <w:rPr>
          <w:sz w:val="28"/>
          <w:szCs w:val="28"/>
          <w:shd w:val="clear" w:color="auto" w:fill="FFFFFF"/>
        </w:rPr>
        <w:t>Р</w:t>
      </w:r>
      <w:r w:rsidRPr="003825CF">
        <w:rPr>
          <w:sz w:val="28"/>
          <w:szCs w:val="28"/>
          <w:shd w:val="clear" w:color="auto" w:fill="FFFFFF"/>
        </w:rPr>
        <w:t>ади до посадових осіб ради і її органів, керівників підприємств, установ і організацій незалежно від форми власності, які розташовані або зареєстровані на території</w:t>
      </w:r>
      <w:r>
        <w:rPr>
          <w:sz w:val="28"/>
          <w:szCs w:val="28"/>
          <w:shd w:val="clear" w:color="auto" w:fill="FFFFFF"/>
        </w:rPr>
        <w:t xml:space="preserve"> району, а депутата Р</w:t>
      </w:r>
      <w:r w:rsidRPr="003825CF">
        <w:rPr>
          <w:sz w:val="28"/>
          <w:szCs w:val="28"/>
          <w:shd w:val="clear" w:color="auto" w:fill="FFFFFF"/>
        </w:rPr>
        <w:t>ади - також до голови районної державної адміністрації, його заступників, керівників відділів і управлінь з питань, які віднес</w:t>
      </w:r>
      <w:r>
        <w:rPr>
          <w:sz w:val="28"/>
          <w:szCs w:val="28"/>
          <w:shd w:val="clear" w:color="auto" w:fill="FFFFFF"/>
        </w:rPr>
        <w:t>ені до відання Р</w:t>
      </w:r>
      <w:r w:rsidRPr="003825CF">
        <w:rPr>
          <w:sz w:val="28"/>
          <w:szCs w:val="28"/>
          <w:shd w:val="clear" w:color="auto" w:fill="FFFFFF"/>
        </w:rPr>
        <w:t>ади.</w:t>
      </w:r>
    </w:p>
    <w:p w:rsidR="0016171E" w:rsidRPr="003825CF" w:rsidRDefault="0016171E" w:rsidP="0016171E">
      <w:pPr>
        <w:pStyle w:val="rvps2"/>
        <w:shd w:val="clear" w:color="auto" w:fill="FFFFFF"/>
        <w:spacing w:before="0" w:beforeAutospacing="0" w:after="0" w:afterAutospacing="0"/>
        <w:ind w:firstLine="567"/>
        <w:jc w:val="both"/>
        <w:rPr>
          <w:sz w:val="28"/>
          <w:szCs w:val="28"/>
        </w:rPr>
      </w:pPr>
      <w:r>
        <w:rPr>
          <w:sz w:val="28"/>
          <w:szCs w:val="28"/>
        </w:rPr>
        <w:t>Депутат Р</w:t>
      </w:r>
      <w:r w:rsidRPr="003825CF">
        <w:rPr>
          <w:sz w:val="28"/>
          <w:szCs w:val="28"/>
        </w:rPr>
        <w:t>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w:t>
      </w:r>
      <w:r>
        <w:rPr>
          <w:sz w:val="28"/>
          <w:szCs w:val="28"/>
        </w:rPr>
        <w:t>исутніх на засіданні депутатів Р</w:t>
      </w:r>
      <w:r w:rsidRPr="003825CF">
        <w:rPr>
          <w:sz w:val="28"/>
          <w:szCs w:val="28"/>
        </w:rPr>
        <w:t xml:space="preserve">ади. Посадових осіб, до яких звернуто запит, своєчасно інформують про дату та час </w:t>
      </w:r>
      <w:r>
        <w:rPr>
          <w:sz w:val="28"/>
          <w:szCs w:val="28"/>
        </w:rPr>
        <w:t>обговорення відповіді на запит Р</w:t>
      </w:r>
      <w:r w:rsidRPr="003825CF">
        <w:rPr>
          <w:sz w:val="28"/>
          <w:szCs w:val="28"/>
        </w:rPr>
        <w:t>адою. Вони або уповноважені ними особи мають право бу</w:t>
      </w:r>
      <w:r>
        <w:rPr>
          <w:sz w:val="28"/>
          <w:szCs w:val="28"/>
        </w:rPr>
        <w:t>ти присутні на цьому засіданні Р</w:t>
      </w:r>
      <w:r w:rsidRPr="003825CF">
        <w:rPr>
          <w:sz w:val="28"/>
          <w:szCs w:val="28"/>
        </w:rPr>
        <w:t>ади.</w:t>
      </w:r>
    </w:p>
    <w:p w:rsidR="0016171E" w:rsidRDefault="0016171E" w:rsidP="0016171E">
      <w:pPr>
        <w:pStyle w:val="rvps2"/>
        <w:shd w:val="clear" w:color="auto" w:fill="FFFFFF"/>
        <w:spacing w:before="0" w:beforeAutospacing="0" w:after="0" w:afterAutospacing="0"/>
        <w:ind w:firstLine="567"/>
        <w:jc w:val="both"/>
        <w:rPr>
          <w:sz w:val="28"/>
          <w:szCs w:val="28"/>
        </w:rPr>
      </w:pPr>
      <w:bookmarkStart w:id="22" w:name="n182"/>
      <w:bookmarkEnd w:id="22"/>
      <w:r w:rsidRPr="003825CF">
        <w:rPr>
          <w:sz w:val="28"/>
          <w:szCs w:val="28"/>
        </w:rPr>
        <w:t xml:space="preserve">За результатами розгляду відповіді на депутатський запит </w:t>
      </w:r>
      <w:r>
        <w:rPr>
          <w:sz w:val="28"/>
          <w:szCs w:val="28"/>
        </w:rPr>
        <w:t>Р</w:t>
      </w:r>
      <w:r w:rsidRPr="003825CF">
        <w:rPr>
          <w:sz w:val="28"/>
          <w:szCs w:val="28"/>
        </w:rPr>
        <w:t>ада приймає відповідне рішення.</w:t>
      </w:r>
    </w:p>
    <w:p w:rsidR="0016171E" w:rsidRDefault="0016171E" w:rsidP="0016171E">
      <w:pPr>
        <w:pStyle w:val="rvps2"/>
        <w:shd w:val="clear" w:color="auto" w:fill="FFFFFF"/>
        <w:spacing w:before="0" w:beforeAutospacing="0" w:after="0" w:afterAutospacing="0"/>
        <w:ind w:firstLine="567"/>
        <w:jc w:val="both"/>
        <w:rPr>
          <w:sz w:val="28"/>
          <w:szCs w:val="28"/>
          <w:shd w:val="clear" w:color="auto" w:fill="FFFFFF"/>
        </w:rPr>
      </w:pPr>
      <w:r w:rsidRPr="002B2D20">
        <w:rPr>
          <w:sz w:val="28"/>
          <w:szCs w:val="28"/>
          <w:shd w:val="clear" w:color="auto" w:fill="FFFFFF"/>
        </w:rPr>
        <w:lastRenderedPageBreak/>
        <w:t>Депутатське звернення - викладена в п</w:t>
      </w:r>
      <w:r>
        <w:rPr>
          <w:sz w:val="28"/>
          <w:szCs w:val="28"/>
          <w:shd w:val="clear" w:color="auto" w:fill="FFFFFF"/>
        </w:rPr>
        <w:t>исьмовій формі вимога депутата Р</w:t>
      </w:r>
      <w:r w:rsidRPr="002B2D20">
        <w:rPr>
          <w:sz w:val="28"/>
          <w:szCs w:val="28"/>
          <w:shd w:val="clear" w:color="auto" w:fill="FFFFFF"/>
        </w:rPr>
        <w:t>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w:t>
      </w:r>
      <w:r>
        <w:rPr>
          <w:sz w:val="28"/>
          <w:szCs w:val="28"/>
          <w:shd w:val="clear" w:color="auto" w:fill="FFFFFF"/>
        </w:rPr>
        <w:t>сті, розташованих на території Р</w:t>
      </w:r>
      <w:r w:rsidRPr="002B2D20">
        <w:rPr>
          <w:sz w:val="28"/>
          <w:szCs w:val="28"/>
          <w:shd w:val="clear" w:color="auto" w:fill="FFFFFF"/>
        </w:rPr>
        <w:t>ади, здійснити певні дії, вжити заходів чи дати офіційне роз'яснення з питань, віднесених до їх компетенції.</w:t>
      </w:r>
    </w:p>
    <w:p w:rsidR="0016171E" w:rsidRPr="00923B30" w:rsidRDefault="0016171E" w:rsidP="0016171E">
      <w:pPr>
        <w:pStyle w:val="rvps2"/>
        <w:shd w:val="clear" w:color="auto" w:fill="FFFFFF"/>
        <w:spacing w:before="0" w:beforeAutospacing="0" w:after="0" w:afterAutospacing="0"/>
        <w:ind w:firstLine="567"/>
        <w:jc w:val="both"/>
        <w:rPr>
          <w:sz w:val="28"/>
          <w:szCs w:val="28"/>
        </w:rPr>
      </w:pPr>
      <w:r w:rsidRPr="00923B30">
        <w:rPr>
          <w:sz w:val="28"/>
          <w:szCs w:val="28"/>
          <w:shd w:val="clear" w:color="auto" w:fill="FFFFFF"/>
        </w:rPr>
        <w:t>Деп</w:t>
      </w:r>
      <w:r>
        <w:rPr>
          <w:sz w:val="28"/>
          <w:szCs w:val="28"/>
          <w:shd w:val="clear" w:color="auto" w:fill="FFFFFF"/>
        </w:rPr>
        <w:t>утат Р</w:t>
      </w:r>
      <w:r w:rsidRPr="00923B30">
        <w:rPr>
          <w:sz w:val="28"/>
          <w:szCs w:val="28"/>
          <w:shd w:val="clear" w:color="auto" w:fill="FFFFFF"/>
        </w:rPr>
        <w:t>ади може взяти участь у розгляді свого звернення. Про розгляд звернення повинні повідомити його завчасно, але не пізніш як за п'ять календарних днів.</w:t>
      </w:r>
    </w:p>
    <w:p w:rsidR="0016171E" w:rsidRDefault="0016171E" w:rsidP="0016171E">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hd w:val="clear" w:color="auto" w:fill="FFFFFF"/>
        </w:rPr>
      </w:pPr>
      <w:r w:rsidRPr="00AA78F4">
        <w:rPr>
          <w:shd w:val="clear" w:color="auto" w:fill="FFFFFF"/>
        </w:rPr>
        <w:t>Депутатське запитання - це засіб одержання депутатом ради інформації або роз'яснення з тієї чи іншої проблеми. Відповідь на запитанн</w:t>
      </w:r>
      <w:r>
        <w:rPr>
          <w:shd w:val="clear" w:color="auto" w:fill="FFFFFF"/>
        </w:rPr>
        <w:t>я може бути оголошено на сесії Ради або дано депутату Р</w:t>
      </w:r>
      <w:r w:rsidRPr="00AA78F4">
        <w:rPr>
          <w:shd w:val="clear" w:color="auto" w:fill="FFFFFF"/>
        </w:rPr>
        <w:t>ади в індивідуальному порядку. Запитання не включається до порядку денного сесії, не обговорюється і рішення по ньому не приймається.</w:t>
      </w:r>
    </w:p>
    <w:p w:rsidR="0016171E" w:rsidRPr="00517896" w:rsidRDefault="0016171E" w:rsidP="0016171E">
      <w:pPr>
        <w:ind w:firstLine="567"/>
        <w:jc w:val="both"/>
        <w:rPr>
          <w:sz w:val="28"/>
          <w:szCs w:val="28"/>
        </w:rPr>
      </w:pPr>
      <w:r w:rsidRPr="00517896">
        <w:rPr>
          <w:sz w:val="28"/>
          <w:szCs w:val="28"/>
        </w:rPr>
        <w:t>Депутатське звернення і депутатське запитання подаються до підприємств, установ, організацій та їх посадовим особам, незалежно від форми власності, розташо</w:t>
      </w:r>
      <w:r>
        <w:rPr>
          <w:sz w:val="28"/>
          <w:szCs w:val="28"/>
        </w:rPr>
        <w:t>ваних на території відповідної Р</w:t>
      </w:r>
      <w:r w:rsidRPr="00517896">
        <w:rPr>
          <w:sz w:val="28"/>
          <w:szCs w:val="28"/>
        </w:rPr>
        <w:t xml:space="preserve">ади, на бланку встановленого зразка </w:t>
      </w:r>
      <w:r>
        <w:rPr>
          <w:sz w:val="28"/>
          <w:szCs w:val="28"/>
        </w:rPr>
        <w:t xml:space="preserve">згідно з </w:t>
      </w:r>
      <w:r w:rsidRPr="00517896">
        <w:rPr>
          <w:sz w:val="28"/>
          <w:szCs w:val="28"/>
        </w:rPr>
        <w:t>додатк</w:t>
      </w:r>
      <w:r>
        <w:rPr>
          <w:sz w:val="28"/>
          <w:szCs w:val="28"/>
        </w:rPr>
        <w:t>ом</w:t>
      </w:r>
      <w:r w:rsidRPr="00517896">
        <w:rPr>
          <w:sz w:val="28"/>
          <w:szCs w:val="28"/>
        </w:rPr>
        <w:t xml:space="preserve"> 1.</w:t>
      </w:r>
    </w:p>
    <w:p w:rsidR="0016171E" w:rsidRPr="00AA78F4" w:rsidRDefault="0016171E" w:rsidP="001617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Pr="00C52169" w:rsidRDefault="0016171E" w:rsidP="001617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C52169">
        <w:rPr>
          <w:b/>
          <w:i/>
          <w:iCs/>
          <w:szCs w:val="28"/>
        </w:rPr>
        <w:t>Стаття 2</w:t>
      </w:r>
      <w:r>
        <w:rPr>
          <w:b/>
          <w:i/>
          <w:iCs/>
          <w:szCs w:val="28"/>
        </w:rPr>
        <w:t>3. Пропозиції і зауваження депутатів.</w:t>
      </w:r>
    </w:p>
    <w:p w:rsidR="0016171E" w:rsidRDefault="0016171E" w:rsidP="0016171E">
      <w:pPr>
        <w:pStyle w:val="HTML"/>
        <w:shd w:val="clear" w:color="auto" w:fill="FFFFFF"/>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Пропозиції і зауваження, висловлені депутатами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посадовим особам, до компетенції яких належить вирішення порушених питань,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Раду. </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Pr="00925F85"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925F85">
        <w:rPr>
          <w:b/>
          <w:i/>
          <w:iCs/>
          <w:szCs w:val="28"/>
        </w:rPr>
        <w:t>Стаття 24</w:t>
      </w:r>
      <w:r>
        <w:rPr>
          <w:b/>
          <w:i/>
          <w:iCs/>
          <w:szCs w:val="28"/>
        </w:rPr>
        <w:t>. Організація роботи сесій.</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Організація роботи сесії здійснюється відповідно до порядку її проведення, який приймається безпосередньо на кожній сесії.</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Реєстрація депутатів Ради, які прибули на сесію, розпочинається виконавчим апаратом Ради за пів години до її відкриття на підставі пред’явлення посвідчення депутата Ради, або іншого документа, який посвічує особу. Кожен депутат Ради проставляє особистий підпис у реєстраційній відомості.</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Дані цієї реєстрації є підставою для відкриття сесії Ради, якщо зареєструвалося до участі більше від загального складу Ради.</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У разі, якщо депутат Ради не встиг своєчасно зареєструватися, він зобов’язаний зробити це через секретаріат. Секретаріат сесії передає дані про додаткову реєстрацію головуючому.</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При необхідності реєстрація також може проводитись після перерви перед кожним засіданням Ради.</w:t>
      </w:r>
    </w:p>
    <w:p w:rsidR="0016171E" w:rsidRPr="00D132FB" w:rsidRDefault="0016171E" w:rsidP="0016171E">
      <w:pPr>
        <w:pStyle w:val="a5"/>
        <w:rPr>
          <w:b/>
          <w:i/>
          <w:iCs/>
          <w:szCs w:val="28"/>
        </w:rPr>
      </w:pPr>
      <w:r w:rsidRPr="00D132FB">
        <w:rPr>
          <w:b/>
          <w:i/>
          <w:iCs/>
          <w:szCs w:val="28"/>
        </w:rPr>
        <w:lastRenderedPageBreak/>
        <w:t>Стаття 2</w:t>
      </w:r>
      <w:r>
        <w:rPr>
          <w:b/>
          <w:i/>
          <w:iCs/>
          <w:szCs w:val="28"/>
        </w:rPr>
        <w:t xml:space="preserve">5. Депутатські виступи. </w:t>
      </w:r>
    </w:p>
    <w:p w:rsidR="0016171E" w:rsidRPr="00202BC5" w:rsidRDefault="0016171E" w:rsidP="0016171E">
      <w:pPr>
        <w:pStyle w:val="a5"/>
        <w:ind w:firstLine="567"/>
        <w:rPr>
          <w:szCs w:val="28"/>
        </w:rPr>
      </w:pPr>
      <w:r w:rsidRPr="00202BC5">
        <w:rPr>
          <w:szCs w:val="28"/>
        </w:rPr>
        <w:t>На початку роботи чергової сесії, ще до обговорення її порядку денного, в разі необхідності</w:t>
      </w:r>
      <w:r>
        <w:rPr>
          <w:szCs w:val="28"/>
        </w:rPr>
        <w:t>, голова Р</w:t>
      </w:r>
      <w:r w:rsidRPr="00202BC5">
        <w:rPr>
          <w:szCs w:val="28"/>
        </w:rPr>
        <w:t xml:space="preserve">ади або голова райдержадміністрації інформують депутатів про </w:t>
      </w:r>
      <w:r>
        <w:rPr>
          <w:szCs w:val="28"/>
        </w:rPr>
        <w:t>важливі</w:t>
      </w:r>
      <w:r w:rsidRPr="00202BC5">
        <w:rPr>
          <w:szCs w:val="28"/>
        </w:rPr>
        <w:t xml:space="preserve"> </w:t>
      </w:r>
      <w:r>
        <w:rPr>
          <w:szCs w:val="28"/>
        </w:rPr>
        <w:t>події.</w:t>
      </w:r>
      <w:r w:rsidRPr="00202BC5">
        <w:rPr>
          <w:szCs w:val="28"/>
        </w:rPr>
        <w:t xml:space="preserve">  </w:t>
      </w:r>
      <w:r>
        <w:rPr>
          <w:szCs w:val="28"/>
        </w:rPr>
        <w:t>Д</w:t>
      </w:r>
      <w:r w:rsidRPr="00202BC5">
        <w:rPr>
          <w:szCs w:val="28"/>
        </w:rPr>
        <w:t xml:space="preserve">ля депутатських </w:t>
      </w:r>
      <w:r>
        <w:rPr>
          <w:szCs w:val="28"/>
        </w:rPr>
        <w:t>звернень, виступів депутатів Р</w:t>
      </w:r>
      <w:r w:rsidRPr="00202BC5">
        <w:rPr>
          <w:szCs w:val="28"/>
        </w:rPr>
        <w:t>ади з короткими заявами і повідомленнями</w:t>
      </w:r>
      <w:r w:rsidRPr="00D32A68">
        <w:rPr>
          <w:szCs w:val="28"/>
        </w:rPr>
        <w:t xml:space="preserve"> </w:t>
      </w:r>
      <w:r w:rsidRPr="00202BC5">
        <w:rPr>
          <w:szCs w:val="28"/>
        </w:rPr>
        <w:t>відводиться 15 хвилин</w:t>
      </w:r>
      <w:r>
        <w:rPr>
          <w:szCs w:val="28"/>
        </w:rPr>
        <w:t>, які розподіляються секретаріатом між депутатами, записаними до виступу</w:t>
      </w:r>
      <w:r w:rsidRPr="00202BC5">
        <w:rPr>
          <w:szCs w:val="28"/>
        </w:rPr>
        <w:t xml:space="preserve">. </w:t>
      </w:r>
      <w:r>
        <w:rPr>
          <w:szCs w:val="28"/>
        </w:rPr>
        <w:t xml:space="preserve">Для одного виступаючого надається не більше 5 хвилин. </w:t>
      </w:r>
      <w:r w:rsidRPr="00202BC5">
        <w:rPr>
          <w:szCs w:val="28"/>
        </w:rPr>
        <w:t>Обговорення цих повідомлень не проводиться. За вимогою депутата стосовно його заяви може прийматися протокольне доручення.</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p>
    <w:p w:rsidR="0016171E" w:rsidRPr="00231478"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Cs w:val="28"/>
        </w:rPr>
      </w:pPr>
      <w:r w:rsidRPr="00231478">
        <w:rPr>
          <w:b/>
          <w:i/>
          <w:iCs/>
          <w:szCs w:val="28"/>
        </w:rPr>
        <w:t>Стаття 2</w:t>
      </w:r>
      <w:r>
        <w:rPr>
          <w:b/>
          <w:i/>
          <w:iCs/>
          <w:szCs w:val="28"/>
        </w:rPr>
        <w:t>6. Робочі органи сесії.</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На час проведення сесії Рада з числа присутніх депутатів Ради обирає робочі органи сесії – секретаріат з двох осіб та лічильну комісію з трьох осіб. </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Пропозиції щодо персонального складу вносять  голови депутатських фракцій та груп, або головуючий на сесії. Рішення про обрання секретаріату та лічильної комісії приймається більшістю присутніх на сесії депутатів.</w:t>
      </w:r>
    </w:p>
    <w:p w:rsidR="0016171E" w:rsidRDefault="0016171E" w:rsidP="0016171E">
      <w:pPr>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Секретаріат реєструє бажаючих виступити та розподіляє між ними час, відведений у 15-хвилинці, збирає повідомлення та інформації виступаючих, передає головуючому пропозиції депутатів Ради.</w:t>
      </w:r>
    </w:p>
    <w:p w:rsidR="0016171E"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Pr>
          <w:szCs w:val="28"/>
        </w:rPr>
        <w:t>Лічильна комісія формується за пропозицією депутатських фракцій та груп, або головуючого на сесії, обирає зі свого складу голову комісії, проводить підрахунок голосів і озвучує підсумки голосування головуючому на сесії для оголошення. Комісія оформляє протокол голосування, який підписується членами лічильної комісії і зберігається в матеріалах сесії.</w:t>
      </w:r>
    </w:p>
    <w:p w:rsidR="0016171E" w:rsidRPr="00FC6F8B"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Cs w:val="28"/>
        </w:rPr>
      </w:pPr>
    </w:p>
    <w:p w:rsidR="0016171E" w:rsidRPr="00FC6F8B" w:rsidRDefault="0016171E" w:rsidP="0016171E">
      <w:pPr>
        <w:pStyle w:val="6"/>
        <w:rPr>
          <w:b/>
          <w:szCs w:val="28"/>
        </w:rPr>
      </w:pPr>
      <w:r w:rsidRPr="00FC6F8B">
        <w:rPr>
          <w:b/>
          <w:szCs w:val="28"/>
        </w:rPr>
        <w:t xml:space="preserve">Стаття </w:t>
      </w:r>
      <w:r>
        <w:rPr>
          <w:b/>
          <w:szCs w:val="28"/>
        </w:rPr>
        <w:t>27.</w:t>
      </w:r>
      <w:r w:rsidRPr="00FC6F8B">
        <w:rPr>
          <w:b/>
          <w:szCs w:val="28"/>
        </w:rPr>
        <w:t xml:space="preserve"> Підготовка проектів рішень</w:t>
      </w:r>
      <w:r>
        <w:rPr>
          <w:b/>
          <w:szCs w:val="28"/>
        </w:rPr>
        <w:t>.</w:t>
      </w:r>
    </w:p>
    <w:p w:rsidR="0016171E" w:rsidRDefault="0016171E" w:rsidP="0016171E">
      <w:pPr>
        <w:ind w:firstLine="567"/>
        <w:jc w:val="both"/>
        <w:rPr>
          <w:sz w:val="28"/>
          <w:szCs w:val="28"/>
          <w:shd w:val="clear" w:color="auto" w:fill="FFFFFF"/>
        </w:rPr>
      </w:pPr>
      <w:r>
        <w:rPr>
          <w:sz w:val="28"/>
          <w:szCs w:val="28"/>
          <w:shd w:val="clear" w:color="auto" w:fill="FFFFFF"/>
        </w:rPr>
        <w:t>Проекти рішень Р</w:t>
      </w:r>
      <w:r w:rsidRPr="00FC6F8B">
        <w:rPr>
          <w:sz w:val="28"/>
          <w:szCs w:val="28"/>
          <w:shd w:val="clear" w:color="auto" w:fill="FFFFFF"/>
        </w:rPr>
        <w:t>ади оприлюднюються на офіційному веб-сайті Черкаської районної ради не пізніш як за 10 робочих днів до дати їх розгляду з метою прийняття.</w:t>
      </w:r>
    </w:p>
    <w:p w:rsidR="0016171E" w:rsidRPr="00FC6F8B" w:rsidRDefault="0016171E" w:rsidP="0016171E">
      <w:pPr>
        <w:ind w:firstLine="567"/>
        <w:jc w:val="both"/>
        <w:rPr>
          <w:sz w:val="28"/>
          <w:szCs w:val="28"/>
        </w:rPr>
      </w:pPr>
      <w:r w:rsidRPr="00FC6F8B">
        <w:rPr>
          <w:sz w:val="28"/>
          <w:szCs w:val="28"/>
        </w:rPr>
        <w:t>Проекти рішень, які відповідно до закону є регуляторними актами</w:t>
      </w:r>
      <w:r>
        <w:rPr>
          <w:sz w:val="28"/>
          <w:szCs w:val="28"/>
        </w:rPr>
        <w:t>,</w:t>
      </w:r>
      <w:r w:rsidRPr="00FC6F8B">
        <w:rPr>
          <w:sz w:val="28"/>
          <w:szCs w:val="28"/>
        </w:rPr>
        <w:t xml:space="preserve"> розробляються відповідно до затвердженого плану діяльності з підготовки проектів регуляторних актів, а рішення приймаються та оприлюднюються згідно з процедурою, визначеною чинним законодавством України. </w:t>
      </w:r>
    </w:p>
    <w:p w:rsidR="0016171E" w:rsidRDefault="0016171E" w:rsidP="0016171E">
      <w:pPr>
        <w:ind w:firstLine="567"/>
        <w:jc w:val="both"/>
        <w:rPr>
          <w:sz w:val="28"/>
          <w:szCs w:val="28"/>
        </w:rPr>
      </w:pPr>
      <w:r w:rsidRPr="0087516F">
        <w:rPr>
          <w:sz w:val="28"/>
          <w:szCs w:val="28"/>
        </w:rPr>
        <w:t xml:space="preserve">Проекти рішень, що відносяться до компетенції райдержадміністрації, подаються на розгляд та оприлюднення </w:t>
      </w:r>
      <w:r>
        <w:rPr>
          <w:sz w:val="28"/>
          <w:szCs w:val="28"/>
        </w:rPr>
        <w:t xml:space="preserve"> відповідно до статті 20 цього Регламенту </w:t>
      </w:r>
      <w:r w:rsidRPr="0087516F">
        <w:rPr>
          <w:sz w:val="28"/>
          <w:szCs w:val="28"/>
        </w:rPr>
        <w:t xml:space="preserve">за підписом голови або </w:t>
      </w:r>
      <w:r>
        <w:rPr>
          <w:sz w:val="28"/>
          <w:szCs w:val="28"/>
        </w:rPr>
        <w:t xml:space="preserve">його </w:t>
      </w:r>
      <w:r w:rsidRPr="0087516F">
        <w:rPr>
          <w:sz w:val="28"/>
          <w:szCs w:val="28"/>
        </w:rPr>
        <w:t>заступник</w:t>
      </w:r>
      <w:r>
        <w:rPr>
          <w:sz w:val="28"/>
          <w:szCs w:val="28"/>
        </w:rPr>
        <w:t>а.</w:t>
      </w:r>
    </w:p>
    <w:p w:rsidR="0016171E" w:rsidRPr="00FC6F8B" w:rsidRDefault="0016171E" w:rsidP="0016171E">
      <w:pPr>
        <w:pStyle w:val="6"/>
        <w:ind w:firstLine="567"/>
        <w:rPr>
          <w:i w:val="0"/>
          <w:szCs w:val="28"/>
        </w:rPr>
      </w:pPr>
      <w:r w:rsidRPr="00FC6F8B">
        <w:rPr>
          <w:i w:val="0"/>
          <w:szCs w:val="28"/>
        </w:rPr>
        <w:t xml:space="preserve">Проекти рішень проходять процедуру погодження та візування розробником проекту, юридичною службою, </w:t>
      </w:r>
      <w:proofErr w:type="spellStart"/>
      <w:r w:rsidRPr="00FC6F8B">
        <w:rPr>
          <w:i w:val="0"/>
          <w:szCs w:val="28"/>
        </w:rPr>
        <w:t>службою</w:t>
      </w:r>
      <w:proofErr w:type="spellEnd"/>
      <w:r w:rsidRPr="00FC6F8B">
        <w:rPr>
          <w:i w:val="0"/>
          <w:szCs w:val="28"/>
        </w:rPr>
        <w:t xml:space="preserve"> діловодства, заступником голови та головуючим на засіданні постійної комісії</w:t>
      </w:r>
      <w:r>
        <w:rPr>
          <w:i w:val="0"/>
          <w:szCs w:val="28"/>
        </w:rPr>
        <w:t>.</w:t>
      </w:r>
    </w:p>
    <w:p w:rsidR="0016171E" w:rsidRPr="0087516F" w:rsidRDefault="0016171E" w:rsidP="0016171E">
      <w:pPr>
        <w:ind w:firstLine="567"/>
        <w:jc w:val="both"/>
        <w:rPr>
          <w:sz w:val="28"/>
          <w:szCs w:val="28"/>
        </w:rPr>
      </w:pPr>
      <w:r>
        <w:rPr>
          <w:sz w:val="28"/>
          <w:szCs w:val="28"/>
        </w:rPr>
        <w:t>Виконавчий апарат Р</w:t>
      </w:r>
      <w:r w:rsidRPr="0087516F">
        <w:rPr>
          <w:sz w:val="28"/>
          <w:szCs w:val="28"/>
        </w:rPr>
        <w:t>ади забезпечу</w:t>
      </w:r>
      <w:r>
        <w:rPr>
          <w:sz w:val="28"/>
          <w:szCs w:val="28"/>
        </w:rPr>
        <w:t>є оприлюднення проектів рішень Р</w:t>
      </w:r>
      <w:r w:rsidRPr="0087516F">
        <w:rPr>
          <w:sz w:val="28"/>
          <w:szCs w:val="28"/>
        </w:rPr>
        <w:t>ади та інших матеріалів, необхідних для розгляду питань порядку денног</w:t>
      </w:r>
      <w:r>
        <w:rPr>
          <w:sz w:val="28"/>
          <w:szCs w:val="28"/>
        </w:rPr>
        <w:t>о сесії Р</w:t>
      </w:r>
      <w:r w:rsidRPr="0087516F">
        <w:rPr>
          <w:sz w:val="28"/>
          <w:szCs w:val="28"/>
        </w:rPr>
        <w:t xml:space="preserve">ади, на офіційному веб-сайті районної ради в розділі «Матеріали до чергової сесії». </w:t>
      </w:r>
    </w:p>
    <w:p w:rsidR="0016171E" w:rsidRPr="0087516F" w:rsidRDefault="0016171E" w:rsidP="0016171E">
      <w:pPr>
        <w:ind w:firstLine="567"/>
        <w:jc w:val="both"/>
        <w:rPr>
          <w:sz w:val="28"/>
          <w:szCs w:val="28"/>
        </w:rPr>
      </w:pPr>
      <w:r>
        <w:rPr>
          <w:sz w:val="28"/>
          <w:szCs w:val="28"/>
        </w:rPr>
        <w:t>На прохання депутата Р</w:t>
      </w:r>
      <w:r w:rsidRPr="0087516F">
        <w:rPr>
          <w:sz w:val="28"/>
          <w:szCs w:val="28"/>
        </w:rPr>
        <w:t>ади документи можуть бути направлені на його електронну адресу.</w:t>
      </w:r>
    </w:p>
    <w:p w:rsidR="0016171E" w:rsidRPr="003B0EA2" w:rsidRDefault="0016171E" w:rsidP="0016171E">
      <w:pPr>
        <w:pStyle w:val="a5"/>
        <w:rPr>
          <w:b/>
          <w:i/>
          <w:iCs/>
          <w:szCs w:val="28"/>
        </w:rPr>
      </w:pPr>
      <w:r w:rsidRPr="003B0EA2">
        <w:rPr>
          <w:b/>
          <w:i/>
          <w:iCs/>
          <w:szCs w:val="28"/>
        </w:rPr>
        <w:lastRenderedPageBreak/>
        <w:t>Стаття 2</w:t>
      </w:r>
      <w:r>
        <w:rPr>
          <w:b/>
          <w:i/>
          <w:iCs/>
          <w:szCs w:val="28"/>
        </w:rPr>
        <w:t>8. Головуючий на сесії.</w:t>
      </w:r>
    </w:p>
    <w:p w:rsidR="0016171E" w:rsidRPr="00202BC5" w:rsidRDefault="0016171E" w:rsidP="0016171E">
      <w:pPr>
        <w:pStyle w:val="a5"/>
        <w:ind w:firstLine="567"/>
        <w:rPr>
          <w:szCs w:val="28"/>
        </w:rPr>
      </w:pPr>
      <w:r w:rsidRPr="00202BC5">
        <w:rPr>
          <w:szCs w:val="28"/>
        </w:rPr>
        <w:t>Головуючий на сесії:</w:t>
      </w:r>
    </w:p>
    <w:p w:rsidR="0016171E" w:rsidRPr="00202BC5" w:rsidRDefault="0016171E" w:rsidP="0016171E">
      <w:pPr>
        <w:pStyle w:val="a5"/>
        <w:ind w:firstLine="567"/>
        <w:rPr>
          <w:szCs w:val="28"/>
        </w:rPr>
      </w:pPr>
      <w:r w:rsidRPr="00202BC5">
        <w:rPr>
          <w:szCs w:val="28"/>
        </w:rPr>
        <w:t>забезпечує дотримання законодавчих актів України і цього Регламенту;</w:t>
      </w:r>
    </w:p>
    <w:p w:rsidR="0016171E" w:rsidRPr="00202BC5" w:rsidRDefault="0016171E" w:rsidP="0016171E">
      <w:pPr>
        <w:pStyle w:val="a5"/>
        <w:ind w:firstLine="567"/>
        <w:rPr>
          <w:szCs w:val="28"/>
        </w:rPr>
      </w:pPr>
      <w:r>
        <w:rPr>
          <w:szCs w:val="28"/>
        </w:rPr>
        <w:t>керує пленарним засіданням Р</w:t>
      </w:r>
      <w:r w:rsidRPr="00202BC5">
        <w:rPr>
          <w:szCs w:val="28"/>
        </w:rPr>
        <w:t>ади, слідкує за дотриманням</w:t>
      </w:r>
      <w:r>
        <w:rPr>
          <w:szCs w:val="28"/>
        </w:rPr>
        <w:t xml:space="preserve"> кворуму сесії</w:t>
      </w:r>
      <w:r w:rsidRPr="00202BC5">
        <w:rPr>
          <w:szCs w:val="28"/>
        </w:rPr>
        <w:t>;</w:t>
      </w:r>
    </w:p>
    <w:p w:rsidR="0016171E" w:rsidRPr="00202BC5" w:rsidRDefault="0016171E" w:rsidP="0016171E">
      <w:pPr>
        <w:pStyle w:val="a5"/>
        <w:ind w:firstLine="567"/>
        <w:rPr>
          <w:szCs w:val="28"/>
        </w:rPr>
      </w:pPr>
      <w:r w:rsidRPr="00202BC5">
        <w:rPr>
          <w:szCs w:val="28"/>
        </w:rPr>
        <w:t>надає слово доповідачам, співдоповідачам і виступаючим на сесії в порядку надходження їх заявок</w:t>
      </w:r>
      <w:r>
        <w:rPr>
          <w:szCs w:val="28"/>
        </w:rPr>
        <w:t xml:space="preserve">; </w:t>
      </w:r>
    </w:p>
    <w:p w:rsidR="0016171E" w:rsidRDefault="0016171E" w:rsidP="0016171E">
      <w:pPr>
        <w:pStyle w:val="a5"/>
        <w:ind w:firstLine="567"/>
        <w:rPr>
          <w:szCs w:val="28"/>
        </w:rPr>
      </w:pPr>
      <w:r>
        <w:rPr>
          <w:szCs w:val="28"/>
        </w:rPr>
        <w:t xml:space="preserve">має право оголошувати додаткові перерви, для </w:t>
      </w:r>
      <w:r w:rsidRPr="00202BC5">
        <w:rPr>
          <w:szCs w:val="28"/>
        </w:rPr>
        <w:t xml:space="preserve">проведення консультацій з постійними комісіями, депутатськими </w:t>
      </w:r>
      <w:r>
        <w:rPr>
          <w:szCs w:val="28"/>
        </w:rPr>
        <w:t xml:space="preserve">фракціями та </w:t>
      </w:r>
      <w:r w:rsidRPr="00202BC5">
        <w:rPr>
          <w:szCs w:val="28"/>
        </w:rPr>
        <w:t>групами для подолання розбіжностей та вирішення інших питань, щ</w:t>
      </w:r>
      <w:r>
        <w:rPr>
          <w:szCs w:val="28"/>
        </w:rPr>
        <w:t>о виникають в ході роботи сесії;</w:t>
      </w:r>
    </w:p>
    <w:p w:rsidR="0016171E" w:rsidRPr="00202BC5" w:rsidRDefault="0016171E" w:rsidP="0016171E">
      <w:pPr>
        <w:pStyle w:val="a5"/>
        <w:ind w:firstLine="567"/>
        <w:rPr>
          <w:szCs w:val="28"/>
        </w:rPr>
      </w:pPr>
      <w:r w:rsidRPr="00202BC5">
        <w:rPr>
          <w:szCs w:val="28"/>
        </w:rPr>
        <w:t>сприяє співпраці, зближенню позицій сторін з питань, що розглядаються, задля досягнення взаємоузгоджених рішень.</w:t>
      </w:r>
    </w:p>
    <w:p w:rsidR="0016171E" w:rsidRDefault="0016171E" w:rsidP="0016171E">
      <w:pPr>
        <w:pStyle w:val="a5"/>
        <w:rPr>
          <w:b/>
          <w:i/>
          <w:iCs/>
          <w:szCs w:val="28"/>
        </w:rPr>
      </w:pPr>
    </w:p>
    <w:p w:rsidR="0016171E" w:rsidRPr="003B0EA2" w:rsidRDefault="0016171E" w:rsidP="0016171E">
      <w:pPr>
        <w:pStyle w:val="a5"/>
        <w:rPr>
          <w:b/>
          <w:szCs w:val="28"/>
        </w:rPr>
      </w:pPr>
      <w:r w:rsidRPr="003B0EA2">
        <w:rPr>
          <w:b/>
          <w:i/>
          <w:iCs/>
          <w:szCs w:val="28"/>
        </w:rPr>
        <w:t>Стаття 2</w:t>
      </w:r>
      <w:r>
        <w:rPr>
          <w:b/>
          <w:i/>
          <w:iCs/>
          <w:szCs w:val="28"/>
        </w:rPr>
        <w:t>9. Процедура прийняття рішень.</w:t>
      </w:r>
    </w:p>
    <w:p w:rsidR="0016171E" w:rsidRDefault="0016171E" w:rsidP="0016171E">
      <w:pPr>
        <w:ind w:firstLine="567"/>
        <w:jc w:val="both"/>
        <w:rPr>
          <w:sz w:val="28"/>
          <w:szCs w:val="28"/>
        </w:rPr>
      </w:pPr>
      <w:r w:rsidRPr="009A0302">
        <w:rPr>
          <w:color w:val="000000"/>
          <w:sz w:val="28"/>
          <w:szCs w:val="28"/>
          <w:shd w:val="clear" w:color="auto" w:fill="FFFFFF"/>
        </w:rPr>
        <w:t xml:space="preserve">Рішення </w:t>
      </w:r>
      <w:r>
        <w:rPr>
          <w:color w:val="000000"/>
          <w:sz w:val="28"/>
          <w:szCs w:val="28"/>
          <w:shd w:val="clear" w:color="auto" w:fill="FFFFFF"/>
        </w:rPr>
        <w:t>Р</w:t>
      </w:r>
      <w:r w:rsidRPr="009A0302">
        <w:rPr>
          <w:color w:val="000000"/>
          <w:sz w:val="28"/>
          <w:szCs w:val="28"/>
          <w:shd w:val="clear" w:color="auto" w:fill="FFFFFF"/>
        </w:rPr>
        <w:t>ади приймаються відкритим поіменним або таємним голосуванням у порядку, визначеному законодавством та цим Регламентом.</w:t>
      </w:r>
      <w:r>
        <w:rPr>
          <w:sz w:val="28"/>
          <w:szCs w:val="28"/>
        </w:rPr>
        <w:t xml:space="preserve"> Рішення Р</w:t>
      </w:r>
      <w:r w:rsidRPr="009A0302">
        <w:rPr>
          <w:sz w:val="28"/>
          <w:szCs w:val="28"/>
        </w:rPr>
        <w:t xml:space="preserve">ади з кожного питання порядку денного в цілому приймається на її пленарному засіданні більшістю голосів депутатів </w:t>
      </w:r>
      <w:r>
        <w:rPr>
          <w:sz w:val="28"/>
          <w:szCs w:val="28"/>
        </w:rPr>
        <w:t>Ради від загального складу Р</w:t>
      </w:r>
      <w:r w:rsidRPr="009A0302">
        <w:rPr>
          <w:sz w:val="28"/>
          <w:szCs w:val="28"/>
        </w:rPr>
        <w:t xml:space="preserve">ади. </w:t>
      </w:r>
    </w:p>
    <w:p w:rsidR="0016171E" w:rsidRDefault="0016171E" w:rsidP="0016171E">
      <w:pPr>
        <w:ind w:firstLine="567"/>
        <w:jc w:val="both"/>
        <w:rPr>
          <w:sz w:val="28"/>
          <w:szCs w:val="28"/>
        </w:rPr>
      </w:pPr>
      <w:r w:rsidRPr="0087516F">
        <w:rPr>
          <w:sz w:val="28"/>
          <w:szCs w:val="28"/>
        </w:rPr>
        <w:t xml:space="preserve">Процедура прийняття рішення передбачає голосування проекту рішення </w:t>
      </w:r>
      <w:r>
        <w:rPr>
          <w:sz w:val="28"/>
          <w:szCs w:val="28"/>
        </w:rPr>
        <w:t xml:space="preserve">Ради </w:t>
      </w:r>
      <w:r w:rsidRPr="0087516F">
        <w:rPr>
          <w:sz w:val="28"/>
          <w:szCs w:val="28"/>
        </w:rPr>
        <w:t>за основу. Зміни чи доповнення до проекту рішення голосуються почергово в порядку їх надходження.  Ці рішення  приймаються шляхом підняття рук б</w:t>
      </w:r>
      <w:r>
        <w:rPr>
          <w:sz w:val="28"/>
          <w:szCs w:val="28"/>
        </w:rPr>
        <w:t>ільшістю від загального складу Р</w:t>
      </w:r>
      <w:r w:rsidRPr="0087516F">
        <w:rPr>
          <w:sz w:val="28"/>
          <w:szCs w:val="28"/>
        </w:rPr>
        <w:t>ади. Після голосування за вс</w:t>
      </w:r>
      <w:r>
        <w:rPr>
          <w:sz w:val="28"/>
          <w:szCs w:val="28"/>
        </w:rPr>
        <w:t>і поправки голосується рішення Р</w:t>
      </w:r>
      <w:r w:rsidRPr="0087516F">
        <w:rPr>
          <w:sz w:val="28"/>
          <w:szCs w:val="28"/>
        </w:rPr>
        <w:t>ади в цілому зі змінами та доповненнями</w:t>
      </w:r>
      <w:r>
        <w:rPr>
          <w:sz w:val="28"/>
          <w:szCs w:val="28"/>
        </w:rPr>
        <w:t xml:space="preserve"> поіменним голосуванням.</w:t>
      </w:r>
    </w:p>
    <w:p w:rsidR="0016171E" w:rsidRPr="0087516F" w:rsidRDefault="0016171E" w:rsidP="0016171E">
      <w:pPr>
        <w:ind w:firstLine="567"/>
        <w:jc w:val="both"/>
        <w:rPr>
          <w:sz w:val="28"/>
          <w:szCs w:val="28"/>
        </w:rPr>
      </w:pPr>
      <w:r>
        <w:rPr>
          <w:sz w:val="28"/>
          <w:szCs w:val="28"/>
        </w:rPr>
        <w:t>П</w:t>
      </w:r>
      <w:r w:rsidRPr="0087516F">
        <w:rPr>
          <w:sz w:val="28"/>
          <w:szCs w:val="28"/>
        </w:rPr>
        <w:t>оіменне</w:t>
      </w:r>
      <w:r>
        <w:rPr>
          <w:sz w:val="28"/>
          <w:szCs w:val="28"/>
        </w:rPr>
        <w:t xml:space="preserve"> голосування проводиться</w:t>
      </w:r>
      <w:r w:rsidRPr="0087516F">
        <w:rPr>
          <w:sz w:val="28"/>
          <w:szCs w:val="28"/>
        </w:rPr>
        <w:t xml:space="preserve"> лічильно</w:t>
      </w:r>
      <w:r>
        <w:rPr>
          <w:sz w:val="28"/>
          <w:szCs w:val="28"/>
        </w:rPr>
        <w:t>ю</w:t>
      </w:r>
      <w:r w:rsidRPr="0087516F">
        <w:rPr>
          <w:sz w:val="28"/>
          <w:szCs w:val="28"/>
        </w:rPr>
        <w:t xml:space="preserve"> комісі</w:t>
      </w:r>
      <w:r>
        <w:rPr>
          <w:sz w:val="28"/>
          <w:szCs w:val="28"/>
        </w:rPr>
        <w:t>єю</w:t>
      </w:r>
      <w:r w:rsidRPr="0087516F">
        <w:rPr>
          <w:sz w:val="28"/>
          <w:szCs w:val="28"/>
        </w:rPr>
        <w:t xml:space="preserve"> шляхом опитування депутатів </w:t>
      </w:r>
      <w:r>
        <w:rPr>
          <w:sz w:val="28"/>
          <w:szCs w:val="28"/>
        </w:rPr>
        <w:t xml:space="preserve">Ради </w:t>
      </w:r>
      <w:r w:rsidRPr="0087516F">
        <w:rPr>
          <w:sz w:val="28"/>
          <w:szCs w:val="28"/>
        </w:rPr>
        <w:t>згідно зі списк</w:t>
      </w:r>
      <w:r>
        <w:rPr>
          <w:sz w:val="28"/>
          <w:szCs w:val="28"/>
        </w:rPr>
        <w:t>ом загального складу депутатів Р</w:t>
      </w:r>
      <w:r w:rsidRPr="0087516F">
        <w:rPr>
          <w:sz w:val="28"/>
          <w:szCs w:val="28"/>
        </w:rPr>
        <w:t xml:space="preserve">ади в алфавітному порядку. Кожен депутат </w:t>
      </w:r>
      <w:r>
        <w:rPr>
          <w:sz w:val="28"/>
          <w:szCs w:val="28"/>
        </w:rPr>
        <w:t xml:space="preserve">Ради </w:t>
      </w:r>
      <w:r w:rsidRPr="0087516F">
        <w:rPr>
          <w:sz w:val="28"/>
          <w:szCs w:val="28"/>
        </w:rPr>
        <w:t>при оголошенні його прізвища повинен чітко оголосити своє волевиявлення щодо проекту рішення словами «За»</w:t>
      </w:r>
      <w:r>
        <w:rPr>
          <w:sz w:val="28"/>
          <w:szCs w:val="28"/>
        </w:rPr>
        <w:t>, або «Проти», або «Утримався»</w:t>
      </w:r>
      <w:r w:rsidRPr="0087516F">
        <w:rPr>
          <w:sz w:val="28"/>
          <w:szCs w:val="28"/>
        </w:rPr>
        <w:t xml:space="preserve">. </w:t>
      </w:r>
      <w:r>
        <w:rPr>
          <w:sz w:val="28"/>
          <w:szCs w:val="28"/>
        </w:rPr>
        <w:t>Л</w:t>
      </w:r>
      <w:r w:rsidRPr="0087516F">
        <w:rPr>
          <w:sz w:val="28"/>
          <w:szCs w:val="28"/>
        </w:rPr>
        <w:t>ічильн</w:t>
      </w:r>
      <w:r>
        <w:rPr>
          <w:sz w:val="28"/>
          <w:szCs w:val="28"/>
        </w:rPr>
        <w:t>а</w:t>
      </w:r>
      <w:r w:rsidRPr="0087516F">
        <w:rPr>
          <w:sz w:val="28"/>
          <w:szCs w:val="28"/>
        </w:rPr>
        <w:t xml:space="preserve"> комісі</w:t>
      </w:r>
      <w:r>
        <w:rPr>
          <w:sz w:val="28"/>
          <w:szCs w:val="28"/>
        </w:rPr>
        <w:t>я</w:t>
      </w:r>
      <w:r w:rsidRPr="0087516F">
        <w:rPr>
          <w:sz w:val="28"/>
          <w:szCs w:val="28"/>
        </w:rPr>
        <w:t xml:space="preserve"> відображає озвучене депутатом </w:t>
      </w:r>
      <w:r>
        <w:rPr>
          <w:sz w:val="28"/>
          <w:szCs w:val="28"/>
        </w:rPr>
        <w:t xml:space="preserve">Ради </w:t>
      </w:r>
      <w:r w:rsidRPr="0087516F">
        <w:rPr>
          <w:sz w:val="28"/>
          <w:szCs w:val="28"/>
        </w:rPr>
        <w:t>волевиявлення в протоколі відкритого поіменного голосування та після проведення підрахунку голосів подає підсумки голосування головуючому на сесії для оголошення. Члени лічильної комісії слідкують за ходом голосування.</w:t>
      </w:r>
    </w:p>
    <w:p w:rsidR="0016171E" w:rsidRPr="0087516F" w:rsidRDefault="0016171E" w:rsidP="0016171E">
      <w:pPr>
        <w:ind w:firstLine="567"/>
        <w:jc w:val="both"/>
        <w:rPr>
          <w:color w:val="FF0000"/>
          <w:sz w:val="28"/>
          <w:szCs w:val="28"/>
        </w:rPr>
      </w:pPr>
      <w:r w:rsidRPr="0087516F">
        <w:rPr>
          <w:sz w:val="28"/>
          <w:szCs w:val="28"/>
        </w:rPr>
        <w:t xml:space="preserve">Протокол повинен містити назву питання порядку </w:t>
      </w:r>
      <w:r>
        <w:rPr>
          <w:sz w:val="28"/>
          <w:szCs w:val="28"/>
        </w:rPr>
        <w:t>денного сесії, загальний склад Р</w:t>
      </w:r>
      <w:r w:rsidRPr="0087516F">
        <w:rPr>
          <w:sz w:val="28"/>
          <w:szCs w:val="28"/>
        </w:rPr>
        <w:t>ади, кількість зареєстрованих депутатів</w:t>
      </w:r>
      <w:r>
        <w:rPr>
          <w:sz w:val="28"/>
          <w:szCs w:val="28"/>
        </w:rPr>
        <w:t xml:space="preserve"> Ради</w:t>
      </w:r>
      <w:r w:rsidRPr="0087516F">
        <w:rPr>
          <w:sz w:val="28"/>
          <w:szCs w:val="28"/>
        </w:rPr>
        <w:t xml:space="preserve"> до участі в роботі сесії,</w:t>
      </w:r>
      <w:r w:rsidRPr="0087516F">
        <w:rPr>
          <w:color w:val="FF0000"/>
          <w:sz w:val="28"/>
          <w:szCs w:val="28"/>
        </w:rPr>
        <w:t xml:space="preserve"> </w:t>
      </w:r>
      <w:r w:rsidRPr="0087516F">
        <w:rPr>
          <w:sz w:val="28"/>
          <w:szCs w:val="28"/>
        </w:rPr>
        <w:t xml:space="preserve"> кількість відсутніх на сесії</w:t>
      </w:r>
      <w:r w:rsidRPr="0087516F">
        <w:rPr>
          <w:color w:val="FF0000"/>
          <w:sz w:val="28"/>
          <w:szCs w:val="28"/>
        </w:rPr>
        <w:t xml:space="preserve"> </w:t>
      </w:r>
      <w:r w:rsidRPr="0087516F">
        <w:rPr>
          <w:sz w:val="28"/>
          <w:szCs w:val="28"/>
        </w:rPr>
        <w:t>депутатів</w:t>
      </w:r>
      <w:r>
        <w:rPr>
          <w:sz w:val="28"/>
          <w:szCs w:val="28"/>
        </w:rPr>
        <w:t xml:space="preserve"> Ради</w:t>
      </w:r>
      <w:r w:rsidRPr="0087516F">
        <w:rPr>
          <w:sz w:val="28"/>
          <w:szCs w:val="28"/>
        </w:rPr>
        <w:t>, кількість депутатів</w:t>
      </w:r>
      <w:r>
        <w:rPr>
          <w:sz w:val="28"/>
          <w:szCs w:val="28"/>
        </w:rPr>
        <w:t xml:space="preserve"> Ради</w:t>
      </w:r>
      <w:r w:rsidRPr="0087516F">
        <w:rPr>
          <w:sz w:val="28"/>
          <w:szCs w:val="28"/>
        </w:rPr>
        <w:t>, які голосували «За»,  кількість депутатів</w:t>
      </w:r>
      <w:r>
        <w:rPr>
          <w:sz w:val="28"/>
          <w:szCs w:val="28"/>
        </w:rPr>
        <w:t xml:space="preserve"> Ради</w:t>
      </w:r>
      <w:r w:rsidRPr="0087516F">
        <w:rPr>
          <w:sz w:val="28"/>
          <w:szCs w:val="28"/>
        </w:rPr>
        <w:t>, які голосували «Проти», кількість депут</w:t>
      </w:r>
      <w:r>
        <w:rPr>
          <w:sz w:val="28"/>
          <w:szCs w:val="28"/>
        </w:rPr>
        <w:t>атів Ради, які «Утримались»</w:t>
      </w:r>
      <w:r w:rsidRPr="0087516F">
        <w:rPr>
          <w:sz w:val="28"/>
          <w:szCs w:val="28"/>
        </w:rPr>
        <w:t>, кількість депутатів</w:t>
      </w:r>
      <w:r>
        <w:rPr>
          <w:sz w:val="28"/>
          <w:szCs w:val="28"/>
        </w:rPr>
        <w:t xml:space="preserve"> Ради</w:t>
      </w:r>
      <w:r w:rsidRPr="0087516F">
        <w:rPr>
          <w:sz w:val="28"/>
          <w:szCs w:val="28"/>
        </w:rPr>
        <w:t xml:space="preserve">, які «Не брали участь у голосуванні» та відповідна таблиця. В таблиці зазначається № по порядку, прізвище, </w:t>
      </w:r>
      <w:proofErr w:type="spellStart"/>
      <w:r w:rsidRPr="0087516F">
        <w:rPr>
          <w:sz w:val="28"/>
          <w:szCs w:val="28"/>
        </w:rPr>
        <w:t>імʼя</w:t>
      </w:r>
      <w:proofErr w:type="spellEnd"/>
      <w:r w:rsidRPr="0087516F">
        <w:rPr>
          <w:sz w:val="28"/>
          <w:szCs w:val="28"/>
        </w:rPr>
        <w:t xml:space="preserve"> та</w:t>
      </w:r>
      <w:r>
        <w:rPr>
          <w:sz w:val="28"/>
          <w:szCs w:val="28"/>
        </w:rPr>
        <w:t xml:space="preserve"> по батькові депутата Р</w:t>
      </w:r>
      <w:r w:rsidRPr="0087516F">
        <w:rPr>
          <w:sz w:val="28"/>
          <w:szCs w:val="28"/>
        </w:rPr>
        <w:t>ади в алфавітному порядку, ф</w:t>
      </w:r>
      <w:r>
        <w:rPr>
          <w:sz w:val="28"/>
          <w:szCs w:val="28"/>
        </w:rPr>
        <w:t>ракційна приналежність</w:t>
      </w:r>
      <w:r w:rsidRPr="0087516F">
        <w:rPr>
          <w:sz w:val="28"/>
          <w:szCs w:val="28"/>
        </w:rPr>
        <w:t>, колонка</w:t>
      </w:r>
      <w:r>
        <w:rPr>
          <w:sz w:val="28"/>
          <w:szCs w:val="28"/>
        </w:rPr>
        <w:t>,</w:t>
      </w:r>
      <w:r w:rsidRPr="0087516F">
        <w:rPr>
          <w:sz w:val="28"/>
          <w:szCs w:val="28"/>
        </w:rPr>
        <w:t xml:space="preserve"> де голова лічильної комісії буде зазначати відповідний результат.</w:t>
      </w:r>
      <w:r w:rsidRPr="0087516F">
        <w:rPr>
          <w:color w:val="FF0000"/>
          <w:sz w:val="28"/>
          <w:szCs w:val="28"/>
        </w:rPr>
        <w:t xml:space="preserve"> </w:t>
      </w:r>
    </w:p>
    <w:p w:rsidR="0016171E" w:rsidRPr="0087516F" w:rsidRDefault="0016171E" w:rsidP="0016171E">
      <w:pPr>
        <w:ind w:firstLine="567"/>
        <w:jc w:val="both"/>
        <w:rPr>
          <w:sz w:val="28"/>
          <w:szCs w:val="28"/>
        </w:rPr>
      </w:pPr>
      <w:r w:rsidRPr="0087516F">
        <w:rPr>
          <w:sz w:val="28"/>
          <w:szCs w:val="28"/>
        </w:rPr>
        <w:t>Протокол поіменного голосування підписується лічильно</w:t>
      </w:r>
      <w:r>
        <w:rPr>
          <w:sz w:val="28"/>
          <w:szCs w:val="28"/>
        </w:rPr>
        <w:t>ю</w:t>
      </w:r>
      <w:r w:rsidRPr="0087516F">
        <w:rPr>
          <w:sz w:val="28"/>
          <w:szCs w:val="28"/>
        </w:rPr>
        <w:t xml:space="preserve"> комісі</w:t>
      </w:r>
      <w:r>
        <w:rPr>
          <w:sz w:val="28"/>
          <w:szCs w:val="28"/>
        </w:rPr>
        <w:t>єю.</w:t>
      </w:r>
      <w:r w:rsidRPr="0087516F">
        <w:rPr>
          <w:sz w:val="28"/>
          <w:szCs w:val="28"/>
        </w:rPr>
        <w:t xml:space="preserve"> </w:t>
      </w:r>
    </w:p>
    <w:p w:rsidR="0016171E" w:rsidRPr="00F5700A" w:rsidRDefault="0016171E" w:rsidP="0016171E">
      <w:pPr>
        <w:pStyle w:val="a5"/>
        <w:tabs>
          <w:tab w:val="left" w:pos="7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sidRPr="00925F85">
        <w:rPr>
          <w:shd w:val="clear" w:color="auto" w:fill="FFFFFF"/>
        </w:rPr>
        <w:t>Результати поіменного</w:t>
      </w:r>
      <w:bookmarkStart w:id="23" w:name="w1_12"/>
      <w:r>
        <w:rPr>
          <w:shd w:val="clear" w:color="auto" w:fill="FFFFFF"/>
        </w:rPr>
        <w:t xml:space="preserve"> г</w:t>
      </w:r>
      <w:bookmarkEnd w:id="23"/>
      <w:r>
        <w:rPr>
          <w:shd w:val="clear" w:color="auto" w:fill="FFFFFF"/>
        </w:rPr>
        <w:t>олосув</w:t>
      </w:r>
      <w:r w:rsidRPr="00925F85">
        <w:rPr>
          <w:shd w:val="clear" w:color="auto" w:fill="FFFFFF"/>
        </w:rPr>
        <w:t>ання оприлюдн</w:t>
      </w:r>
      <w:r>
        <w:rPr>
          <w:shd w:val="clear" w:color="auto" w:fill="FFFFFF"/>
        </w:rPr>
        <w:t>юються на</w:t>
      </w:r>
      <w:r w:rsidRPr="00925F85">
        <w:rPr>
          <w:shd w:val="clear" w:color="auto" w:fill="FFFFFF"/>
        </w:rPr>
        <w:t xml:space="preserve"> офіційному веб-сайті </w:t>
      </w:r>
      <w:r>
        <w:rPr>
          <w:shd w:val="clear" w:color="auto" w:fill="FFFFFF"/>
        </w:rPr>
        <w:t xml:space="preserve">Ради </w:t>
      </w:r>
      <w:r w:rsidRPr="00925F85">
        <w:rPr>
          <w:shd w:val="clear" w:color="auto" w:fill="FFFFFF"/>
        </w:rPr>
        <w:t>в день</w:t>
      </w:r>
      <w:r>
        <w:rPr>
          <w:shd w:val="clear" w:color="auto" w:fill="FFFFFF"/>
        </w:rPr>
        <w:t xml:space="preserve"> голосува</w:t>
      </w:r>
      <w:r w:rsidRPr="00925F85">
        <w:rPr>
          <w:shd w:val="clear" w:color="auto" w:fill="FFFFFF"/>
        </w:rPr>
        <w:t>ння</w:t>
      </w:r>
      <w:r>
        <w:rPr>
          <w:shd w:val="clear" w:color="auto" w:fill="FFFFFF"/>
        </w:rPr>
        <w:t xml:space="preserve"> та</w:t>
      </w:r>
      <w:r w:rsidRPr="00925F85">
        <w:rPr>
          <w:shd w:val="clear" w:color="auto" w:fill="FFFFFF"/>
        </w:rPr>
        <w:t xml:space="preserve"> нада</w:t>
      </w:r>
      <w:r>
        <w:rPr>
          <w:shd w:val="clear" w:color="auto" w:fill="FFFFFF"/>
        </w:rPr>
        <w:t>ються</w:t>
      </w:r>
      <w:r w:rsidRPr="00925F85">
        <w:rPr>
          <w:shd w:val="clear" w:color="auto" w:fill="FFFFFF"/>
        </w:rPr>
        <w:t xml:space="preserve"> за запитом</w:t>
      </w:r>
      <w:r>
        <w:rPr>
          <w:shd w:val="clear" w:color="auto" w:fill="FFFFFF"/>
        </w:rPr>
        <w:t>.</w:t>
      </w:r>
      <w:r w:rsidRPr="00925F85">
        <w:rPr>
          <w:shd w:val="clear" w:color="auto" w:fill="FFFFFF"/>
        </w:rPr>
        <w:t xml:space="preserve"> Результати поіменного</w:t>
      </w:r>
      <w:bookmarkStart w:id="24" w:name="w1_15"/>
      <w:r>
        <w:rPr>
          <w:shd w:val="clear" w:color="auto" w:fill="FFFFFF"/>
        </w:rPr>
        <w:t xml:space="preserve"> </w:t>
      </w:r>
      <w:r>
        <w:rPr>
          <w:shd w:val="clear" w:color="auto" w:fill="FFFFFF"/>
        </w:rPr>
        <w:lastRenderedPageBreak/>
        <w:t>голосування</w:t>
      </w:r>
      <w:bookmarkEnd w:id="24"/>
      <w:r w:rsidRPr="00925F85">
        <w:rPr>
          <w:shd w:val="clear" w:color="auto" w:fill="FFFFFF"/>
        </w:rPr>
        <w:t xml:space="preserve"> є невід’</w:t>
      </w:r>
      <w:r>
        <w:rPr>
          <w:shd w:val="clear" w:color="auto" w:fill="FFFFFF"/>
        </w:rPr>
        <w:t>ємною частиною протоколу сесії Р</w:t>
      </w:r>
      <w:r w:rsidRPr="00925F85">
        <w:rPr>
          <w:shd w:val="clear" w:color="auto" w:fill="FFFFFF"/>
        </w:rPr>
        <w:t>ади</w:t>
      </w:r>
      <w:r w:rsidRPr="00231478">
        <w:rPr>
          <w:shd w:val="clear" w:color="auto" w:fill="FFFFFF"/>
        </w:rPr>
        <w:t xml:space="preserve"> </w:t>
      </w:r>
      <w:r w:rsidRPr="00925F85">
        <w:rPr>
          <w:shd w:val="clear" w:color="auto" w:fill="FFFFFF"/>
        </w:rPr>
        <w:t>і зберігаються протягом необмеженого строку</w:t>
      </w:r>
      <w:r>
        <w:rPr>
          <w:shd w:val="clear" w:color="auto" w:fill="FFFFFF"/>
        </w:rPr>
        <w:t xml:space="preserve">. </w:t>
      </w:r>
    </w:p>
    <w:p w:rsidR="0016171E" w:rsidRPr="0087516F" w:rsidRDefault="0016171E" w:rsidP="0016171E">
      <w:pPr>
        <w:ind w:firstLine="567"/>
        <w:jc w:val="both"/>
        <w:rPr>
          <w:sz w:val="28"/>
          <w:szCs w:val="28"/>
        </w:rPr>
      </w:pPr>
      <w:r w:rsidRPr="0087516F">
        <w:rPr>
          <w:sz w:val="28"/>
          <w:szCs w:val="28"/>
        </w:rPr>
        <w:t xml:space="preserve">Процедурні питання  (формування порядку денного, надання слова для виступу, персональний склад секретаріату, лічильної комісії, позбавлення слова чи участі в роботі сесії, форма голосування – відкрита чи закрита, порядок ведення сесії, тощо) голосуються </w:t>
      </w:r>
      <w:r>
        <w:rPr>
          <w:sz w:val="28"/>
          <w:szCs w:val="28"/>
        </w:rPr>
        <w:t>шляхом підняття рук депутатами Р</w:t>
      </w:r>
      <w:r w:rsidRPr="0087516F">
        <w:rPr>
          <w:sz w:val="28"/>
          <w:szCs w:val="28"/>
        </w:rPr>
        <w:t>ади та приймаються більшістю голосів депутатів присутніх на сесії.  Лічильна комісія  проводить підрахунок голосів та подає підсумки голосування головуючому на сесії для оголошення. Результати голосування з процедурних питань не потребують оформлення окремих протоколів та фіксуються у протоколі сесії.</w:t>
      </w:r>
    </w:p>
    <w:p w:rsidR="0016171E" w:rsidRPr="0087516F" w:rsidRDefault="0016171E" w:rsidP="0016171E">
      <w:pPr>
        <w:ind w:firstLine="567"/>
        <w:jc w:val="both"/>
        <w:rPr>
          <w:i/>
          <w:iCs/>
          <w:sz w:val="28"/>
          <w:szCs w:val="28"/>
        </w:rPr>
      </w:pPr>
      <w:r w:rsidRPr="0087516F">
        <w:rPr>
          <w:sz w:val="28"/>
          <w:szCs w:val="28"/>
        </w:rPr>
        <w:t>Рішення оформляються (присвоюється номер, підписується головуючим на сесії), виготовляються копії та надсилаються виконавцям протягом 6 робочих днів з дня прийняття.</w:t>
      </w:r>
    </w:p>
    <w:p w:rsidR="0016171E" w:rsidRPr="0087516F" w:rsidRDefault="0016171E" w:rsidP="0016171E">
      <w:pPr>
        <w:ind w:firstLine="567"/>
        <w:jc w:val="both"/>
        <w:rPr>
          <w:sz w:val="28"/>
          <w:szCs w:val="28"/>
        </w:rPr>
      </w:pPr>
      <w:r>
        <w:rPr>
          <w:sz w:val="28"/>
          <w:szCs w:val="28"/>
        </w:rPr>
        <w:t>Рішення Р</w:t>
      </w:r>
      <w:r w:rsidRPr="0087516F">
        <w:rPr>
          <w:sz w:val="28"/>
          <w:szCs w:val="28"/>
        </w:rPr>
        <w:t>ади вступають в силу з моменту прийняття, якщо не встановлено інший строк їх введення в дію.</w:t>
      </w:r>
    </w:p>
    <w:p w:rsidR="0016171E" w:rsidRPr="0087516F" w:rsidRDefault="0016171E" w:rsidP="0016171E">
      <w:pPr>
        <w:ind w:firstLine="567"/>
        <w:jc w:val="both"/>
        <w:rPr>
          <w:sz w:val="28"/>
          <w:szCs w:val="28"/>
        </w:rPr>
      </w:pPr>
      <w:r>
        <w:rPr>
          <w:sz w:val="28"/>
          <w:szCs w:val="28"/>
        </w:rPr>
        <w:t>Рішення Р</w:t>
      </w:r>
      <w:r w:rsidRPr="0087516F">
        <w:rPr>
          <w:sz w:val="28"/>
          <w:szCs w:val="28"/>
        </w:rPr>
        <w:t xml:space="preserve">ади нормативно-правового характеру набирають чинності з дня їх офіційного оприлюднення, якщо </w:t>
      </w:r>
      <w:r>
        <w:rPr>
          <w:sz w:val="28"/>
          <w:szCs w:val="28"/>
        </w:rPr>
        <w:t>Р</w:t>
      </w:r>
      <w:r w:rsidRPr="0087516F">
        <w:rPr>
          <w:sz w:val="28"/>
          <w:szCs w:val="28"/>
        </w:rPr>
        <w:t>адою не встановлено пізніший строк введення їх в дію.</w:t>
      </w:r>
    </w:p>
    <w:p w:rsidR="0016171E" w:rsidRPr="0087516F" w:rsidRDefault="0016171E" w:rsidP="0016171E">
      <w:pPr>
        <w:ind w:firstLine="567"/>
        <w:jc w:val="both"/>
        <w:rPr>
          <w:sz w:val="28"/>
          <w:szCs w:val="28"/>
        </w:rPr>
      </w:pPr>
      <w:r>
        <w:rPr>
          <w:sz w:val="28"/>
          <w:szCs w:val="28"/>
        </w:rPr>
        <w:t>Рішення Р</w:t>
      </w:r>
      <w:r w:rsidRPr="0087516F">
        <w:rPr>
          <w:sz w:val="28"/>
          <w:szCs w:val="28"/>
        </w:rPr>
        <w:t>ади оприлюдню</w:t>
      </w:r>
      <w:r>
        <w:rPr>
          <w:sz w:val="28"/>
          <w:szCs w:val="28"/>
        </w:rPr>
        <w:t>ються</w:t>
      </w:r>
      <w:r w:rsidRPr="0087516F">
        <w:rPr>
          <w:sz w:val="28"/>
          <w:szCs w:val="28"/>
        </w:rPr>
        <w:t xml:space="preserve"> на офіційному </w:t>
      </w:r>
      <w:proofErr w:type="spellStart"/>
      <w:r w:rsidRPr="0087516F">
        <w:rPr>
          <w:sz w:val="28"/>
          <w:szCs w:val="28"/>
        </w:rPr>
        <w:t>веб</w:t>
      </w:r>
      <w:proofErr w:type="spellEnd"/>
      <w:r>
        <w:rPr>
          <w:sz w:val="28"/>
          <w:szCs w:val="28"/>
        </w:rPr>
        <w:t xml:space="preserve"> сайті Р</w:t>
      </w:r>
      <w:r w:rsidRPr="0087516F">
        <w:rPr>
          <w:sz w:val="28"/>
          <w:szCs w:val="28"/>
        </w:rPr>
        <w:t>ади  та нада</w:t>
      </w:r>
      <w:r>
        <w:rPr>
          <w:sz w:val="28"/>
          <w:szCs w:val="28"/>
        </w:rPr>
        <w:t>ються</w:t>
      </w:r>
      <w:r w:rsidRPr="0087516F">
        <w:rPr>
          <w:sz w:val="28"/>
          <w:szCs w:val="28"/>
        </w:rPr>
        <w:t xml:space="preserve"> за запитом</w:t>
      </w:r>
      <w:r>
        <w:rPr>
          <w:sz w:val="28"/>
          <w:szCs w:val="28"/>
        </w:rPr>
        <w:t>.</w:t>
      </w:r>
    </w:p>
    <w:p w:rsidR="0016171E" w:rsidRPr="0087516F" w:rsidRDefault="0016171E" w:rsidP="0016171E">
      <w:pPr>
        <w:ind w:firstLine="567"/>
        <w:jc w:val="both"/>
        <w:rPr>
          <w:sz w:val="28"/>
          <w:szCs w:val="28"/>
        </w:rPr>
      </w:pPr>
      <w:r>
        <w:rPr>
          <w:sz w:val="28"/>
          <w:szCs w:val="28"/>
        </w:rPr>
        <w:t>Виконання рішень Р</w:t>
      </w:r>
      <w:r w:rsidRPr="0087516F">
        <w:rPr>
          <w:sz w:val="28"/>
          <w:szCs w:val="28"/>
        </w:rPr>
        <w:t xml:space="preserve">ади контролюється постійними комісіями і посадовими особами, на яких </w:t>
      </w:r>
      <w:r>
        <w:rPr>
          <w:sz w:val="28"/>
          <w:szCs w:val="28"/>
        </w:rPr>
        <w:t>у</w:t>
      </w:r>
      <w:r w:rsidRPr="0087516F">
        <w:rPr>
          <w:sz w:val="28"/>
          <w:szCs w:val="28"/>
        </w:rPr>
        <w:t xml:space="preserve"> рішенні покладено контроль.</w:t>
      </w:r>
    </w:p>
    <w:p w:rsidR="0016171E" w:rsidRPr="0087516F" w:rsidRDefault="0016171E" w:rsidP="0016171E">
      <w:pPr>
        <w:jc w:val="center"/>
        <w:rPr>
          <w:b/>
          <w:bCs/>
          <w:i/>
          <w:iCs/>
          <w:sz w:val="28"/>
          <w:szCs w:val="28"/>
        </w:rPr>
      </w:pPr>
    </w:p>
    <w:p w:rsidR="0016171E" w:rsidRPr="0087516F" w:rsidRDefault="0016171E" w:rsidP="0016171E">
      <w:pPr>
        <w:jc w:val="center"/>
        <w:rPr>
          <w:b/>
          <w:bCs/>
          <w:i/>
          <w:iCs/>
          <w:sz w:val="28"/>
          <w:szCs w:val="28"/>
        </w:rPr>
      </w:pPr>
      <w:r w:rsidRPr="0087516F">
        <w:rPr>
          <w:b/>
          <w:bCs/>
          <w:i/>
          <w:iCs/>
          <w:sz w:val="28"/>
          <w:szCs w:val="28"/>
        </w:rPr>
        <w:t>Розділ І</w:t>
      </w:r>
      <w:r w:rsidRPr="0087516F">
        <w:rPr>
          <w:b/>
          <w:bCs/>
          <w:i/>
          <w:iCs/>
          <w:sz w:val="28"/>
          <w:szCs w:val="28"/>
          <w:lang w:val="en-US"/>
        </w:rPr>
        <w:t>V</w:t>
      </w:r>
    </w:p>
    <w:p w:rsidR="0016171E" w:rsidRPr="0087516F" w:rsidRDefault="0016171E" w:rsidP="0016171E">
      <w:pPr>
        <w:jc w:val="center"/>
        <w:rPr>
          <w:sz w:val="28"/>
          <w:szCs w:val="28"/>
          <w:u w:val="single"/>
        </w:rPr>
      </w:pPr>
      <w:r>
        <w:rPr>
          <w:sz w:val="28"/>
          <w:szCs w:val="28"/>
          <w:u w:val="single"/>
        </w:rPr>
        <w:t>Організація діловодства в Р</w:t>
      </w:r>
      <w:r w:rsidRPr="0087516F">
        <w:rPr>
          <w:sz w:val="28"/>
          <w:szCs w:val="28"/>
          <w:u w:val="single"/>
        </w:rPr>
        <w:t>аді</w:t>
      </w:r>
    </w:p>
    <w:p w:rsidR="0016171E" w:rsidRPr="00F96925" w:rsidRDefault="0016171E" w:rsidP="0016171E">
      <w:pPr>
        <w:jc w:val="both"/>
        <w:rPr>
          <w:b/>
          <w:i/>
          <w:iCs/>
          <w:sz w:val="28"/>
          <w:szCs w:val="28"/>
        </w:rPr>
      </w:pPr>
      <w:r w:rsidRPr="00F96925">
        <w:rPr>
          <w:b/>
          <w:i/>
          <w:iCs/>
          <w:sz w:val="28"/>
          <w:szCs w:val="28"/>
        </w:rPr>
        <w:t>Стаття 3</w:t>
      </w:r>
      <w:r>
        <w:rPr>
          <w:b/>
          <w:i/>
          <w:iCs/>
          <w:sz w:val="28"/>
          <w:szCs w:val="28"/>
        </w:rPr>
        <w:t>0</w:t>
      </w:r>
      <w:r w:rsidRPr="00F96925">
        <w:rPr>
          <w:b/>
          <w:i/>
          <w:iCs/>
          <w:sz w:val="28"/>
          <w:szCs w:val="28"/>
        </w:rPr>
        <w:t>.</w:t>
      </w:r>
      <w:r>
        <w:rPr>
          <w:b/>
          <w:i/>
          <w:iCs/>
          <w:sz w:val="28"/>
          <w:szCs w:val="28"/>
        </w:rPr>
        <w:t xml:space="preserve"> </w:t>
      </w:r>
      <w:r w:rsidRPr="00F96925">
        <w:rPr>
          <w:b/>
          <w:i/>
          <w:iCs/>
          <w:sz w:val="28"/>
          <w:szCs w:val="28"/>
        </w:rPr>
        <w:t>Формування справ.</w:t>
      </w:r>
    </w:p>
    <w:p w:rsidR="0016171E" w:rsidRPr="0087516F" w:rsidRDefault="0016171E" w:rsidP="0016171E">
      <w:pPr>
        <w:ind w:firstLine="567"/>
        <w:jc w:val="both"/>
        <w:rPr>
          <w:sz w:val="28"/>
          <w:szCs w:val="28"/>
        </w:rPr>
      </w:pPr>
      <w:r w:rsidRPr="0087516F">
        <w:rPr>
          <w:sz w:val="28"/>
          <w:szCs w:val="28"/>
        </w:rPr>
        <w:t>Формування справ, забезпечення їх обліку, встановлення строків зберігання відоб</w:t>
      </w:r>
      <w:r>
        <w:rPr>
          <w:sz w:val="28"/>
          <w:szCs w:val="28"/>
        </w:rPr>
        <w:t>ражається в номенклатурі справ Р</w:t>
      </w:r>
      <w:r w:rsidRPr="0087516F">
        <w:rPr>
          <w:sz w:val="28"/>
          <w:szCs w:val="28"/>
        </w:rPr>
        <w:t>ади, яка розробляється виконавч</w:t>
      </w:r>
      <w:r>
        <w:rPr>
          <w:sz w:val="28"/>
          <w:szCs w:val="28"/>
        </w:rPr>
        <w:t>им</w:t>
      </w:r>
      <w:r w:rsidRPr="0087516F">
        <w:rPr>
          <w:sz w:val="28"/>
          <w:szCs w:val="28"/>
        </w:rPr>
        <w:t xml:space="preserve"> апарат</w:t>
      </w:r>
      <w:r>
        <w:rPr>
          <w:sz w:val="28"/>
          <w:szCs w:val="28"/>
        </w:rPr>
        <w:t>ом Р</w:t>
      </w:r>
      <w:r w:rsidRPr="0087516F">
        <w:rPr>
          <w:sz w:val="28"/>
          <w:szCs w:val="28"/>
        </w:rPr>
        <w:t xml:space="preserve">ади </w:t>
      </w:r>
      <w:r>
        <w:rPr>
          <w:sz w:val="28"/>
          <w:szCs w:val="28"/>
        </w:rPr>
        <w:t xml:space="preserve">на підставі </w:t>
      </w:r>
      <w:r w:rsidRPr="007904F7">
        <w:rPr>
          <w:bCs/>
          <w:sz w:val="28"/>
          <w:szCs w:val="28"/>
          <w:shd w:val="clear" w:color="auto" w:fill="FFFFFF"/>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r>
        <w:rPr>
          <w:bCs/>
          <w:sz w:val="28"/>
          <w:szCs w:val="28"/>
          <w:shd w:val="clear" w:color="auto" w:fill="FFFFFF"/>
        </w:rPr>
        <w:t xml:space="preserve">, </w:t>
      </w:r>
      <w:r w:rsidRPr="0087516F">
        <w:rPr>
          <w:sz w:val="28"/>
          <w:szCs w:val="28"/>
        </w:rPr>
        <w:t>Інструкції з діловодства та інших нормативно-правових а</w:t>
      </w:r>
      <w:r>
        <w:rPr>
          <w:sz w:val="28"/>
          <w:szCs w:val="28"/>
        </w:rPr>
        <w:t>ктів та затверджується головою Р</w:t>
      </w:r>
      <w:r w:rsidRPr="0087516F">
        <w:rPr>
          <w:sz w:val="28"/>
          <w:szCs w:val="28"/>
        </w:rPr>
        <w:t>ади.</w:t>
      </w:r>
    </w:p>
    <w:p w:rsidR="0016171E" w:rsidRPr="0087516F" w:rsidRDefault="0016171E" w:rsidP="0016171E">
      <w:pPr>
        <w:ind w:firstLine="567"/>
        <w:jc w:val="both"/>
        <w:rPr>
          <w:sz w:val="28"/>
          <w:szCs w:val="28"/>
        </w:rPr>
      </w:pPr>
      <w:r w:rsidRPr="0087516F">
        <w:rPr>
          <w:sz w:val="28"/>
          <w:szCs w:val="28"/>
        </w:rPr>
        <w:t>До справ постійног</w:t>
      </w:r>
      <w:r>
        <w:rPr>
          <w:sz w:val="28"/>
          <w:szCs w:val="28"/>
        </w:rPr>
        <w:t>о зберігання, які формуються у Р</w:t>
      </w:r>
      <w:r w:rsidRPr="0087516F">
        <w:rPr>
          <w:sz w:val="28"/>
          <w:szCs w:val="28"/>
        </w:rPr>
        <w:t xml:space="preserve">аді, відносяться: прийняті рішення та </w:t>
      </w:r>
      <w:r>
        <w:rPr>
          <w:sz w:val="28"/>
          <w:szCs w:val="28"/>
        </w:rPr>
        <w:t xml:space="preserve">матеріали до них, </w:t>
      </w:r>
      <w:r w:rsidRPr="0087516F">
        <w:rPr>
          <w:sz w:val="28"/>
          <w:szCs w:val="28"/>
        </w:rPr>
        <w:t>протоколи сесій, проток</w:t>
      </w:r>
      <w:r>
        <w:rPr>
          <w:sz w:val="28"/>
          <w:szCs w:val="28"/>
        </w:rPr>
        <w:t>оли постійних комісій, президії, розпорядження Р</w:t>
      </w:r>
      <w:r w:rsidRPr="0087516F">
        <w:rPr>
          <w:sz w:val="28"/>
          <w:szCs w:val="28"/>
        </w:rPr>
        <w:t>ади з основної діяльності та ін.</w:t>
      </w:r>
    </w:p>
    <w:p w:rsidR="0016171E" w:rsidRDefault="0016171E" w:rsidP="0016171E">
      <w:pPr>
        <w:jc w:val="both"/>
        <w:rPr>
          <w:b/>
          <w:i/>
          <w:iCs/>
          <w:sz w:val="28"/>
          <w:szCs w:val="28"/>
        </w:rPr>
      </w:pPr>
    </w:p>
    <w:p w:rsidR="0016171E" w:rsidRPr="00F96925" w:rsidRDefault="0016171E" w:rsidP="0016171E">
      <w:pPr>
        <w:jc w:val="both"/>
        <w:rPr>
          <w:b/>
          <w:sz w:val="28"/>
          <w:szCs w:val="28"/>
          <w:u w:val="single"/>
        </w:rPr>
      </w:pPr>
      <w:r w:rsidRPr="00F96925">
        <w:rPr>
          <w:b/>
          <w:i/>
          <w:iCs/>
          <w:sz w:val="28"/>
          <w:szCs w:val="28"/>
        </w:rPr>
        <w:t>Стаття 3</w:t>
      </w:r>
      <w:r>
        <w:rPr>
          <w:b/>
          <w:i/>
          <w:iCs/>
          <w:sz w:val="28"/>
          <w:szCs w:val="28"/>
        </w:rPr>
        <w:t>1. Протокол сесії.</w:t>
      </w:r>
    </w:p>
    <w:p w:rsidR="0016171E" w:rsidRPr="0087516F" w:rsidRDefault="0016171E" w:rsidP="0016171E">
      <w:pPr>
        <w:ind w:firstLine="567"/>
        <w:jc w:val="both"/>
        <w:rPr>
          <w:sz w:val="28"/>
          <w:szCs w:val="28"/>
        </w:rPr>
      </w:pPr>
      <w:r>
        <w:rPr>
          <w:sz w:val="28"/>
          <w:szCs w:val="28"/>
        </w:rPr>
        <w:t>На кожній сесії Р</w:t>
      </w:r>
      <w:r w:rsidRPr="0087516F">
        <w:rPr>
          <w:sz w:val="28"/>
          <w:szCs w:val="28"/>
        </w:rPr>
        <w:t>ади ведеться звуковий запис, який використовується для оформлення протоколу. Термін збереження записів сесійних засідань шість місяців.</w:t>
      </w:r>
    </w:p>
    <w:p w:rsidR="0016171E" w:rsidRPr="0087516F" w:rsidRDefault="0016171E" w:rsidP="0016171E">
      <w:pPr>
        <w:ind w:firstLine="567"/>
        <w:jc w:val="both"/>
        <w:rPr>
          <w:sz w:val="28"/>
          <w:szCs w:val="28"/>
        </w:rPr>
      </w:pPr>
      <w:r w:rsidRPr="0087516F">
        <w:rPr>
          <w:sz w:val="28"/>
          <w:szCs w:val="28"/>
        </w:rPr>
        <w:t>До протоколу сесії додаються:</w:t>
      </w:r>
    </w:p>
    <w:p w:rsidR="0016171E" w:rsidRPr="0087516F" w:rsidRDefault="0016171E" w:rsidP="0016171E">
      <w:pPr>
        <w:ind w:firstLine="567"/>
        <w:jc w:val="both"/>
        <w:rPr>
          <w:sz w:val="28"/>
          <w:szCs w:val="28"/>
        </w:rPr>
      </w:pPr>
      <w:r>
        <w:rPr>
          <w:sz w:val="28"/>
          <w:szCs w:val="28"/>
        </w:rPr>
        <w:t>рішення, прийняті Р</w:t>
      </w:r>
      <w:r w:rsidRPr="0087516F">
        <w:rPr>
          <w:sz w:val="28"/>
          <w:szCs w:val="28"/>
        </w:rPr>
        <w:t>адою;</w:t>
      </w:r>
    </w:p>
    <w:p w:rsidR="0016171E" w:rsidRPr="0087516F" w:rsidRDefault="0016171E" w:rsidP="0016171E">
      <w:pPr>
        <w:ind w:firstLine="567"/>
        <w:jc w:val="both"/>
        <w:rPr>
          <w:sz w:val="28"/>
          <w:szCs w:val="28"/>
        </w:rPr>
      </w:pPr>
      <w:r w:rsidRPr="0087516F">
        <w:rPr>
          <w:sz w:val="28"/>
          <w:szCs w:val="28"/>
        </w:rPr>
        <w:t>тексти доповідей і співдоповідей;</w:t>
      </w:r>
    </w:p>
    <w:p w:rsidR="0016171E" w:rsidRPr="0087516F" w:rsidRDefault="0016171E" w:rsidP="0016171E">
      <w:pPr>
        <w:ind w:firstLine="567"/>
        <w:jc w:val="both"/>
        <w:rPr>
          <w:sz w:val="28"/>
          <w:szCs w:val="28"/>
        </w:rPr>
      </w:pPr>
      <w:r w:rsidRPr="0087516F">
        <w:rPr>
          <w:sz w:val="28"/>
          <w:szCs w:val="28"/>
        </w:rPr>
        <w:t>письмові запити депутатів та інформації про їх виконання;</w:t>
      </w:r>
    </w:p>
    <w:p w:rsidR="0016171E" w:rsidRPr="0087516F" w:rsidRDefault="0016171E" w:rsidP="0016171E">
      <w:pPr>
        <w:ind w:firstLine="567"/>
        <w:jc w:val="both"/>
        <w:rPr>
          <w:sz w:val="28"/>
          <w:szCs w:val="28"/>
        </w:rPr>
      </w:pPr>
      <w:r w:rsidRPr="0087516F">
        <w:rPr>
          <w:sz w:val="28"/>
          <w:szCs w:val="28"/>
        </w:rPr>
        <w:lastRenderedPageBreak/>
        <w:t>письмові зауваження і пропозиції депутатів, передані головуючому на сесії;</w:t>
      </w:r>
    </w:p>
    <w:p w:rsidR="0016171E" w:rsidRPr="0087516F" w:rsidRDefault="0016171E" w:rsidP="0016171E">
      <w:pPr>
        <w:ind w:firstLine="567"/>
        <w:jc w:val="both"/>
        <w:rPr>
          <w:sz w:val="28"/>
          <w:szCs w:val="28"/>
        </w:rPr>
      </w:pPr>
      <w:r w:rsidRPr="0087516F">
        <w:rPr>
          <w:sz w:val="28"/>
          <w:szCs w:val="28"/>
        </w:rPr>
        <w:t>список реєстрації депутатів;</w:t>
      </w:r>
    </w:p>
    <w:p w:rsidR="0016171E" w:rsidRPr="0087516F" w:rsidRDefault="0016171E" w:rsidP="0016171E">
      <w:pPr>
        <w:ind w:firstLine="567"/>
        <w:jc w:val="both"/>
        <w:rPr>
          <w:sz w:val="28"/>
          <w:szCs w:val="28"/>
        </w:rPr>
      </w:pPr>
      <w:r w:rsidRPr="0087516F">
        <w:rPr>
          <w:sz w:val="28"/>
          <w:szCs w:val="28"/>
        </w:rPr>
        <w:t>список запрошених осіб.</w:t>
      </w:r>
    </w:p>
    <w:p w:rsidR="0016171E" w:rsidRPr="0087516F" w:rsidRDefault="0016171E" w:rsidP="0016171E">
      <w:pPr>
        <w:ind w:firstLine="567"/>
        <w:jc w:val="both"/>
        <w:rPr>
          <w:sz w:val="28"/>
          <w:szCs w:val="28"/>
        </w:rPr>
      </w:pPr>
      <w:r w:rsidRPr="0087516F">
        <w:rPr>
          <w:sz w:val="28"/>
          <w:szCs w:val="28"/>
        </w:rPr>
        <w:t>Протокол сесії оформляється в місячний строк і пі</w:t>
      </w:r>
      <w:r>
        <w:rPr>
          <w:sz w:val="28"/>
          <w:szCs w:val="28"/>
        </w:rPr>
        <w:t>дписується головуючим на сесії Р</w:t>
      </w:r>
      <w:r w:rsidRPr="0087516F">
        <w:rPr>
          <w:sz w:val="28"/>
          <w:szCs w:val="28"/>
        </w:rPr>
        <w:t>ади.</w:t>
      </w:r>
    </w:p>
    <w:p w:rsidR="0016171E" w:rsidRDefault="0016171E" w:rsidP="0016171E">
      <w:pPr>
        <w:jc w:val="both"/>
        <w:rPr>
          <w:b/>
          <w:i/>
          <w:sz w:val="28"/>
          <w:szCs w:val="28"/>
        </w:rPr>
      </w:pPr>
    </w:p>
    <w:p w:rsidR="0016171E" w:rsidRPr="00F96925" w:rsidRDefault="0016171E" w:rsidP="0016171E">
      <w:pPr>
        <w:jc w:val="both"/>
        <w:rPr>
          <w:b/>
          <w:i/>
          <w:sz w:val="28"/>
          <w:szCs w:val="28"/>
        </w:rPr>
      </w:pPr>
      <w:r w:rsidRPr="00F96925">
        <w:rPr>
          <w:b/>
          <w:i/>
          <w:sz w:val="28"/>
          <w:szCs w:val="28"/>
        </w:rPr>
        <w:t>Стаття 3</w:t>
      </w:r>
      <w:r>
        <w:rPr>
          <w:b/>
          <w:i/>
          <w:sz w:val="28"/>
          <w:szCs w:val="28"/>
        </w:rPr>
        <w:t>2. Опублікування та ознайомлення з документами.</w:t>
      </w:r>
    </w:p>
    <w:p w:rsidR="0016171E" w:rsidRPr="0087516F" w:rsidRDefault="0016171E" w:rsidP="0016171E">
      <w:pPr>
        <w:ind w:firstLine="567"/>
        <w:jc w:val="both"/>
        <w:rPr>
          <w:sz w:val="28"/>
          <w:szCs w:val="28"/>
        </w:rPr>
      </w:pPr>
      <w:r w:rsidRPr="0087516F">
        <w:rPr>
          <w:sz w:val="28"/>
          <w:szCs w:val="28"/>
        </w:rPr>
        <w:t>Протоколи сесії, протоколи відкритого поіменного голосування, постійних комісій, розпорядження з основно</w:t>
      </w:r>
      <w:r>
        <w:rPr>
          <w:sz w:val="28"/>
          <w:szCs w:val="28"/>
        </w:rPr>
        <w:t>ї діяльності, прийняті Р</w:t>
      </w:r>
      <w:r w:rsidRPr="0087516F">
        <w:rPr>
          <w:sz w:val="28"/>
          <w:szCs w:val="28"/>
        </w:rPr>
        <w:t>адою</w:t>
      </w:r>
      <w:r>
        <w:rPr>
          <w:sz w:val="28"/>
          <w:szCs w:val="28"/>
        </w:rPr>
        <w:t xml:space="preserve"> рішення </w:t>
      </w:r>
      <w:r w:rsidRPr="0087516F">
        <w:rPr>
          <w:sz w:val="28"/>
          <w:szCs w:val="28"/>
        </w:rPr>
        <w:t xml:space="preserve">доступні для ознайомлення на офіційному </w:t>
      </w:r>
      <w:proofErr w:type="spellStart"/>
      <w:r w:rsidRPr="0087516F">
        <w:rPr>
          <w:sz w:val="28"/>
          <w:szCs w:val="28"/>
        </w:rPr>
        <w:t>веб</w:t>
      </w:r>
      <w:proofErr w:type="spellEnd"/>
      <w:r>
        <w:rPr>
          <w:sz w:val="28"/>
          <w:szCs w:val="28"/>
        </w:rPr>
        <w:t xml:space="preserve"> </w:t>
      </w:r>
      <w:r w:rsidRPr="0087516F">
        <w:rPr>
          <w:sz w:val="28"/>
          <w:szCs w:val="28"/>
        </w:rPr>
        <w:t xml:space="preserve">сайті </w:t>
      </w:r>
      <w:r>
        <w:rPr>
          <w:sz w:val="28"/>
          <w:szCs w:val="28"/>
        </w:rPr>
        <w:t xml:space="preserve">Ради </w:t>
      </w:r>
      <w:r w:rsidRPr="0087516F">
        <w:rPr>
          <w:sz w:val="28"/>
          <w:szCs w:val="28"/>
        </w:rPr>
        <w:t xml:space="preserve">за адресою: </w:t>
      </w:r>
      <w:hyperlink r:id="rId8" w:history="1">
        <w:r w:rsidRPr="006E07BD">
          <w:rPr>
            <w:sz w:val="28"/>
            <w:szCs w:val="28"/>
            <w:u w:val="single"/>
            <w:shd w:val="clear" w:color="auto" w:fill="FFFFFF"/>
          </w:rPr>
          <w:t>www.rayrada.ck.ua</w:t>
        </w:r>
      </w:hyperlink>
      <w:r w:rsidRPr="0087516F">
        <w:rPr>
          <w:sz w:val="28"/>
          <w:szCs w:val="28"/>
          <w:shd w:val="clear" w:color="auto" w:fill="FFFFFF"/>
        </w:rPr>
        <w:t xml:space="preserve">, в розділі «Документи». </w:t>
      </w:r>
    </w:p>
    <w:p w:rsidR="001B556D" w:rsidRPr="0087516F" w:rsidRDefault="001B556D" w:rsidP="0016171E">
      <w:pPr>
        <w:ind w:firstLine="567"/>
        <w:jc w:val="both"/>
        <w:rPr>
          <w:sz w:val="28"/>
          <w:szCs w:val="28"/>
        </w:rPr>
      </w:pPr>
      <w:r w:rsidRPr="0003009C">
        <w:rPr>
          <w:sz w:val="28"/>
          <w:szCs w:val="28"/>
        </w:rPr>
        <w:t xml:space="preserve">З протоколами президії депутати Ради можуть ознайомитися </w:t>
      </w:r>
      <w:r>
        <w:rPr>
          <w:sz w:val="28"/>
          <w:szCs w:val="28"/>
        </w:rPr>
        <w:t>у відділі з питань управління персоналом, документообігу та взаємодії з депутатами в</w:t>
      </w:r>
      <w:r w:rsidRPr="0003009C">
        <w:rPr>
          <w:sz w:val="28"/>
          <w:szCs w:val="28"/>
        </w:rPr>
        <w:t>иконавчого апарату Ради протягом робочог</w:t>
      </w:r>
      <w:r>
        <w:rPr>
          <w:sz w:val="28"/>
          <w:szCs w:val="28"/>
        </w:rPr>
        <w:t>о часу виконавчого апарату Ради</w:t>
      </w:r>
      <w:r>
        <w:rPr>
          <w:sz w:val="28"/>
          <w:szCs w:val="28"/>
        </w:rPr>
        <w:t>.</w:t>
      </w:r>
    </w:p>
    <w:p w:rsidR="0016171E" w:rsidRPr="0087516F" w:rsidRDefault="0016171E" w:rsidP="0016171E">
      <w:pPr>
        <w:ind w:firstLine="567"/>
        <w:jc w:val="both"/>
        <w:rPr>
          <w:sz w:val="28"/>
          <w:szCs w:val="28"/>
        </w:rPr>
      </w:pPr>
      <w:r w:rsidRPr="0087516F">
        <w:rPr>
          <w:sz w:val="28"/>
          <w:szCs w:val="28"/>
        </w:rPr>
        <w:t xml:space="preserve">Рішення </w:t>
      </w:r>
      <w:r>
        <w:rPr>
          <w:sz w:val="28"/>
          <w:szCs w:val="28"/>
        </w:rPr>
        <w:t>Р</w:t>
      </w:r>
      <w:r w:rsidRPr="0087516F">
        <w:rPr>
          <w:sz w:val="28"/>
          <w:szCs w:val="28"/>
        </w:rPr>
        <w:t xml:space="preserve">ади, додатки до них, пояснюючі записки, інші матеріали, які стосуються даного рішення, публікуються на офіційному </w:t>
      </w:r>
      <w:proofErr w:type="spellStart"/>
      <w:r w:rsidRPr="0087516F">
        <w:rPr>
          <w:sz w:val="28"/>
          <w:szCs w:val="28"/>
        </w:rPr>
        <w:t>веб</w:t>
      </w:r>
      <w:proofErr w:type="spellEnd"/>
      <w:r>
        <w:rPr>
          <w:sz w:val="28"/>
          <w:szCs w:val="28"/>
        </w:rPr>
        <w:t xml:space="preserve"> сайті Р</w:t>
      </w:r>
      <w:r w:rsidRPr="0087516F">
        <w:rPr>
          <w:sz w:val="28"/>
          <w:szCs w:val="28"/>
        </w:rPr>
        <w:t>ади протягом 5 робочих днів з моменту підписання рішення.</w:t>
      </w:r>
    </w:p>
    <w:p w:rsidR="0016171E" w:rsidRDefault="0016171E" w:rsidP="0016171E">
      <w:pPr>
        <w:ind w:firstLine="567"/>
        <w:jc w:val="both"/>
        <w:rPr>
          <w:color w:val="000000"/>
          <w:sz w:val="28"/>
          <w:szCs w:val="28"/>
          <w:shd w:val="clear" w:color="auto" w:fill="FFFFFF"/>
        </w:rPr>
      </w:pPr>
      <w:r w:rsidRPr="0087516F">
        <w:rPr>
          <w:color w:val="000000"/>
          <w:sz w:val="28"/>
          <w:szCs w:val="28"/>
          <w:shd w:val="clear" w:color="auto" w:fill="FFFFFF"/>
        </w:rPr>
        <w:t>Не може б</w:t>
      </w:r>
      <w:r>
        <w:rPr>
          <w:color w:val="000000"/>
          <w:sz w:val="28"/>
          <w:szCs w:val="28"/>
          <w:shd w:val="clear" w:color="auto" w:fill="FFFFFF"/>
        </w:rPr>
        <w:t>ути обмежено доступ у рішеннях Р</w:t>
      </w:r>
      <w:r w:rsidRPr="0087516F">
        <w:rPr>
          <w:color w:val="000000"/>
          <w:sz w:val="28"/>
          <w:szCs w:val="28"/>
          <w:shd w:val="clear" w:color="auto" w:fill="FFFFFF"/>
        </w:rPr>
        <w:t>ади до інформації про розпорядження бюджетними коштами, володіння, користування чи розпорядження комунальним майном, умови отримання цих коштів чи майна, прізвища, імена, по батькові фізичних осіб та найменування юридичних осіб, які отримали ці кошти або майно, за винятком,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1B556D" w:rsidRPr="0087516F" w:rsidRDefault="001B556D" w:rsidP="0016171E">
      <w:pPr>
        <w:ind w:firstLine="567"/>
        <w:jc w:val="both"/>
        <w:rPr>
          <w:sz w:val="28"/>
          <w:szCs w:val="28"/>
        </w:rPr>
      </w:pPr>
      <w:r w:rsidRPr="005B730C">
        <w:rPr>
          <w:sz w:val="28"/>
          <w:szCs w:val="28"/>
        </w:rPr>
        <w:t xml:space="preserve">Публічна інформація у формі відкритих даних щодо об’єктів права спільної власності, що перебувають в управлінні районної ради, оприлюднюється та регулярно оновлюється, на єдиному державному </w:t>
      </w:r>
      <w:proofErr w:type="spellStart"/>
      <w:r w:rsidRPr="005B730C">
        <w:rPr>
          <w:sz w:val="28"/>
          <w:szCs w:val="28"/>
        </w:rPr>
        <w:t>веб-порталі</w:t>
      </w:r>
      <w:proofErr w:type="spellEnd"/>
      <w:r w:rsidRPr="005B730C">
        <w:rPr>
          <w:sz w:val="28"/>
          <w:szCs w:val="28"/>
        </w:rPr>
        <w:t xml:space="preserve"> відкритих даних та на офіційному веб-сайті</w:t>
      </w:r>
    </w:p>
    <w:p w:rsidR="0016171E" w:rsidRDefault="0016171E" w:rsidP="0016171E">
      <w:pPr>
        <w:jc w:val="both"/>
        <w:rPr>
          <w:b/>
          <w:i/>
          <w:iCs/>
          <w:sz w:val="28"/>
          <w:szCs w:val="28"/>
        </w:rPr>
      </w:pPr>
    </w:p>
    <w:p w:rsidR="0016171E" w:rsidRPr="0087516F" w:rsidRDefault="0016171E" w:rsidP="0016171E">
      <w:pPr>
        <w:jc w:val="center"/>
        <w:rPr>
          <w:b/>
          <w:sz w:val="28"/>
          <w:szCs w:val="28"/>
        </w:rPr>
      </w:pPr>
      <w:r w:rsidRPr="0087516F">
        <w:rPr>
          <w:b/>
          <w:sz w:val="28"/>
          <w:szCs w:val="28"/>
        </w:rPr>
        <w:t>Розділ V</w:t>
      </w:r>
    </w:p>
    <w:p w:rsidR="0016171E" w:rsidRPr="0087516F" w:rsidRDefault="0016171E" w:rsidP="0016171E">
      <w:pPr>
        <w:jc w:val="center"/>
        <w:rPr>
          <w:sz w:val="28"/>
          <w:szCs w:val="28"/>
          <w:u w:val="single"/>
        </w:rPr>
      </w:pPr>
      <w:r w:rsidRPr="0087516F">
        <w:rPr>
          <w:sz w:val="28"/>
          <w:szCs w:val="28"/>
          <w:u w:val="single"/>
        </w:rPr>
        <w:t>Регуляторна діяльність районної ради</w:t>
      </w:r>
    </w:p>
    <w:p w:rsidR="0016171E" w:rsidRPr="00F96925" w:rsidRDefault="0016171E" w:rsidP="0016171E">
      <w:pPr>
        <w:jc w:val="both"/>
        <w:rPr>
          <w:b/>
          <w:i/>
          <w:sz w:val="28"/>
          <w:szCs w:val="28"/>
        </w:rPr>
      </w:pPr>
      <w:r>
        <w:rPr>
          <w:b/>
          <w:i/>
          <w:sz w:val="28"/>
          <w:szCs w:val="28"/>
        </w:rPr>
        <w:t>Стаття 33 Планування з підготовки проектів регуляторних актів.</w:t>
      </w:r>
    </w:p>
    <w:p w:rsidR="0016171E" w:rsidRPr="0087516F" w:rsidRDefault="0016171E" w:rsidP="0016171E">
      <w:pPr>
        <w:ind w:firstLine="567"/>
        <w:jc w:val="both"/>
        <w:rPr>
          <w:sz w:val="28"/>
          <w:szCs w:val="28"/>
        </w:rPr>
      </w:pPr>
      <w:r>
        <w:rPr>
          <w:sz w:val="28"/>
          <w:szCs w:val="28"/>
        </w:rPr>
        <w:t>Планування діяльності Р</w:t>
      </w:r>
      <w:r w:rsidRPr="0087516F">
        <w:rPr>
          <w:sz w:val="28"/>
          <w:szCs w:val="28"/>
        </w:rPr>
        <w:t>ади з підготовки проектів регуляторних актів здійснюється шляхом підготовки та прийняття рішення.</w:t>
      </w:r>
    </w:p>
    <w:p w:rsidR="0016171E" w:rsidRPr="0087516F" w:rsidRDefault="0016171E" w:rsidP="0016171E">
      <w:pPr>
        <w:ind w:firstLine="567"/>
        <w:jc w:val="both"/>
        <w:rPr>
          <w:sz w:val="28"/>
          <w:szCs w:val="28"/>
        </w:rPr>
      </w:pPr>
      <w:r w:rsidRPr="0087516F">
        <w:rPr>
          <w:sz w:val="28"/>
          <w:szCs w:val="28"/>
        </w:rPr>
        <w:t>Органі</w:t>
      </w:r>
      <w:r>
        <w:rPr>
          <w:sz w:val="28"/>
          <w:szCs w:val="28"/>
        </w:rPr>
        <w:t>зація реалізації покладених на Р</w:t>
      </w:r>
      <w:r w:rsidRPr="0087516F">
        <w:rPr>
          <w:sz w:val="28"/>
          <w:szCs w:val="28"/>
        </w:rPr>
        <w:t xml:space="preserve">аду повноважень у здійсненні державної регуляторної політики покладається на постійну комісію районної ради з питань </w:t>
      </w:r>
      <w:r>
        <w:rPr>
          <w:sz w:val="28"/>
          <w:szCs w:val="28"/>
        </w:rPr>
        <w:t>транспорту, зв’язку</w:t>
      </w:r>
      <w:r w:rsidRPr="0087516F">
        <w:rPr>
          <w:sz w:val="28"/>
          <w:szCs w:val="28"/>
        </w:rPr>
        <w:t>, комунальної власності та державної регуляторної політики (далі – постійна комісія).</w:t>
      </w:r>
    </w:p>
    <w:p w:rsidR="0016171E" w:rsidRPr="0087516F" w:rsidRDefault="0016171E" w:rsidP="0016171E">
      <w:pPr>
        <w:ind w:firstLine="567"/>
        <w:jc w:val="both"/>
        <w:rPr>
          <w:sz w:val="28"/>
          <w:szCs w:val="28"/>
        </w:rPr>
      </w:pPr>
      <w:r w:rsidRPr="0087516F">
        <w:rPr>
          <w:sz w:val="28"/>
          <w:szCs w:val="28"/>
        </w:rPr>
        <w:t>Постійна комісія за</w:t>
      </w:r>
      <w:r>
        <w:rPr>
          <w:sz w:val="28"/>
          <w:szCs w:val="28"/>
        </w:rPr>
        <w:t>безпечує планування діяльності Р</w:t>
      </w:r>
      <w:r w:rsidRPr="0087516F">
        <w:rPr>
          <w:sz w:val="28"/>
          <w:szCs w:val="28"/>
        </w:rPr>
        <w:t xml:space="preserve">ади з підготовки проектів регуляторних актів на наступний календарний рік, у тому числі шляхом узагальнення пропозицій, отриманих від розробників проектів регуляторних актів. Ці пропозиції подаються розробниками проектів регуляторних актів до постійної комісії не пізніше 1 листопада поточного року. </w:t>
      </w:r>
    </w:p>
    <w:p w:rsidR="0016171E" w:rsidRPr="0087516F" w:rsidRDefault="0016171E" w:rsidP="0016171E">
      <w:pPr>
        <w:ind w:firstLine="567"/>
        <w:jc w:val="both"/>
        <w:rPr>
          <w:sz w:val="28"/>
          <w:szCs w:val="28"/>
        </w:rPr>
      </w:pPr>
      <w:r>
        <w:rPr>
          <w:sz w:val="28"/>
          <w:szCs w:val="28"/>
        </w:rPr>
        <w:lastRenderedPageBreak/>
        <w:t>За рішенням Р</w:t>
      </w:r>
      <w:r w:rsidRPr="0087516F">
        <w:rPr>
          <w:sz w:val="28"/>
          <w:szCs w:val="28"/>
        </w:rPr>
        <w:t>ади до затвердженого плану діяльності з підготовки проектів регуляторних актів можуть вноситися зміни. Зміни до затвердженого плану вносяться за пропозицією постійної комісії не пізніше десяти робочих днів з дня початку підготовки розробником регуляторного акта, який не внесений до плану, але не пізніше дня оприлюднення цього проекту.</w:t>
      </w:r>
    </w:p>
    <w:p w:rsidR="0016171E" w:rsidRPr="0087516F" w:rsidRDefault="0016171E" w:rsidP="0016171E">
      <w:pPr>
        <w:ind w:firstLine="567"/>
        <w:jc w:val="both"/>
        <w:rPr>
          <w:sz w:val="28"/>
          <w:szCs w:val="28"/>
        </w:rPr>
      </w:pPr>
      <w:r w:rsidRPr="0087516F">
        <w:rPr>
          <w:sz w:val="28"/>
          <w:szCs w:val="28"/>
        </w:rPr>
        <w:t xml:space="preserve">Затверджений план діяльності з підготовки проектів регуляторних актів та зміни до нього оприлюднюються на офіційному </w:t>
      </w:r>
      <w:proofErr w:type="spellStart"/>
      <w:r>
        <w:rPr>
          <w:sz w:val="28"/>
          <w:szCs w:val="28"/>
        </w:rPr>
        <w:t>веб</w:t>
      </w:r>
      <w:proofErr w:type="spellEnd"/>
      <w:r>
        <w:rPr>
          <w:sz w:val="28"/>
          <w:szCs w:val="28"/>
        </w:rPr>
        <w:t xml:space="preserve"> сайті Ради</w:t>
      </w:r>
      <w:r w:rsidRPr="0087516F">
        <w:rPr>
          <w:sz w:val="28"/>
          <w:szCs w:val="28"/>
        </w:rPr>
        <w:t xml:space="preserve">. </w:t>
      </w:r>
    </w:p>
    <w:p w:rsidR="0016171E" w:rsidRPr="0087516F" w:rsidRDefault="0016171E" w:rsidP="0016171E">
      <w:pPr>
        <w:ind w:firstLine="567"/>
        <w:jc w:val="both"/>
        <w:rPr>
          <w:sz w:val="28"/>
          <w:szCs w:val="28"/>
        </w:rPr>
      </w:pPr>
      <w:r w:rsidRPr="0087516F">
        <w:rPr>
          <w:sz w:val="28"/>
          <w:szCs w:val="28"/>
        </w:rPr>
        <w:t xml:space="preserve">Дотримання вимог законодавства у сфері регуляторної діяльності з підготовки проектів </w:t>
      </w:r>
      <w:r>
        <w:rPr>
          <w:sz w:val="28"/>
          <w:szCs w:val="28"/>
        </w:rPr>
        <w:t>регуляторних актів до розгляду Р</w:t>
      </w:r>
      <w:r w:rsidRPr="0087516F">
        <w:rPr>
          <w:sz w:val="28"/>
          <w:szCs w:val="28"/>
        </w:rPr>
        <w:t>адою покладається на розробників проектів.</w:t>
      </w:r>
    </w:p>
    <w:p w:rsidR="0016171E" w:rsidRDefault="0016171E" w:rsidP="0016171E">
      <w:pPr>
        <w:jc w:val="both"/>
        <w:rPr>
          <w:i/>
          <w:sz w:val="28"/>
          <w:szCs w:val="28"/>
        </w:rPr>
      </w:pPr>
    </w:p>
    <w:p w:rsidR="0016171E" w:rsidRDefault="0016171E" w:rsidP="0016171E">
      <w:pPr>
        <w:jc w:val="both"/>
        <w:rPr>
          <w:b/>
          <w:i/>
          <w:sz w:val="28"/>
          <w:szCs w:val="28"/>
        </w:rPr>
      </w:pPr>
      <w:r w:rsidRPr="00F96925">
        <w:rPr>
          <w:b/>
          <w:i/>
          <w:sz w:val="28"/>
          <w:szCs w:val="28"/>
        </w:rPr>
        <w:t>Стаття 3</w:t>
      </w:r>
      <w:r>
        <w:rPr>
          <w:b/>
          <w:i/>
          <w:sz w:val="28"/>
          <w:szCs w:val="28"/>
        </w:rPr>
        <w:t>4</w:t>
      </w:r>
      <w:r w:rsidRPr="00F96925">
        <w:rPr>
          <w:b/>
          <w:i/>
          <w:sz w:val="28"/>
          <w:szCs w:val="28"/>
        </w:rPr>
        <w:t>.</w:t>
      </w:r>
      <w:r>
        <w:rPr>
          <w:b/>
          <w:i/>
          <w:sz w:val="28"/>
          <w:szCs w:val="28"/>
        </w:rPr>
        <w:t xml:space="preserve"> Підготовка</w:t>
      </w:r>
      <w:r w:rsidRPr="00F96925">
        <w:rPr>
          <w:b/>
          <w:i/>
          <w:sz w:val="28"/>
          <w:szCs w:val="28"/>
        </w:rPr>
        <w:t xml:space="preserve"> регуляторного акта</w:t>
      </w:r>
      <w:r>
        <w:rPr>
          <w:b/>
          <w:i/>
          <w:sz w:val="28"/>
          <w:szCs w:val="28"/>
        </w:rPr>
        <w:t xml:space="preserve"> для прийняття.</w:t>
      </w:r>
    </w:p>
    <w:p w:rsidR="0016171E" w:rsidRPr="0087516F" w:rsidRDefault="0016171E" w:rsidP="0016171E">
      <w:pPr>
        <w:ind w:firstLine="567"/>
        <w:jc w:val="both"/>
        <w:rPr>
          <w:sz w:val="28"/>
          <w:szCs w:val="28"/>
        </w:rPr>
      </w:pPr>
      <w:r w:rsidRPr="0087516F">
        <w:rPr>
          <w:sz w:val="28"/>
          <w:szCs w:val="28"/>
        </w:rPr>
        <w:t>Стосовно кожного проекту регуляторного акта його розробником у порядку та строки, встановлені Законом України «Про засади державної регуляторної політики у сфері господарської діяльності», готується аналіз регуляторного впливу.</w:t>
      </w:r>
    </w:p>
    <w:p w:rsidR="0016171E" w:rsidRPr="0087516F" w:rsidRDefault="0016171E" w:rsidP="0016171E">
      <w:pPr>
        <w:ind w:firstLine="567"/>
        <w:jc w:val="both"/>
        <w:rPr>
          <w:sz w:val="28"/>
          <w:szCs w:val="28"/>
        </w:rPr>
      </w:pPr>
      <w:r w:rsidRPr="0087516F">
        <w:rPr>
          <w:sz w:val="28"/>
          <w:szCs w:val="28"/>
        </w:rPr>
        <w:t>Розробник проекту регуляторного акта в порядку та строки, встановлені Законом України «Про засади державної регуляторної політики у сфері господарської діяльності», оприлюднює повідомлення про оприлюднення проекту регуляторного акта, проект регуляторного акта, аналіз регуляторного впливу, звіти про відстеження результативності регуляторног</w:t>
      </w:r>
      <w:r>
        <w:rPr>
          <w:sz w:val="28"/>
          <w:szCs w:val="28"/>
        </w:rPr>
        <w:t>о акта</w:t>
      </w:r>
      <w:r w:rsidRPr="0087516F">
        <w:rPr>
          <w:sz w:val="28"/>
          <w:szCs w:val="28"/>
        </w:rPr>
        <w:t>.</w:t>
      </w:r>
    </w:p>
    <w:p w:rsidR="0016171E" w:rsidRPr="0087516F" w:rsidRDefault="0016171E" w:rsidP="0016171E">
      <w:pPr>
        <w:ind w:firstLine="567"/>
        <w:jc w:val="both"/>
        <w:rPr>
          <w:sz w:val="28"/>
          <w:szCs w:val="28"/>
        </w:rPr>
      </w:pPr>
      <w:r w:rsidRPr="0087516F">
        <w:rPr>
          <w:sz w:val="28"/>
          <w:szCs w:val="28"/>
        </w:rPr>
        <w:t>П</w:t>
      </w:r>
      <w:r w:rsidRPr="0087516F">
        <w:rPr>
          <w:bCs/>
          <w:sz w:val="28"/>
          <w:szCs w:val="28"/>
        </w:rPr>
        <w:t xml:space="preserve">роекти регуляторних актів та аналізи регуляторного впливу </w:t>
      </w:r>
      <w:r w:rsidRPr="0087516F">
        <w:rPr>
          <w:sz w:val="28"/>
          <w:szCs w:val="28"/>
        </w:rPr>
        <w:t xml:space="preserve">подаються до постійної комісії для вивчення на відповідність проектів регуляторних актів вимогам Закону України «Про засади державної регуляторної політики у сфері господарської діяльності». </w:t>
      </w:r>
    </w:p>
    <w:p w:rsidR="0016171E" w:rsidRPr="0087516F" w:rsidRDefault="0016171E" w:rsidP="0016171E">
      <w:pPr>
        <w:ind w:firstLine="567"/>
        <w:jc w:val="both"/>
        <w:rPr>
          <w:sz w:val="28"/>
          <w:szCs w:val="28"/>
        </w:rPr>
      </w:pPr>
      <w:r w:rsidRPr="0087516F">
        <w:rPr>
          <w:sz w:val="28"/>
          <w:szCs w:val="28"/>
        </w:rPr>
        <w:t>На підставі аналізу регуляторного впливу постійна комісія готує свої висновки про відповідність проекту регуляторного акта вимогам Закону України «Про засади державної регуляторної політики у сфері господарської діяльності». В разі внесення на розгляд проекту регуляторного акта без аналізу регуляторного впливу, цей проект повертається його розробникові на доопрацювання.</w:t>
      </w:r>
    </w:p>
    <w:p w:rsidR="0016171E" w:rsidRPr="0087516F" w:rsidRDefault="0016171E" w:rsidP="0016171E">
      <w:pPr>
        <w:ind w:firstLine="567"/>
        <w:jc w:val="both"/>
        <w:rPr>
          <w:sz w:val="28"/>
          <w:szCs w:val="28"/>
        </w:rPr>
      </w:pPr>
      <w:r w:rsidRPr="0087516F">
        <w:rPr>
          <w:sz w:val="28"/>
          <w:szCs w:val="28"/>
        </w:rPr>
        <w:t>При розгляді на пленарн</w:t>
      </w:r>
      <w:r>
        <w:rPr>
          <w:sz w:val="28"/>
          <w:szCs w:val="28"/>
        </w:rPr>
        <w:t>ому засіданні Р</w:t>
      </w:r>
      <w:r w:rsidRPr="0087516F">
        <w:rPr>
          <w:sz w:val="28"/>
          <w:szCs w:val="28"/>
        </w:rPr>
        <w:t xml:space="preserve">ади проекту регуляторного акта голова постійної комісії доповідає висновки комісії про відповідність проекту регуляторного акта вимогам Закону України «Про засади державної регуляторної політики у сфері господарської діяльності». </w:t>
      </w:r>
    </w:p>
    <w:p w:rsidR="0016171E" w:rsidRDefault="0016171E" w:rsidP="0016171E">
      <w:pPr>
        <w:jc w:val="both"/>
        <w:rPr>
          <w:i/>
          <w:sz w:val="28"/>
          <w:szCs w:val="28"/>
        </w:rPr>
      </w:pPr>
    </w:p>
    <w:p w:rsidR="0016171E" w:rsidRPr="00C975B1" w:rsidRDefault="0016171E" w:rsidP="0016171E">
      <w:pPr>
        <w:jc w:val="both"/>
        <w:rPr>
          <w:b/>
          <w:i/>
          <w:sz w:val="28"/>
          <w:szCs w:val="28"/>
        </w:rPr>
      </w:pPr>
      <w:r>
        <w:rPr>
          <w:b/>
          <w:i/>
          <w:sz w:val="28"/>
          <w:szCs w:val="28"/>
        </w:rPr>
        <w:t>Стаття 35. Відстеження результативності регуляторних актів.</w:t>
      </w:r>
    </w:p>
    <w:p w:rsidR="0016171E" w:rsidRPr="0087516F" w:rsidRDefault="0016171E" w:rsidP="00161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eastAsia="uk-UA"/>
        </w:rPr>
      </w:pPr>
      <w:r w:rsidRPr="0087516F">
        <w:rPr>
          <w:color w:val="000000"/>
          <w:sz w:val="28"/>
          <w:szCs w:val="28"/>
          <w:lang w:eastAsia="uk-UA"/>
        </w:rPr>
        <w:t xml:space="preserve">Виконання заходів з </w:t>
      </w:r>
      <w:bookmarkStart w:id="25" w:name="w17"/>
      <w:r w:rsidRPr="0087516F">
        <w:rPr>
          <w:sz w:val="28"/>
          <w:szCs w:val="28"/>
          <w:lang w:eastAsia="uk-UA"/>
        </w:rPr>
        <w:fldChar w:fldCharType="begin"/>
      </w:r>
      <w:r w:rsidRPr="0087516F">
        <w:rPr>
          <w:sz w:val="28"/>
          <w:szCs w:val="28"/>
          <w:lang w:eastAsia="uk-UA"/>
        </w:rPr>
        <w:instrText xml:space="preserve"> HYPERLINK "http://zakon2.rada.gov.ua/laws/show/1160-15/page2?text=%E2%B3%E4%F1%F2%E5%E6%E5%ED" \l "w18" </w:instrText>
      </w:r>
      <w:r w:rsidRPr="0087516F">
        <w:rPr>
          <w:sz w:val="28"/>
          <w:szCs w:val="28"/>
          <w:lang w:eastAsia="uk-UA"/>
        </w:rPr>
        <w:fldChar w:fldCharType="separate"/>
      </w:r>
      <w:r w:rsidRPr="0087516F">
        <w:rPr>
          <w:bCs/>
          <w:sz w:val="28"/>
          <w:szCs w:val="28"/>
          <w:lang w:eastAsia="uk-UA"/>
        </w:rPr>
        <w:t>відстежен</w:t>
      </w:r>
      <w:r w:rsidRPr="0087516F">
        <w:rPr>
          <w:sz w:val="28"/>
          <w:szCs w:val="28"/>
          <w:lang w:eastAsia="uk-UA"/>
        </w:rPr>
        <w:fldChar w:fldCharType="end"/>
      </w:r>
      <w:bookmarkEnd w:id="25"/>
      <w:r w:rsidRPr="0087516F">
        <w:rPr>
          <w:color w:val="000000"/>
          <w:sz w:val="28"/>
          <w:szCs w:val="28"/>
          <w:lang w:eastAsia="uk-UA"/>
        </w:rPr>
        <w:t xml:space="preserve">ня результативності </w:t>
      </w:r>
      <w:r>
        <w:rPr>
          <w:color w:val="000000"/>
          <w:sz w:val="28"/>
          <w:szCs w:val="28"/>
          <w:lang w:eastAsia="uk-UA"/>
        </w:rPr>
        <w:t>регуляторних актів,  прийнятих Р</w:t>
      </w:r>
      <w:r w:rsidRPr="0087516F">
        <w:rPr>
          <w:color w:val="000000"/>
          <w:sz w:val="28"/>
          <w:szCs w:val="28"/>
          <w:lang w:eastAsia="uk-UA"/>
        </w:rPr>
        <w:t>адою, забезпечуєть</w:t>
      </w:r>
      <w:r>
        <w:rPr>
          <w:color w:val="000000"/>
          <w:sz w:val="28"/>
          <w:szCs w:val="28"/>
          <w:lang w:eastAsia="uk-UA"/>
        </w:rPr>
        <w:t>ся виконавчим апаратом Р</w:t>
      </w:r>
      <w:r w:rsidRPr="0087516F">
        <w:rPr>
          <w:color w:val="000000"/>
          <w:sz w:val="28"/>
          <w:szCs w:val="28"/>
          <w:lang w:eastAsia="uk-UA"/>
        </w:rPr>
        <w:t xml:space="preserve">ади. </w:t>
      </w:r>
      <w:bookmarkStart w:id="26" w:name="o311"/>
      <w:bookmarkEnd w:id="26"/>
      <w:r w:rsidRPr="0087516F">
        <w:rPr>
          <w:color w:val="000000"/>
          <w:sz w:val="28"/>
          <w:szCs w:val="28"/>
          <w:lang w:eastAsia="uk-UA"/>
        </w:rPr>
        <w:t>У</w:t>
      </w:r>
      <w:r>
        <w:rPr>
          <w:sz w:val="28"/>
          <w:szCs w:val="28"/>
          <w:lang w:eastAsia="uk-UA"/>
        </w:rPr>
        <w:t xml:space="preserve"> разі, якщо рішеннями Р</w:t>
      </w:r>
      <w:r w:rsidRPr="0087516F">
        <w:rPr>
          <w:sz w:val="28"/>
          <w:szCs w:val="28"/>
          <w:lang w:eastAsia="uk-UA"/>
        </w:rPr>
        <w:t xml:space="preserve">ади повноваження щодо забезпечення виконання заходів з </w:t>
      </w:r>
      <w:bookmarkStart w:id="27" w:name="w19"/>
      <w:r w:rsidRPr="0087516F">
        <w:rPr>
          <w:sz w:val="28"/>
          <w:szCs w:val="28"/>
          <w:lang w:eastAsia="uk-UA"/>
        </w:rPr>
        <w:fldChar w:fldCharType="begin"/>
      </w:r>
      <w:r w:rsidRPr="0087516F">
        <w:rPr>
          <w:sz w:val="28"/>
          <w:szCs w:val="28"/>
          <w:lang w:eastAsia="uk-UA"/>
        </w:rPr>
        <w:instrText xml:space="preserve"> HYPERLINK "http://zakon2.rada.gov.ua/laws/show/1160-15/page2?text=%E2%B3%E4%F1%F2%E5%E6%E5%ED" \l "w110" </w:instrText>
      </w:r>
      <w:r w:rsidRPr="0087516F">
        <w:rPr>
          <w:sz w:val="28"/>
          <w:szCs w:val="28"/>
          <w:lang w:eastAsia="uk-UA"/>
        </w:rPr>
        <w:fldChar w:fldCharType="separate"/>
      </w:r>
      <w:r w:rsidRPr="0087516F">
        <w:rPr>
          <w:bCs/>
          <w:sz w:val="28"/>
          <w:szCs w:val="28"/>
          <w:lang w:eastAsia="uk-UA"/>
        </w:rPr>
        <w:t>відстежен</w:t>
      </w:r>
      <w:r w:rsidRPr="0087516F">
        <w:rPr>
          <w:sz w:val="28"/>
          <w:szCs w:val="28"/>
          <w:lang w:eastAsia="uk-UA"/>
        </w:rPr>
        <w:fldChar w:fldCharType="end"/>
      </w:r>
      <w:bookmarkEnd w:id="27"/>
      <w:r w:rsidRPr="0087516F">
        <w:rPr>
          <w:sz w:val="28"/>
          <w:szCs w:val="28"/>
          <w:lang w:eastAsia="uk-UA"/>
        </w:rPr>
        <w:t>ня результат</w:t>
      </w:r>
      <w:r>
        <w:rPr>
          <w:sz w:val="28"/>
          <w:szCs w:val="28"/>
          <w:lang w:eastAsia="uk-UA"/>
        </w:rPr>
        <w:t xml:space="preserve">ивності цих регуляторних актів </w:t>
      </w:r>
      <w:r w:rsidRPr="0087516F">
        <w:rPr>
          <w:sz w:val="28"/>
          <w:szCs w:val="28"/>
          <w:lang w:eastAsia="uk-UA"/>
        </w:rPr>
        <w:t xml:space="preserve">делеговано відповідно районній </w:t>
      </w:r>
      <w:r w:rsidRPr="0087516F">
        <w:rPr>
          <w:color w:val="000000"/>
          <w:sz w:val="28"/>
          <w:szCs w:val="28"/>
          <w:lang w:eastAsia="uk-UA"/>
        </w:rPr>
        <w:t>державній адміністрації</w:t>
      </w:r>
      <w:r>
        <w:rPr>
          <w:color w:val="000000"/>
          <w:sz w:val="28"/>
          <w:szCs w:val="28"/>
          <w:lang w:eastAsia="uk-UA"/>
        </w:rPr>
        <w:t xml:space="preserve">, </w:t>
      </w:r>
      <w:r w:rsidRPr="0087516F">
        <w:rPr>
          <w:color w:val="000000"/>
          <w:sz w:val="28"/>
          <w:szCs w:val="28"/>
          <w:lang w:eastAsia="uk-UA"/>
        </w:rPr>
        <w:t xml:space="preserve"> - районною державною адміністрацією. </w:t>
      </w:r>
    </w:p>
    <w:p w:rsidR="0016171E" w:rsidRPr="0087516F" w:rsidRDefault="0016171E" w:rsidP="0016171E">
      <w:pPr>
        <w:ind w:firstLine="567"/>
        <w:jc w:val="both"/>
        <w:rPr>
          <w:sz w:val="28"/>
          <w:szCs w:val="28"/>
        </w:rPr>
      </w:pPr>
      <w:r w:rsidRPr="0087516F">
        <w:rPr>
          <w:sz w:val="28"/>
          <w:szCs w:val="28"/>
        </w:rPr>
        <w:t xml:space="preserve">Звіт про відстеження результативності </w:t>
      </w:r>
      <w:r>
        <w:rPr>
          <w:sz w:val="28"/>
          <w:szCs w:val="28"/>
        </w:rPr>
        <w:t>регуляторного акта, прийнятого Р</w:t>
      </w:r>
      <w:r w:rsidRPr="0087516F">
        <w:rPr>
          <w:sz w:val="28"/>
          <w:szCs w:val="28"/>
        </w:rPr>
        <w:t xml:space="preserve">адою, не пізніше наступного робочого дня з дня оприлюднення цього звіту подається до постійної комісії. </w:t>
      </w:r>
    </w:p>
    <w:p w:rsidR="0016171E" w:rsidRPr="0087516F" w:rsidRDefault="0016171E" w:rsidP="0016171E">
      <w:pPr>
        <w:ind w:firstLine="567"/>
        <w:jc w:val="both"/>
        <w:rPr>
          <w:sz w:val="28"/>
          <w:szCs w:val="28"/>
        </w:rPr>
      </w:pPr>
      <w:r>
        <w:rPr>
          <w:sz w:val="28"/>
          <w:szCs w:val="28"/>
        </w:rPr>
        <w:lastRenderedPageBreak/>
        <w:t>Регуляторні акти, прийняті Р</w:t>
      </w:r>
      <w:r w:rsidRPr="0087516F">
        <w:rPr>
          <w:sz w:val="28"/>
          <w:szCs w:val="28"/>
        </w:rPr>
        <w:t xml:space="preserve">адою, оприлюднюються на офіційному </w:t>
      </w:r>
      <w:proofErr w:type="spellStart"/>
      <w:r w:rsidRPr="0087516F">
        <w:rPr>
          <w:sz w:val="28"/>
          <w:szCs w:val="28"/>
        </w:rPr>
        <w:t>веб</w:t>
      </w:r>
      <w:proofErr w:type="spellEnd"/>
      <w:r>
        <w:rPr>
          <w:sz w:val="28"/>
          <w:szCs w:val="28"/>
        </w:rPr>
        <w:t xml:space="preserve"> </w:t>
      </w:r>
      <w:r w:rsidRPr="0087516F">
        <w:rPr>
          <w:sz w:val="28"/>
          <w:szCs w:val="28"/>
        </w:rPr>
        <w:t xml:space="preserve">сайті </w:t>
      </w:r>
      <w:r>
        <w:rPr>
          <w:sz w:val="28"/>
          <w:szCs w:val="28"/>
        </w:rPr>
        <w:t xml:space="preserve">Ради </w:t>
      </w:r>
      <w:r w:rsidRPr="0087516F">
        <w:rPr>
          <w:sz w:val="28"/>
          <w:szCs w:val="28"/>
        </w:rPr>
        <w:t xml:space="preserve">та в </w:t>
      </w:r>
      <w:r>
        <w:rPr>
          <w:sz w:val="28"/>
          <w:szCs w:val="28"/>
        </w:rPr>
        <w:t>друкованих</w:t>
      </w:r>
      <w:r w:rsidRPr="0087516F">
        <w:rPr>
          <w:sz w:val="28"/>
          <w:szCs w:val="28"/>
        </w:rPr>
        <w:t xml:space="preserve"> засобах масової інформації у терміни, встановлені Законом України «Про засади державної регуляторної політики у сфері господарської діяльності».</w:t>
      </w:r>
    </w:p>
    <w:p w:rsidR="0016171E" w:rsidRPr="0087516F" w:rsidRDefault="0016171E" w:rsidP="0016171E">
      <w:pPr>
        <w:ind w:firstLine="540"/>
        <w:jc w:val="both"/>
        <w:rPr>
          <w:sz w:val="28"/>
          <w:szCs w:val="28"/>
        </w:rPr>
      </w:pPr>
    </w:p>
    <w:p w:rsidR="0016171E" w:rsidRPr="0087516F" w:rsidRDefault="0016171E" w:rsidP="0016171E">
      <w:pPr>
        <w:jc w:val="center"/>
        <w:rPr>
          <w:b/>
          <w:sz w:val="28"/>
          <w:szCs w:val="28"/>
        </w:rPr>
      </w:pPr>
      <w:r w:rsidRPr="0087516F">
        <w:rPr>
          <w:b/>
          <w:sz w:val="28"/>
          <w:szCs w:val="28"/>
        </w:rPr>
        <w:t>Розділ VI</w:t>
      </w:r>
    </w:p>
    <w:p w:rsidR="0016171E" w:rsidRPr="0087516F" w:rsidRDefault="0016171E" w:rsidP="0016171E">
      <w:pPr>
        <w:ind w:firstLine="708"/>
        <w:jc w:val="center"/>
        <w:rPr>
          <w:sz w:val="28"/>
          <w:szCs w:val="28"/>
          <w:u w:val="single"/>
        </w:rPr>
      </w:pPr>
      <w:r>
        <w:rPr>
          <w:sz w:val="28"/>
          <w:szCs w:val="28"/>
          <w:u w:val="single"/>
        </w:rPr>
        <w:t>Виконавчий апарат Р</w:t>
      </w:r>
      <w:r w:rsidRPr="0087516F">
        <w:rPr>
          <w:sz w:val="28"/>
          <w:szCs w:val="28"/>
          <w:u w:val="single"/>
        </w:rPr>
        <w:t>ади</w:t>
      </w:r>
    </w:p>
    <w:p w:rsidR="0016171E" w:rsidRPr="005750EB" w:rsidRDefault="0016171E" w:rsidP="0016171E">
      <w:pPr>
        <w:jc w:val="both"/>
        <w:rPr>
          <w:b/>
          <w:i/>
          <w:sz w:val="28"/>
          <w:szCs w:val="28"/>
        </w:rPr>
      </w:pPr>
      <w:r w:rsidRPr="005750EB">
        <w:rPr>
          <w:b/>
          <w:i/>
          <w:sz w:val="28"/>
          <w:szCs w:val="28"/>
        </w:rPr>
        <w:t xml:space="preserve">Стаття </w:t>
      </w:r>
      <w:r>
        <w:rPr>
          <w:b/>
          <w:i/>
          <w:sz w:val="28"/>
          <w:szCs w:val="28"/>
        </w:rPr>
        <w:t>36. Діяльність виконавчого апарату Ради.</w:t>
      </w:r>
    </w:p>
    <w:p w:rsidR="0016171E" w:rsidRPr="0087516F" w:rsidRDefault="0016171E" w:rsidP="0016171E">
      <w:pPr>
        <w:ind w:firstLine="567"/>
        <w:jc w:val="both"/>
        <w:rPr>
          <w:sz w:val="28"/>
          <w:szCs w:val="28"/>
        </w:rPr>
      </w:pPr>
      <w:r>
        <w:rPr>
          <w:sz w:val="28"/>
          <w:szCs w:val="28"/>
        </w:rPr>
        <w:t>Діяльність виконавчого апарату Р</w:t>
      </w:r>
      <w:r w:rsidRPr="0087516F">
        <w:rPr>
          <w:sz w:val="28"/>
          <w:szCs w:val="28"/>
        </w:rPr>
        <w:t>ади здійснюється на підставі Положення про виконавчий апарат ра</w:t>
      </w:r>
      <w:r>
        <w:rPr>
          <w:sz w:val="28"/>
          <w:szCs w:val="28"/>
        </w:rPr>
        <w:t>йонної ради. Виконавчий апарат Ради очолює голова Р</w:t>
      </w:r>
      <w:r w:rsidRPr="0087516F">
        <w:rPr>
          <w:sz w:val="28"/>
          <w:szCs w:val="28"/>
        </w:rPr>
        <w:t>ади.</w:t>
      </w:r>
    </w:p>
    <w:p w:rsidR="0016171E" w:rsidRPr="0087516F" w:rsidRDefault="0016171E" w:rsidP="0016171E">
      <w:pPr>
        <w:ind w:firstLine="567"/>
        <w:jc w:val="both"/>
        <w:rPr>
          <w:sz w:val="28"/>
          <w:szCs w:val="28"/>
        </w:rPr>
      </w:pPr>
      <w:r w:rsidRPr="0087516F">
        <w:rPr>
          <w:sz w:val="28"/>
          <w:szCs w:val="28"/>
        </w:rPr>
        <w:t>Виконавчий апарат</w:t>
      </w:r>
      <w:r>
        <w:rPr>
          <w:sz w:val="28"/>
          <w:szCs w:val="28"/>
        </w:rPr>
        <w:t xml:space="preserve"> Р</w:t>
      </w:r>
      <w:r w:rsidRPr="0087516F">
        <w:rPr>
          <w:sz w:val="28"/>
          <w:szCs w:val="28"/>
        </w:rPr>
        <w:t xml:space="preserve">ади забезпечує здійснення радою повноважень, наданих їй </w:t>
      </w:r>
      <w:r>
        <w:rPr>
          <w:sz w:val="28"/>
          <w:szCs w:val="28"/>
        </w:rPr>
        <w:t>законами</w:t>
      </w:r>
      <w:r w:rsidRPr="0087516F">
        <w:rPr>
          <w:sz w:val="28"/>
          <w:szCs w:val="28"/>
        </w:rPr>
        <w:t xml:space="preserve"> та іншими </w:t>
      </w:r>
      <w:r>
        <w:rPr>
          <w:sz w:val="28"/>
          <w:szCs w:val="28"/>
        </w:rPr>
        <w:t>нормативно-</w:t>
      </w:r>
      <w:r w:rsidRPr="0087516F">
        <w:rPr>
          <w:sz w:val="28"/>
          <w:szCs w:val="28"/>
        </w:rPr>
        <w:t>правовими актами.</w:t>
      </w:r>
    </w:p>
    <w:p w:rsidR="0016171E" w:rsidRPr="0087516F" w:rsidRDefault="0016171E" w:rsidP="0016171E">
      <w:pPr>
        <w:ind w:firstLine="567"/>
        <w:jc w:val="both"/>
        <w:rPr>
          <w:sz w:val="28"/>
          <w:szCs w:val="28"/>
        </w:rPr>
      </w:pPr>
      <w:r>
        <w:rPr>
          <w:sz w:val="28"/>
          <w:szCs w:val="28"/>
        </w:rPr>
        <w:t>Виконавчий апарат Р</w:t>
      </w:r>
      <w:r w:rsidRPr="0087516F">
        <w:rPr>
          <w:sz w:val="28"/>
          <w:szCs w:val="28"/>
        </w:rPr>
        <w:t>ади здійснює організаційне, правове, інформаційне, аналітичне, матеріально-те</w:t>
      </w:r>
      <w:r>
        <w:rPr>
          <w:sz w:val="28"/>
          <w:szCs w:val="28"/>
        </w:rPr>
        <w:t>хнічне забезпечення діяльності Р</w:t>
      </w:r>
      <w:r w:rsidRPr="0087516F">
        <w:rPr>
          <w:sz w:val="28"/>
          <w:szCs w:val="28"/>
        </w:rPr>
        <w:t>ади, її органів, депутатів</w:t>
      </w:r>
      <w:r>
        <w:rPr>
          <w:sz w:val="28"/>
          <w:szCs w:val="28"/>
        </w:rPr>
        <w:t xml:space="preserve"> Ради, сприяє здійсненню Р</w:t>
      </w:r>
      <w:r w:rsidRPr="0087516F">
        <w:rPr>
          <w:sz w:val="28"/>
          <w:szCs w:val="28"/>
        </w:rPr>
        <w:t>адою взаємодії і зв’язків з територіальними громадами, місцевими органами виконавчої влади, органами та посадовими особами місцевого самоврядування, з Асоціаціями органів місцевого самоврядування.</w:t>
      </w:r>
    </w:p>
    <w:p w:rsidR="0016171E" w:rsidRDefault="0016171E" w:rsidP="0016171E">
      <w:pPr>
        <w:ind w:firstLine="567"/>
        <w:jc w:val="both"/>
        <w:rPr>
          <w:sz w:val="28"/>
          <w:szCs w:val="28"/>
        </w:rPr>
      </w:pPr>
      <w:r w:rsidRPr="0087516F">
        <w:rPr>
          <w:sz w:val="28"/>
          <w:szCs w:val="28"/>
        </w:rPr>
        <w:t>Структура і чисельність викон</w:t>
      </w:r>
      <w:r>
        <w:rPr>
          <w:sz w:val="28"/>
          <w:szCs w:val="28"/>
        </w:rPr>
        <w:t>авчого апарату встановлюється Р</w:t>
      </w:r>
      <w:r w:rsidRPr="0087516F">
        <w:rPr>
          <w:sz w:val="28"/>
          <w:szCs w:val="28"/>
        </w:rPr>
        <w:t>адою за поданням її голови. Витрати на</w:t>
      </w:r>
      <w:r>
        <w:rPr>
          <w:sz w:val="28"/>
          <w:szCs w:val="28"/>
        </w:rPr>
        <w:t xml:space="preserve"> утримання виконавчого апарату Р</w:t>
      </w:r>
      <w:r w:rsidRPr="0087516F">
        <w:rPr>
          <w:sz w:val="28"/>
          <w:szCs w:val="28"/>
        </w:rPr>
        <w:t>ади затверджуються рішенням про районний бюджет на відповідний рік.</w:t>
      </w:r>
    </w:p>
    <w:p w:rsidR="0016171E" w:rsidRPr="0087516F" w:rsidRDefault="0016171E" w:rsidP="0016171E">
      <w:pPr>
        <w:ind w:firstLine="567"/>
        <w:jc w:val="both"/>
        <w:rPr>
          <w:sz w:val="28"/>
          <w:szCs w:val="28"/>
        </w:rPr>
      </w:pPr>
      <w:r w:rsidRPr="0087516F">
        <w:rPr>
          <w:sz w:val="28"/>
          <w:szCs w:val="28"/>
        </w:rPr>
        <w:t>Порядок доступу до публічної інформації та організації роботи за запитами на інформацію регламентується відповідним</w:t>
      </w:r>
      <w:r>
        <w:rPr>
          <w:sz w:val="28"/>
          <w:szCs w:val="28"/>
        </w:rPr>
        <w:t>и</w:t>
      </w:r>
      <w:r w:rsidRPr="0087516F">
        <w:rPr>
          <w:sz w:val="28"/>
          <w:szCs w:val="28"/>
        </w:rPr>
        <w:t xml:space="preserve"> розпорядженням</w:t>
      </w:r>
      <w:r>
        <w:rPr>
          <w:sz w:val="28"/>
          <w:szCs w:val="28"/>
        </w:rPr>
        <w:t>и</w:t>
      </w:r>
      <w:r w:rsidRPr="0087516F">
        <w:rPr>
          <w:sz w:val="28"/>
          <w:szCs w:val="28"/>
        </w:rPr>
        <w:t xml:space="preserve"> голови </w:t>
      </w:r>
      <w:r>
        <w:rPr>
          <w:sz w:val="28"/>
          <w:szCs w:val="28"/>
        </w:rPr>
        <w:t>Р</w:t>
      </w:r>
      <w:r w:rsidRPr="0087516F">
        <w:rPr>
          <w:sz w:val="28"/>
          <w:szCs w:val="28"/>
        </w:rPr>
        <w:t>ади.</w:t>
      </w:r>
    </w:p>
    <w:p w:rsidR="0016171E" w:rsidRPr="0087516F" w:rsidRDefault="0016171E" w:rsidP="0016171E">
      <w:pPr>
        <w:jc w:val="both"/>
        <w:rPr>
          <w:sz w:val="28"/>
          <w:szCs w:val="28"/>
        </w:rPr>
      </w:pPr>
    </w:p>
    <w:p w:rsidR="0016171E" w:rsidRDefault="0016171E"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1B5AFC" w:rsidRDefault="001B5AFC" w:rsidP="0016171E">
      <w:pPr>
        <w:jc w:val="both"/>
        <w:rPr>
          <w:sz w:val="28"/>
          <w:szCs w:val="28"/>
        </w:rPr>
      </w:pPr>
    </w:p>
    <w:p w:rsidR="00604C0B" w:rsidRDefault="00604C0B" w:rsidP="0016171E">
      <w:pPr>
        <w:jc w:val="both"/>
        <w:rPr>
          <w:sz w:val="28"/>
          <w:szCs w:val="28"/>
        </w:rPr>
      </w:pPr>
    </w:p>
    <w:p w:rsidR="00604C0B" w:rsidRDefault="00604C0B" w:rsidP="0016171E">
      <w:pPr>
        <w:jc w:val="both"/>
        <w:rPr>
          <w:sz w:val="28"/>
          <w:szCs w:val="28"/>
        </w:rPr>
      </w:pPr>
    </w:p>
    <w:p w:rsidR="00604C0B" w:rsidRDefault="00604C0B" w:rsidP="0016171E">
      <w:pPr>
        <w:jc w:val="both"/>
        <w:rPr>
          <w:sz w:val="28"/>
          <w:szCs w:val="28"/>
        </w:rPr>
      </w:pPr>
      <w:bookmarkStart w:id="28" w:name="_GoBack"/>
      <w:bookmarkEnd w:id="28"/>
    </w:p>
    <w:p w:rsidR="0016171E" w:rsidRDefault="0016171E" w:rsidP="0016171E">
      <w:pPr>
        <w:jc w:val="both"/>
        <w:rPr>
          <w:sz w:val="28"/>
          <w:szCs w:val="28"/>
        </w:rPr>
      </w:pPr>
    </w:p>
    <w:p w:rsidR="0016171E" w:rsidRDefault="0016171E" w:rsidP="0016171E">
      <w:pPr>
        <w:jc w:val="both"/>
        <w:rPr>
          <w:sz w:val="28"/>
          <w:szCs w:val="28"/>
        </w:rPr>
      </w:pPr>
    </w:p>
    <w:p w:rsidR="0016171E" w:rsidRPr="0087516F" w:rsidRDefault="0016171E" w:rsidP="0016171E">
      <w:pPr>
        <w:jc w:val="both"/>
        <w:rPr>
          <w:sz w:val="28"/>
          <w:szCs w:val="28"/>
        </w:rPr>
      </w:pPr>
      <w:r w:rsidRPr="0087516F">
        <w:rPr>
          <w:sz w:val="28"/>
          <w:szCs w:val="28"/>
        </w:rPr>
        <w:lastRenderedPageBreak/>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t>Додаток 1</w:t>
      </w:r>
    </w:p>
    <w:p w:rsidR="0016171E" w:rsidRPr="0087516F" w:rsidRDefault="0016171E" w:rsidP="0016171E">
      <w:pPr>
        <w:jc w:val="both"/>
        <w:rPr>
          <w:sz w:val="28"/>
          <w:szCs w:val="28"/>
        </w:rPr>
      </w:pP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r>
      <w:r w:rsidRPr="0087516F">
        <w:rPr>
          <w:sz w:val="28"/>
          <w:szCs w:val="28"/>
        </w:rPr>
        <w:tab/>
        <w:t>до Регламенту</w:t>
      </w:r>
    </w:p>
    <w:p w:rsidR="0016171E" w:rsidRPr="0087516F" w:rsidRDefault="0016171E" w:rsidP="0016171E">
      <w:pPr>
        <w:framePr w:hSpace="180" w:wrap="auto" w:vAnchor="text" w:hAnchor="page" w:x="5720" w:y="118"/>
        <w:jc w:val="center"/>
      </w:pPr>
      <w:r>
        <w:rPr>
          <w:noProof/>
          <w:lang w:eastAsia="uk-UA"/>
        </w:rPr>
        <w:drawing>
          <wp:inline distT="0" distB="0" distL="0" distR="0">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16171E" w:rsidRPr="0087516F" w:rsidRDefault="0016171E" w:rsidP="0016171E">
      <w:pPr>
        <w:jc w:val="center"/>
        <w:rPr>
          <w:b/>
          <w:sz w:val="28"/>
        </w:rPr>
      </w:pPr>
    </w:p>
    <w:p w:rsidR="0016171E" w:rsidRPr="0087516F" w:rsidRDefault="0016171E" w:rsidP="0016171E">
      <w:pPr>
        <w:jc w:val="center"/>
        <w:rPr>
          <w:b/>
        </w:rPr>
      </w:pPr>
    </w:p>
    <w:p w:rsidR="0016171E" w:rsidRPr="0087516F" w:rsidRDefault="0016171E" w:rsidP="0016171E">
      <w:pPr>
        <w:jc w:val="center"/>
        <w:rPr>
          <w:b/>
        </w:rPr>
      </w:pPr>
    </w:p>
    <w:p w:rsidR="0016171E" w:rsidRPr="0087516F" w:rsidRDefault="0016171E" w:rsidP="0016171E">
      <w:pPr>
        <w:rPr>
          <w:b/>
          <w:sz w:val="16"/>
          <w:szCs w:val="16"/>
        </w:rPr>
      </w:pPr>
    </w:p>
    <w:p w:rsidR="0016171E" w:rsidRPr="0087516F" w:rsidRDefault="0016171E" w:rsidP="0016171E">
      <w:pPr>
        <w:jc w:val="center"/>
        <w:rPr>
          <w:b/>
          <w:bCs/>
        </w:rPr>
      </w:pPr>
    </w:p>
    <w:p w:rsidR="0016171E" w:rsidRPr="0087516F" w:rsidRDefault="0016171E" w:rsidP="0016171E">
      <w:pPr>
        <w:jc w:val="center"/>
        <w:rPr>
          <w:b/>
          <w:bCs/>
          <w:sz w:val="32"/>
          <w:szCs w:val="32"/>
        </w:rPr>
      </w:pPr>
      <w:r w:rsidRPr="0087516F">
        <w:rPr>
          <w:b/>
          <w:bCs/>
          <w:sz w:val="32"/>
          <w:szCs w:val="32"/>
        </w:rPr>
        <w:t>ДЕПУТАТ</w:t>
      </w:r>
    </w:p>
    <w:p w:rsidR="0016171E" w:rsidRPr="0087516F" w:rsidRDefault="0016171E" w:rsidP="0016171E">
      <w:pPr>
        <w:keepNext/>
        <w:jc w:val="center"/>
        <w:outlineLvl w:val="0"/>
        <w:rPr>
          <w:b/>
          <w:kern w:val="32"/>
          <w:sz w:val="32"/>
          <w:szCs w:val="32"/>
        </w:rPr>
      </w:pPr>
      <w:r w:rsidRPr="0087516F">
        <w:rPr>
          <w:b/>
          <w:kern w:val="32"/>
          <w:sz w:val="32"/>
          <w:szCs w:val="32"/>
        </w:rPr>
        <w:t>ЧЕРКАСЬКОЇ  РАЙОННОЇ  РАДИ</w:t>
      </w:r>
    </w:p>
    <w:p w:rsidR="0016171E" w:rsidRPr="0087516F" w:rsidRDefault="0016171E" w:rsidP="0016171E">
      <w:pPr>
        <w:jc w:val="center"/>
        <w:rPr>
          <w:b/>
          <w:sz w:val="28"/>
          <w:szCs w:val="28"/>
        </w:rPr>
      </w:pPr>
      <w:r w:rsidRPr="0087516F">
        <w:rPr>
          <w:b/>
          <w:sz w:val="28"/>
          <w:szCs w:val="28"/>
        </w:rPr>
        <w:t>________________________________________</w:t>
      </w:r>
    </w:p>
    <w:p w:rsidR="0016171E" w:rsidRPr="0087516F" w:rsidRDefault="0016171E" w:rsidP="0016171E">
      <w:pPr>
        <w:jc w:val="center"/>
        <w:rPr>
          <w:i/>
        </w:rPr>
      </w:pPr>
      <w:r w:rsidRPr="0087516F">
        <w:rPr>
          <w:i/>
        </w:rPr>
        <w:t>(Прізвище, ім`я по батькові депутата)</w:t>
      </w:r>
    </w:p>
    <w:p w:rsidR="0016171E" w:rsidRPr="0087516F" w:rsidRDefault="0016171E" w:rsidP="0016171E">
      <w:pPr>
        <w:jc w:val="center"/>
        <w:rPr>
          <w:rFonts w:ascii="Journal" w:hAnsi="Journal"/>
          <w:i/>
          <w:sz w:val="16"/>
          <w:lang w:eastAsia="uk-UA"/>
        </w:rPr>
      </w:pPr>
    </w:p>
    <w:tbl>
      <w:tblPr>
        <w:tblW w:w="0" w:type="auto"/>
        <w:tblLayout w:type="fixed"/>
        <w:tblLook w:val="0000" w:firstRow="0" w:lastRow="0" w:firstColumn="0" w:lastColumn="0" w:noHBand="0" w:noVBand="0"/>
      </w:tblPr>
      <w:tblGrid>
        <w:gridCol w:w="9889"/>
      </w:tblGrid>
      <w:tr w:rsidR="0016171E" w:rsidRPr="0087516F" w:rsidTr="00044C4D">
        <w:tc>
          <w:tcPr>
            <w:tcW w:w="9889" w:type="dxa"/>
            <w:tcBorders>
              <w:top w:val="double" w:sz="12" w:space="0" w:color="auto"/>
              <w:left w:val="nil"/>
              <w:bottom w:val="nil"/>
              <w:right w:val="nil"/>
            </w:tcBorders>
          </w:tcPr>
          <w:p w:rsidR="0016171E" w:rsidRPr="0087516F" w:rsidRDefault="0016171E" w:rsidP="00044C4D">
            <w:pPr>
              <w:spacing w:line="240" w:lineRule="exact"/>
              <w:jc w:val="center"/>
              <w:rPr>
                <w:rFonts w:ascii="UkrainianBaltica" w:hAnsi="UkrainianBaltica"/>
                <w:lang w:eastAsia="uk-UA"/>
              </w:rPr>
            </w:pPr>
          </w:p>
          <w:p w:rsidR="0016171E" w:rsidRPr="0087516F" w:rsidRDefault="0016171E" w:rsidP="00044C4D">
            <w:pPr>
              <w:spacing w:line="240" w:lineRule="exact"/>
              <w:jc w:val="center"/>
              <w:rPr>
                <w:rFonts w:ascii="UkrainianBaltica" w:hAnsi="UkrainianBaltica"/>
              </w:rPr>
            </w:pPr>
            <w:r w:rsidRPr="0087516F">
              <w:rPr>
                <w:rFonts w:ascii="Wingdings" w:hAnsi="Wingdings"/>
              </w:rPr>
              <w:t></w:t>
            </w:r>
            <w:r w:rsidRPr="0087516F">
              <w:rPr>
                <w:rFonts w:ascii="UkrainianBaltica" w:hAnsi="UkrainianBaltica"/>
              </w:rPr>
              <w:t xml:space="preserve">  </w:t>
            </w:r>
            <w:smartTag w:uri="urn:schemas-microsoft-com:office:smarttags" w:element="metricconverter">
              <w:smartTagPr>
                <w:attr w:name="ProductID" w:val="18003, м"/>
              </w:smartTagPr>
              <w:r w:rsidRPr="0087516F">
                <w:rPr>
                  <w:rFonts w:ascii="UkrainianBaltica" w:hAnsi="UkrainianBaltica"/>
                </w:rPr>
                <w:t>18003,</w:t>
              </w:r>
              <w:r w:rsidRPr="0087516F">
                <w:t xml:space="preserve"> </w:t>
              </w:r>
              <w:r w:rsidRPr="0087516F">
                <w:rPr>
                  <w:rFonts w:ascii="Courier New" w:hAnsi="Courier New" w:cs="Courier New"/>
                </w:rPr>
                <w:t>м</w:t>
              </w:r>
            </w:smartTag>
            <w:r w:rsidRPr="0087516F">
              <w:rPr>
                <w:rFonts w:ascii="Courier New" w:hAnsi="Courier New" w:cs="Courier New"/>
              </w:rPr>
              <w:t xml:space="preserve">. Черкаси, </w:t>
            </w:r>
            <w:proofErr w:type="spellStart"/>
            <w:r w:rsidRPr="0087516F">
              <w:rPr>
                <w:rFonts w:ascii="Courier New" w:hAnsi="Courier New" w:cs="Courier New"/>
              </w:rPr>
              <w:t>вул.В.Чорновола</w:t>
            </w:r>
            <w:proofErr w:type="spellEnd"/>
            <w:r w:rsidRPr="0087516F">
              <w:rPr>
                <w:rFonts w:ascii="UkrainianBaltica" w:hAnsi="UkrainianBaltica"/>
              </w:rPr>
              <w:t xml:space="preserve">, 157, </w:t>
            </w:r>
            <w:r w:rsidRPr="0087516F">
              <w:rPr>
                <w:rFonts w:ascii="Wingdings" w:hAnsi="Wingdings"/>
              </w:rPr>
              <w:t></w:t>
            </w:r>
            <w:r w:rsidRPr="0087516F">
              <w:rPr>
                <w:rFonts w:ascii="Wingdings" w:hAnsi="Wingdings"/>
                <w:sz w:val="16"/>
              </w:rPr>
              <w:t></w:t>
            </w:r>
            <w:r w:rsidRPr="0087516F">
              <w:rPr>
                <w:rFonts w:ascii="UkrainianBaltica" w:hAnsi="UkrainianBaltica"/>
              </w:rPr>
              <w:t xml:space="preserve"> </w:t>
            </w:r>
          </w:p>
          <w:p w:rsidR="0016171E" w:rsidRPr="0087516F" w:rsidRDefault="0016171E" w:rsidP="00044C4D">
            <w:pPr>
              <w:spacing w:line="240" w:lineRule="exact"/>
              <w:jc w:val="center"/>
              <w:rPr>
                <w:rFonts w:ascii="UkrainianBaltica" w:hAnsi="UkrainianBaltica"/>
                <w:lang w:eastAsia="uk-UA"/>
              </w:rPr>
            </w:pPr>
          </w:p>
        </w:tc>
      </w:tr>
    </w:tbl>
    <w:p w:rsidR="0016171E" w:rsidRPr="0087516F" w:rsidRDefault="0016171E" w:rsidP="0016171E">
      <w:pPr>
        <w:rPr>
          <w:sz w:val="16"/>
          <w:szCs w:val="16"/>
          <w:lang w:eastAsia="uk-UA"/>
        </w:rPr>
      </w:pPr>
    </w:p>
    <w:p w:rsidR="0016171E" w:rsidRPr="0087516F" w:rsidRDefault="0016171E" w:rsidP="0016171E">
      <w:pPr>
        <w:tabs>
          <w:tab w:val="center" w:pos="4960"/>
        </w:tabs>
      </w:pPr>
      <w:r w:rsidRPr="0087516F">
        <w:t>________________№_________</w:t>
      </w:r>
      <w:r w:rsidRPr="0087516F">
        <w:tab/>
      </w:r>
    </w:p>
    <w:p w:rsidR="0016171E" w:rsidRPr="0087516F" w:rsidRDefault="0016171E" w:rsidP="0016171E">
      <w:pPr>
        <w:tabs>
          <w:tab w:val="center" w:pos="4960"/>
        </w:tabs>
      </w:pPr>
    </w:p>
    <w:p w:rsidR="0016171E" w:rsidRPr="0087516F" w:rsidRDefault="0016171E" w:rsidP="0016171E">
      <w:pPr>
        <w:tabs>
          <w:tab w:val="center" w:pos="4960"/>
        </w:tabs>
      </w:pPr>
    </w:p>
    <w:p w:rsidR="0016171E" w:rsidRPr="0087516F" w:rsidRDefault="0016171E" w:rsidP="0016171E">
      <w:pPr>
        <w:tabs>
          <w:tab w:val="center" w:pos="4960"/>
        </w:tabs>
      </w:pPr>
    </w:p>
    <w:p w:rsidR="0016171E" w:rsidRPr="0087516F" w:rsidRDefault="0016171E" w:rsidP="0016171E">
      <w:pPr>
        <w:tabs>
          <w:tab w:val="center" w:pos="4960"/>
        </w:tabs>
      </w:pPr>
    </w:p>
    <w:sectPr w:rsidR="0016171E" w:rsidRPr="0087516F"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Courier New"/>
    <w:charset w:val="00"/>
    <w:family w:val="swiss"/>
    <w:pitch w:val="variable"/>
    <w:sig w:usb0="00000003" w:usb1="00000000" w:usb2="00000000" w:usb3="00000000" w:csb0="00000001" w:csb1="00000000"/>
  </w:font>
  <w:font w:name="UkrainianBaltica">
    <w:altName w:val="Courier New"/>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AFE"/>
    <w:multiLevelType w:val="hybridMultilevel"/>
    <w:tmpl w:val="375E9D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97254B"/>
    <w:multiLevelType w:val="hybridMultilevel"/>
    <w:tmpl w:val="DBCE2430"/>
    <w:lvl w:ilvl="0" w:tplc="D256ADD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BB3501A"/>
    <w:multiLevelType w:val="hybridMultilevel"/>
    <w:tmpl w:val="4B0A2084"/>
    <w:lvl w:ilvl="0" w:tplc="3C4A65B2">
      <w:start w:val="1"/>
      <w:numFmt w:val="decimal"/>
      <w:lvlText w:val="%1)"/>
      <w:lvlJc w:val="left"/>
      <w:pPr>
        <w:tabs>
          <w:tab w:val="num" w:pos="750"/>
        </w:tabs>
        <w:ind w:left="750" w:hanging="390"/>
      </w:pPr>
      <w:rPr>
        <w:rFonts w:hint="default"/>
      </w:rPr>
    </w:lvl>
    <w:lvl w:ilvl="1" w:tplc="AAECA0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8B7C4A"/>
    <w:multiLevelType w:val="hybridMultilevel"/>
    <w:tmpl w:val="A26C73C0"/>
    <w:lvl w:ilvl="0" w:tplc="05C257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21E049A9"/>
    <w:multiLevelType w:val="hybridMultilevel"/>
    <w:tmpl w:val="EA1E463A"/>
    <w:lvl w:ilvl="0" w:tplc="19E6D730">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1E"/>
    <w:rsid w:val="000705CB"/>
    <w:rsid w:val="000C2D5E"/>
    <w:rsid w:val="0016171E"/>
    <w:rsid w:val="001B556D"/>
    <w:rsid w:val="001B5AFC"/>
    <w:rsid w:val="002B6B4F"/>
    <w:rsid w:val="0036095A"/>
    <w:rsid w:val="003F6F62"/>
    <w:rsid w:val="00473A42"/>
    <w:rsid w:val="00477121"/>
    <w:rsid w:val="0051180B"/>
    <w:rsid w:val="005F595D"/>
    <w:rsid w:val="00604C0B"/>
    <w:rsid w:val="00721EFD"/>
    <w:rsid w:val="007C2813"/>
    <w:rsid w:val="00951AF7"/>
    <w:rsid w:val="00A11B03"/>
    <w:rsid w:val="00B00B0F"/>
    <w:rsid w:val="00CD14F6"/>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71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6171E"/>
    <w:pPr>
      <w:keepNext/>
      <w:spacing w:before="240" w:after="60"/>
      <w:outlineLvl w:val="1"/>
    </w:pPr>
    <w:rPr>
      <w:rFonts w:ascii="Cambria" w:hAnsi="Cambria"/>
      <w:b/>
      <w:bCs/>
      <w:i/>
      <w:iCs/>
      <w:sz w:val="28"/>
      <w:szCs w:val="28"/>
    </w:rPr>
  </w:style>
  <w:style w:type="paragraph" w:styleId="3">
    <w:name w:val="heading 3"/>
    <w:basedOn w:val="a"/>
    <w:next w:val="a"/>
    <w:link w:val="30"/>
    <w:qFormat/>
    <w:rsid w:val="0016171E"/>
    <w:pPr>
      <w:keepNext/>
      <w:jc w:val="center"/>
      <w:outlineLvl w:val="2"/>
    </w:pPr>
    <w:rPr>
      <w:sz w:val="28"/>
    </w:rPr>
  </w:style>
  <w:style w:type="paragraph" w:styleId="4">
    <w:name w:val="heading 4"/>
    <w:basedOn w:val="a"/>
    <w:next w:val="a"/>
    <w:link w:val="40"/>
    <w:qFormat/>
    <w:rsid w:val="0016171E"/>
    <w:pPr>
      <w:keepNext/>
      <w:jc w:val="center"/>
      <w:outlineLvl w:val="3"/>
    </w:pPr>
    <w:rPr>
      <w:sz w:val="28"/>
      <w:u w:val="single"/>
    </w:rPr>
  </w:style>
  <w:style w:type="paragraph" w:styleId="5">
    <w:name w:val="heading 5"/>
    <w:basedOn w:val="a"/>
    <w:next w:val="a"/>
    <w:link w:val="50"/>
    <w:qFormat/>
    <w:rsid w:val="0016171E"/>
    <w:pPr>
      <w:keepNext/>
      <w:jc w:val="both"/>
      <w:outlineLvl w:val="4"/>
    </w:pPr>
    <w:rPr>
      <w:sz w:val="28"/>
    </w:rPr>
  </w:style>
  <w:style w:type="paragraph" w:styleId="6">
    <w:name w:val="heading 6"/>
    <w:basedOn w:val="a"/>
    <w:next w:val="a"/>
    <w:link w:val="60"/>
    <w:qFormat/>
    <w:rsid w:val="0016171E"/>
    <w:pPr>
      <w:keepNext/>
      <w:jc w:val="both"/>
      <w:outlineLvl w:val="5"/>
    </w:pPr>
    <w:rPr>
      <w:i/>
      <w:iCs/>
      <w:sz w:val="28"/>
    </w:rPr>
  </w:style>
  <w:style w:type="paragraph" w:styleId="7">
    <w:name w:val="heading 7"/>
    <w:basedOn w:val="a"/>
    <w:next w:val="a"/>
    <w:link w:val="70"/>
    <w:qFormat/>
    <w:rsid w:val="0016171E"/>
    <w:pPr>
      <w:keepNext/>
      <w:outlineLvl w:val="6"/>
    </w:pPr>
    <w:rPr>
      <w:i/>
      <w:iCs/>
      <w:sz w:val="28"/>
    </w:rPr>
  </w:style>
  <w:style w:type="paragraph" w:styleId="8">
    <w:name w:val="heading 8"/>
    <w:basedOn w:val="a"/>
    <w:next w:val="a"/>
    <w:link w:val="80"/>
    <w:qFormat/>
    <w:rsid w:val="0016171E"/>
    <w:pPr>
      <w:keepNext/>
      <w:jc w:val="center"/>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71E"/>
    <w:rPr>
      <w:rFonts w:ascii="Arial" w:eastAsia="Times New Roman" w:hAnsi="Arial" w:cs="Arial"/>
      <w:b/>
      <w:bCs/>
      <w:kern w:val="32"/>
      <w:sz w:val="32"/>
      <w:szCs w:val="32"/>
      <w:lang w:eastAsia="ru-RU"/>
    </w:rPr>
  </w:style>
  <w:style w:type="character" w:customStyle="1" w:styleId="20">
    <w:name w:val="Заголовок 2 Знак"/>
    <w:basedOn w:val="a0"/>
    <w:link w:val="2"/>
    <w:rsid w:val="0016171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6171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6171E"/>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1617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6171E"/>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16171E"/>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16171E"/>
    <w:rPr>
      <w:rFonts w:ascii="Times New Roman" w:eastAsia="Times New Roman" w:hAnsi="Times New Roman" w:cs="Times New Roman"/>
      <w:b/>
      <w:bCs/>
      <w:i/>
      <w:iCs/>
      <w:sz w:val="28"/>
      <w:szCs w:val="24"/>
      <w:lang w:eastAsia="ru-RU"/>
    </w:rPr>
  </w:style>
  <w:style w:type="character" w:styleId="a3">
    <w:name w:val="Hyperlink"/>
    <w:uiPriority w:val="99"/>
    <w:rsid w:val="0016171E"/>
    <w:rPr>
      <w:color w:val="0000FF"/>
      <w:u w:val="single"/>
    </w:rPr>
  </w:style>
  <w:style w:type="paragraph" w:styleId="HTML">
    <w:name w:val="HTML Preformatted"/>
    <w:basedOn w:val="a"/>
    <w:link w:val="HTML0"/>
    <w:rsid w:val="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16171E"/>
    <w:rPr>
      <w:rFonts w:ascii="Courier New" w:eastAsia="Times New Roman" w:hAnsi="Courier New" w:cs="Courier New"/>
      <w:sz w:val="20"/>
      <w:szCs w:val="20"/>
      <w:lang w:eastAsia="uk-UA"/>
    </w:rPr>
  </w:style>
  <w:style w:type="paragraph" w:styleId="a4">
    <w:name w:val="Normal (Web)"/>
    <w:basedOn w:val="a"/>
    <w:uiPriority w:val="99"/>
    <w:rsid w:val="0016171E"/>
    <w:pPr>
      <w:spacing w:before="100" w:beforeAutospacing="1" w:after="100" w:afterAutospacing="1"/>
    </w:pPr>
    <w:rPr>
      <w:lang w:val="ru-RU"/>
    </w:rPr>
  </w:style>
  <w:style w:type="paragraph" w:styleId="a5">
    <w:name w:val="Body Text"/>
    <w:basedOn w:val="a"/>
    <w:link w:val="a6"/>
    <w:rsid w:val="0016171E"/>
    <w:pPr>
      <w:jc w:val="both"/>
    </w:pPr>
    <w:rPr>
      <w:sz w:val="28"/>
    </w:rPr>
  </w:style>
  <w:style w:type="character" w:customStyle="1" w:styleId="a6">
    <w:name w:val="Основной текст Знак"/>
    <w:basedOn w:val="a0"/>
    <w:link w:val="a5"/>
    <w:rsid w:val="0016171E"/>
    <w:rPr>
      <w:rFonts w:ascii="Times New Roman" w:eastAsia="Times New Roman" w:hAnsi="Times New Roman" w:cs="Times New Roman"/>
      <w:sz w:val="28"/>
      <w:szCs w:val="24"/>
      <w:lang w:eastAsia="ru-RU"/>
    </w:rPr>
  </w:style>
  <w:style w:type="paragraph" w:customStyle="1" w:styleId="rvps2">
    <w:name w:val="rvps2"/>
    <w:basedOn w:val="a"/>
    <w:rsid w:val="0016171E"/>
    <w:pPr>
      <w:spacing w:before="100" w:beforeAutospacing="1" w:after="100" w:afterAutospacing="1"/>
    </w:pPr>
    <w:rPr>
      <w:lang w:eastAsia="uk-UA"/>
    </w:rPr>
  </w:style>
  <w:style w:type="character" w:styleId="a7">
    <w:name w:val="Strong"/>
    <w:uiPriority w:val="22"/>
    <w:qFormat/>
    <w:rsid w:val="0016171E"/>
    <w:rPr>
      <w:b/>
      <w:bCs/>
    </w:rPr>
  </w:style>
  <w:style w:type="paragraph" w:styleId="21">
    <w:name w:val="Body Text 2"/>
    <w:basedOn w:val="a"/>
    <w:link w:val="22"/>
    <w:rsid w:val="0016171E"/>
    <w:pPr>
      <w:spacing w:after="120" w:line="480" w:lineRule="auto"/>
    </w:pPr>
  </w:style>
  <w:style w:type="character" w:customStyle="1" w:styleId="22">
    <w:name w:val="Основной текст 2 Знак"/>
    <w:basedOn w:val="a0"/>
    <w:link w:val="21"/>
    <w:rsid w:val="0016171E"/>
    <w:rPr>
      <w:rFonts w:ascii="Times New Roman" w:eastAsia="Times New Roman" w:hAnsi="Times New Roman" w:cs="Times New Roman"/>
      <w:sz w:val="24"/>
      <w:szCs w:val="24"/>
      <w:lang w:eastAsia="ru-RU"/>
    </w:rPr>
  </w:style>
  <w:style w:type="paragraph" w:styleId="a8">
    <w:name w:val="Title"/>
    <w:basedOn w:val="a"/>
    <w:next w:val="a"/>
    <w:link w:val="a9"/>
    <w:qFormat/>
    <w:rsid w:val="0016171E"/>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16171E"/>
    <w:rPr>
      <w:rFonts w:ascii="Cambria" w:eastAsia="Times New Roman" w:hAnsi="Cambria" w:cs="Times New Roman"/>
      <w:b/>
      <w:bCs/>
      <w:kern w:val="28"/>
      <w:sz w:val="32"/>
      <w:szCs w:val="32"/>
      <w:lang w:eastAsia="ru-RU"/>
    </w:rPr>
  </w:style>
  <w:style w:type="paragraph" w:customStyle="1" w:styleId="Iauiue">
    <w:name w:val="Iau.iue"/>
    <w:basedOn w:val="a"/>
    <w:next w:val="a"/>
    <w:rsid w:val="0016171E"/>
    <w:pPr>
      <w:autoSpaceDE w:val="0"/>
      <w:autoSpaceDN w:val="0"/>
      <w:adjustRightInd w:val="0"/>
    </w:pPr>
    <w:rPr>
      <w:lang w:val="ru-RU"/>
    </w:rPr>
  </w:style>
  <w:style w:type="paragraph" w:customStyle="1" w:styleId="aa">
    <w:name w:val="Знак Знак Знак Знак Знак"/>
    <w:basedOn w:val="a"/>
    <w:rsid w:val="0016171E"/>
    <w:rPr>
      <w:rFonts w:ascii="Verdana" w:hAnsi="Verdana" w:cs="Verdana"/>
      <w:sz w:val="20"/>
      <w:szCs w:val="20"/>
      <w:lang w:val="en-US" w:eastAsia="en-US"/>
    </w:rPr>
  </w:style>
  <w:style w:type="paragraph" w:customStyle="1" w:styleId="Caaieiaie1">
    <w:name w:val="Caaieiaie 1"/>
    <w:basedOn w:val="a"/>
    <w:next w:val="a"/>
    <w:rsid w:val="0016171E"/>
    <w:pPr>
      <w:autoSpaceDE w:val="0"/>
      <w:autoSpaceDN w:val="0"/>
      <w:adjustRightInd w:val="0"/>
    </w:pPr>
    <w:rPr>
      <w:lang w:val="ru-RU"/>
    </w:rPr>
  </w:style>
  <w:style w:type="paragraph" w:styleId="ab">
    <w:name w:val="Balloon Text"/>
    <w:basedOn w:val="a"/>
    <w:link w:val="ac"/>
    <w:rsid w:val="0016171E"/>
    <w:rPr>
      <w:rFonts w:ascii="Tahoma" w:hAnsi="Tahoma" w:cs="Tahoma"/>
      <w:sz w:val="16"/>
      <w:szCs w:val="16"/>
    </w:rPr>
  </w:style>
  <w:style w:type="character" w:customStyle="1" w:styleId="ac">
    <w:name w:val="Текст выноски Знак"/>
    <w:basedOn w:val="a0"/>
    <w:link w:val="ab"/>
    <w:rsid w:val="0016171E"/>
    <w:rPr>
      <w:rFonts w:ascii="Tahoma" w:eastAsia="Times New Roman" w:hAnsi="Tahoma" w:cs="Tahoma"/>
      <w:sz w:val="16"/>
      <w:szCs w:val="16"/>
      <w:lang w:eastAsia="ru-RU"/>
    </w:rPr>
  </w:style>
  <w:style w:type="paragraph" w:styleId="ad">
    <w:name w:val="footer"/>
    <w:basedOn w:val="a"/>
    <w:link w:val="ae"/>
    <w:rsid w:val="0016171E"/>
    <w:pPr>
      <w:tabs>
        <w:tab w:val="center" w:pos="4819"/>
        <w:tab w:val="right" w:pos="9639"/>
      </w:tabs>
    </w:pPr>
  </w:style>
  <w:style w:type="character" w:customStyle="1" w:styleId="ae">
    <w:name w:val="Нижний колонтитул Знак"/>
    <w:basedOn w:val="a0"/>
    <w:link w:val="ad"/>
    <w:rsid w:val="0016171E"/>
    <w:rPr>
      <w:rFonts w:ascii="Times New Roman" w:eastAsia="Times New Roman" w:hAnsi="Times New Roman" w:cs="Times New Roman"/>
      <w:sz w:val="24"/>
      <w:szCs w:val="24"/>
      <w:lang w:eastAsia="ru-RU"/>
    </w:rPr>
  </w:style>
  <w:style w:type="character" w:styleId="af">
    <w:name w:val="page number"/>
    <w:basedOn w:val="a0"/>
    <w:rsid w:val="0016171E"/>
  </w:style>
  <w:style w:type="paragraph" w:customStyle="1" w:styleId="western">
    <w:name w:val="western"/>
    <w:basedOn w:val="a"/>
    <w:rsid w:val="0016171E"/>
    <w:pPr>
      <w:spacing w:before="100" w:beforeAutospacing="1" w:after="100" w:afterAutospacing="1"/>
    </w:pPr>
    <w:rPr>
      <w:lang w:val="ru-RU"/>
    </w:rPr>
  </w:style>
  <w:style w:type="paragraph" w:styleId="af0">
    <w:name w:val="List Paragraph"/>
    <w:basedOn w:val="a"/>
    <w:uiPriority w:val="34"/>
    <w:qFormat/>
    <w:rsid w:val="0016171E"/>
    <w:pPr>
      <w:spacing w:after="160" w:line="259" w:lineRule="auto"/>
      <w:ind w:left="720"/>
      <w:contextualSpacing/>
    </w:pPr>
    <w:rPr>
      <w:rFonts w:ascii="Calibri" w:eastAsia="Calibri" w:hAnsi="Calibri"/>
      <w:sz w:val="22"/>
      <w:szCs w:val="22"/>
      <w:lang w:val="ru-RU" w:eastAsia="en-US"/>
    </w:rPr>
  </w:style>
  <w:style w:type="paragraph" w:customStyle="1" w:styleId="11">
    <w:name w:val="Абзац списка1"/>
    <w:basedOn w:val="a"/>
    <w:rsid w:val="00B00B0F"/>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71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6171E"/>
    <w:pPr>
      <w:keepNext/>
      <w:spacing w:before="240" w:after="60"/>
      <w:outlineLvl w:val="1"/>
    </w:pPr>
    <w:rPr>
      <w:rFonts w:ascii="Cambria" w:hAnsi="Cambria"/>
      <w:b/>
      <w:bCs/>
      <w:i/>
      <w:iCs/>
      <w:sz w:val="28"/>
      <w:szCs w:val="28"/>
    </w:rPr>
  </w:style>
  <w:style w:type="paragraph" w:styleId="3">
    <w:name w:val="heading 3"/>
    <w:basedOn w:val="a"/>
    <w:next w:val="a"/>
    <w:link w:val="30"/>
    <w:qFormat/>
    <w:rsid w:val="0016171E"/>
    <w:pPr>
      <w:keepNext/>
      <w:jc w:val="center"/>
      <w:outlineLvl w:val="2"/>
    </w:pPr>
    <w:rPr>
      <w:sz w:val="28"/>
    </w:rPr>
  </w:style>
  <w:style w:type="paragraph" w:styleId="4">
    <w:name w:val="heading 4"/>
    <w:basedOn w:val="a"/>
    <w:next w:val="a"/>
    <w:link w:val="40"/>
    <w:qFormat/>
    <w:rsid w:val="0016171E"/>
    <w:pPr>
      <w:keepNext/>
      <w:jc w:val="center"/>
      <w:outlineLvl w:val="3"/>
    </w:pPr>
    <w:rPr>
      <w:sz w:val="28"/>
      <w:u w:val="single"/>
    </w:rPr>
  </w:style>
  <w:style w:type="paragraph" w:styleId="5">
    <w:name w:val="heading 5"/>
    <w:basedOn w:val="a"/>
    <w:next w:val="a"/>
    <w:link w:val="50"/>
    <w:qFormat/>
    <w:rsid w:val="0016171E"/>
    <w:pPr>
      <w:keepNext/>
      <w:jc w:val="both"/>
      <w:outlineLvl w:val="4"/>
    </w:pPr>
    <w:rPr>
      <w:sz w:val="28"/>
    </w:rPr>
  </w:style>
  <w:style w:type="paragraph" w:styleId="6">
    <w:name w:val="heading 6"/>
    <w:basedOn w:val="a"/>
    <w:next w:val="a"/>
    <w:link w:val="60"/>
    <w:qFormat/>
    <w:rsid w:val="0016171E"/>
    <w:pPr>
      <w:keepNext/>
      <w:jc w:val="both"/>
      <w:outlineLvl w:val="5"/>
    </w:pPr>
    <w:rPr>
      <w:i/>
      <w:iCs/>
      <w:sz w:val="28"/>
    </w:rPr>
  </w:style>
  <w:style w:type="paragraph" w:styleId="7">
    <w:name w:val="heading 7"/>
    <w:basedOn w:val="a"/>
    <w:next w:val="a"/>
    <w:link w:val="70"/>
    <w:qFormat/>
    <w:rsid w:val="0016171E"/>
    <w:pPr>
      <w:keepNext/>
      <w:outlineLvl w:val="6"/>
    </w:pPr>
    <w:rPr>
      <w:i/>
      <w:iCs/>
      <w:sz w:val="28"/>
    </w:rPr>
  </w:style>
  <w:style w:type="paragraph" w:styleId="8">
    <w:name w:val="heading 8"/>
    <w:basedOn w:val="a"/>
    <w:next w:val="a"/>
    <w:link w:val="80"/>
    <w:qFormat/>
    <w:rsid w:val="0016171E"/>
    <w:pPr>
      <w:keepNext/>
      <w:jc w:val="center"/>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71E"/>
    <w:rPr>
      <w:rFonts w:ascii="Arial" w:eastAsia="Times New Roman" w:hAnsi="Arial" w:cs="Arial"/>
      <w:b/>
      <w:bCs/>
      <w:kern w:val="32"/>
      <w:sz w:val="32"/>
      <w:szCs w:val="32"/>
      <w:lang w:eastAsia="ru-RU"/>
    </w:rPr>
  </w:style>
  <w:style w:type="character" w:customStyle="1" w:styleId="20">
    <w:name w:val="Заголовок 2 Знак"/>
    <w:basedOn w:val="a0"/>
    <w:link w:val="2"/>
    <w:rsid w:val="0016171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6171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6171E"/>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1617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6171E"/>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16171E"/>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16171E"/>
    <w:rPr>
      <w:rFonts w:ascii="Times New Roman" w:eastAsia="Times New Roman" w:hAnsi="Times New Roman" w:cs="Times New Roman"/>
      <w:b/>
      <w:bCs/>
      <w:i/>
      <w:iCs/>
      <w:sz w:val="28"/>
      <w:szCs w:val="24"/>
      <w:lang w:eastAsia="ru-RU"/>
    </w:rPr>
  </w:style>
  <w:style w:type="character" w:styleId="a3">
    <w:name w:val="Hyperlink"/>
    <w:uiPriority w:val="99"/>
    <w:rsid w:val="0016171E"/>
    <w:rPr>
      <w:color w:val="0000FF"/>
      <w:u w:val="single"/>
    </w:rPr>
  </w:style>
  <w:style w:type="paragraph" w:styleId="HTML">
    <w:name w:val="HTML Preformatted"/>
    <w:basedOn w:val="a"/>
    <w:link w:val="HTML0"/>
    <w:rsid w:val="001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16171E"/>
    <w:rPr>
      <w:rFonts w:ascii="Courier New" w:eastAsia="Times New Roman" w:hAnsi="Courier New" w:cs="Courier New"/>
      <w:sz w:val="20"/>
      <w:szCs w:val="20"/>
      <w:lang w:eastAsia="uk-UA"/>
    </w:rPr>
  </w:style>
  <w:style w:type="paragraph" w:styleId="a4">
    <w:name w:val="Normal (Web)"/>
    <w:basedOn w:val="a"/>
    <w:uiPriority w:val="99"/>
    <w:rsid w:val="0016171E"/>
    <w:pPr>
      <w:spacing w:before="100" w:beforeAutospacing="1" w:after="100" w:afterAutospacing="1"/>
    </w:pPr>
    <w:rPr>
      <w:lang w:val="ru-RU"/>
    </w:rPr>
  </w:style>
  <w:style w:type="paragraph" w:styleId="a5">
    <w:name w:val="Body Text"/>
    <w:basedOn w:val="a"/>
    <w:link w:val="a6"/>
    <w:rsid w:val="0016171E"/>
    <w:pPr>
      <w:jc w:val="both"/>
    </w:pPr>
    <w:rPr>
      <w:sz w:val="28"/>
    </w:rPr>
  </w:style>
  <w:style w:type="character" w:customStyle="1" w:styleId="a6">
    <w:name w:val="Основной текст Знак"/>
    <w:basedOn w:val="a0"/>
    <w:link w:val="a5"/>
    <w:rsid w:val="0016171E"/>
    <w:rPr>
      <w:rFonts w:ascii="Times New Roman" w:eastAsia="Times New Roman" w:hAnsi="Times New Roman" w:cs="Times New Roman"/>
      <w:sz w:val="28"/>
      <w:szCs w:val="24"/>
      <w:lang w:eastAsia="ru-RU"/>
    </w:rPr>
  </w:style>
  <w:style w:type="paragraph" w:customStyle="1" w:styleId="rvps2">
    <w:name w:val="rvps2"/>
    <w:basedOn w:val="a"/>
    <w:rsid w:val="0016171E"/>
    <w:pPr>
      <w:spacing w:before="100" w:beforeAutospacing="1" w:after="100" w:afterAutospacing="1"/>
    </w:pPr>
    <w:rPr>
      <w:lang w:eastAsia="uk-UA"/>
    </w:rPr>
  </w:style>
  <w:style w:type="character" w:styleId="a7">
    <w:name w:val="Strong"/>
    <w:uiPriority w:val="22"/>
    <w:qFormat/>
    <w:rsid w:val="0016171E"/>
    <w:rPr>
      <w:b/>
      <w:bCs/>
    </w:rPr>
  </w:style>
  <w:style w:type="paragraph" w:styleId="21">
    <w:name w:val="Body Text 2"/>
    <w:basedOn w:val="a"/>
    <w:link w:val="22"/>
    <w:rsid w:val="0016171E"/>
    <w:pPr>
      <w:spacing w:after="120" w:line="480" w:lineRule="auto"/>
    </w:pPr>
  </w:style>
  <w:style w:type="character" w:customStyle="1" w:styleId="22">
    <w:name w:val="Основной текст 2 Знак"/>
    <w:basedOn w:val="a0"/>
    <w:link w:val="21"/>
    <w:rsid w:val="0016171E"/>
    <w:rPr>
      <w:rFonts w:ascii="Times New Roman" w:eastAsia="Times New Roman" w:hAnsi="Times New Roman" w:cs="Times New Roman"/>
      <w:sz w:val="24"/>
      <w:szCs w:val="24"/>
      <w:lang w:eastAsia="ru-RU"/>
    </w:rPr>
  </w:style>
  <w:style w:type="paragraph" w:styleId="a8">
    <w:name w:val="Title"/>
    <w:basedOn w:val="a"/>
    <w:next w:val="a"/>
    <w:link w:val="a9"/>
    <w:qFormat/>
    <w:rsid w:val="0016171E"/>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16171E"/>
    <w:rPr>
      <w:rFonts w:ascii="Cambria" w:eastAsia="Times New Roman" w:hAnsi="Cambria" w:cs="Times New Roman"/>
      <w:b/>
      <w:bCs/>
      <w:kern w:val="28"/>
      <w:sz w:val="32"/>
      <w:szCs w:val="32"/>
      <w:lang w:eastAsia="ru-RU"/>
    </w:rPr>
  </w:style>
  <w:style w:type="paragraph" w:customStyle="1" w:styleId="Iauiue">
    <w:name w:val="Iau.iue"/>
    <w:basedOn w:val="a"/>
    <w:next w:val="a"/>
    <w:rsid w:val="0016171E"/>
    <w:pPr>
      <w:autoSpaceDE w:val="0"/>
      <w:autoSpaceDN w:val="0"/>
      <w:adjustRightInd w:val="0"/>
    </w:pPr>
    <w:rPr>
      <w:lang w:val="ru-RU"/>
    </w:rPr>
  </w:style>
  <w:style w:type="paragraph" w:customStyle="1" w:styleId="aa">
    <w:name w:val="Знак Знак Знак Знак Знак"/>
    <w:basedOn w:val="a"/>
    <w:rsid w:val="0016171E"/>
    <w:rPr>
      <w:rFonts w:ascii="Verdana" w:hAnsi="Verdana" w:cs="Verdana"/>
      <w:sz w:val="20"/>
      <w:szCs w:val="20"/>
      <w:lang w:val="en-US" w:eastAsia="en-US"/>
    </w:rPr>
  </w:style>
  <w:style w:type="paragraph" w:customStyle="1" w:styleId="Caaieiaie1">
    <w:name w:val="Caaieiaie 1"/>
    <w:basedOn w:val="a"/>
    <w:next w:val="a"/>
    <w:rsid w:val="0016171E"/>
    <w:pPr>
      <w:autoSpaceDE w:val="0"/>
      <w:autoSpaceDN w:val="0"/>
      <w:adjustRightInd w:val="0"/>
    </w:pPr>
    <w:rPr>
      <w:lang w:val="ru-RU"/>
    </w:rPr>
  </w:style>
  <w:style w:type="paragraph" w:styleId="ab">
    <w:name w:val="Balloon Text"/>
    <w:basedOn w:val="a"/>
    <w:link w:val="ac"/>
    <w:rsid w:val="0016171E"/>
    <w:rPr>
      <w:rFonts w:ascii="Tahoma" w:hAnsi="Tahoma" w:cs="Tahoma"/>
      <w:sz w:val="16"/>
      <w:szCs w:val="16"/>
    </w:rPr>
  </w:style>
  <w:style w:type="character" w:customStyle="1" w:styleId="ac">
    <w:name w:val="Текст выноски Знак"/>
    <w:basedOn w:val="a0"/>
    <w:link w:val="ab"/>
    <w:rsid w:val="0016171E"/>
    <w:rPr>
      <w:rFonts w:ascii="Tahoma" w:eastAsia="Times New Roman" w:hAnsi="Tahoma" w:cs="Tahoma"/>
      <w:sz w:val="16"/>
      <w:szCs w:val="16"/>
      <w:lang w:eastAsia="ru-RU"/>
    </w:rPr>
  </w:style>
  <w:style w:type="paragraph" w:styleId="ad">
    <w:name w:val="footer"/>
    <w:basedOn w:val="a"/>
    <w:link w:val="ae"/>
    <w:rsid w:val="0016171E"/>
    <w:pPr>
      <w:tabs>
        <w:tab w:val="center" w:pos="4819"/>
        <w:tab w:val="right" w:pos="9639"/>
      </w:tabs>
    </w:pPr>
  </w:style>
  <w:style w:type="character" w:customStyle="1" w:styleId="ae">
    <w:name w:val="Нижний колонтитул Знак"/>
    <w:basedOn w:val="a0"/>
    <w:link w:val="ad"/>
    <w:rsid w:val="0016171E"/>
    <w:rPr>
      <w:rFonts w:ascii="Times New Roman" w:eastAsia="Times New Roman" w:hAnsi="Times New Roman" w:cs="Times New Roman"/>
      <w:sz w:val="24"/>
      <w:szCs w:val="24"/>
      <w:lang w:eastAsia="ru-RU"/>
    </w:rPr>
  </w:style>
  <w:style w:type="character" w:styleId="af">
    <w:name w:val="page number"/>
    <w:basedOn w:val="a0"/>
    <w:rsid w:val="0016171E"/>
  </w:style>
  <w:style w:type="paragraph" w:customStyle="1" w:styleId="western">
    <w:name w:val="western"/>
    <w:basedOn w:val="a"/>
    <w:rsid w:val="0016171E"/>
    <w:pPr>
      <w:spacing w:before="100" w:beforeAutospacing="1" w:after="100" w:afterAutospacing="1"/>
    </w:pPr>
    <w:rPr>
      <w:lang w:val="ru-RU"/>
    </w:rPr>
  </w:style>
  <w:style w:type="paragraph" w:styleId="af0">
    <w:name w:val="List Paragraph"/>
    <w:basedOn w:val="a"/>
    <w:uiPriority w:val="34"/>
    <w:qFormat/>
    <w:rsid w:val="0016171E"/>
    <w:pPr>
      <w:spacing w:after="160" w:line="259" w:lineRule="auto"/>
      <w:ind w:left="720"/>
      <w:contextualSpacing/>
    </w:pPr>
    <w:rPr>
      <w:rFonts w:ascii="Calibri" w:eastAsia="Calibri" w:hAnsi="Calibri"/>
      <w:sz w:val="22"/>
      <w:szCs w:val="22"/>
      <w:lang w:val="ru-RU" w:eastAsia="en-US"/>
    </w:rPr>
  </w:style>
  <w:style w:type="paragraph" w:customStyle="1" w:styleId="11">
    <w:name w:val="Абзац списка1"/>
    <w:basedOn w:val="a"/>
    <w:rsid w:val="00B00B0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rada.ck.ua" TargetMode="External"/><Relationship Id="rId3" Type="http://schemas.microsoft.com/office/2007/relationships/stylesWithEffects" Target="stylesWithEffects.xml"/><Relationship Id="rId7" Type="http://schemas.openxmlformats.org/officeDocument/2006/relationships/hyperlink" Target="http://www.rayrada.c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rada.ck.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35320</Words>
  <Characters>20133</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2024-07-02T11:20:00Z</dcterms:created>
  <dcterms:modified xsi:type="dcterms:W3CDTF">2024-07-02T11:20:00Z</dcterms:modified>
</cp:coreProperties>
</file>