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6E" w:rsidRDefault="00E9406E" w:rsidP="0046385F">
      <w:pPr>
        <w:rPr>
          <w:b/>
        </w:rPr>
      </w:pPr>
    </w:p>
    <w:p w:rsidR="00E9406E" w:rsidRDefault="00E9406E" w:rsidP="0046385F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1.75pt;visibility:visible">
            <v:imagedata r:id="rId5" o:title=""/>
          </v:shape>
        </w:pict>
      </w:r>
    </w:p>
    <w:p w:rsidR="00E9406E" w:rsidRDefault="00E9406E" w:rsidP="0046385F"/>
    <w:p w:rsidR="00E9406E" w:rsidRDefault="00E9406E" w:rsidP="0046385F">
      <w:pPr>
        <w:jc w:val="center"/>
        <w:rPr>
          <w:b/>
        </w:rPr>
      </w:pPr>
    </w:p>
    <w:p w:rsidR="00E9406E" w:rsidRDefault="00E9406E" w:rsidP="0046385F">
      <w:pPr>
        <w:jc w:val="center"/>
        <w:rPr>
          <w:b/>
        </w:rPr>
      </w:pPr>
    </w:p>
    <w:p w:rsidR="00E9406E" w:rsidRDefault="00E9406E" w:rsidP="0046385F">
      <w:pPr>
        <w:jc w:val="center"/>
      </w:pPr>
    </w:p>
    <w:p w:rsidR="00E9406E" w:rsidRDefault="00E9406E" w:rsidP="0046385F">
      <w:pPr>
        <w:pStyle w:val="Heading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E9406E" w:rsidRDefault="00E9406E" w:rsidP="0046385F">
      <w:pPr>
        <w:pStyle w:val="Heading1"/>
        <w:jc w:val="center"/>
        <w:rPr>
          <w:rFonts w:ascii="Georgia" w:hAnsi="Georgia"/>
          <w:b/>
          <w:sz w:val="32"/>
          <w:szCs w:val="32"/>
        </w:rPr>
      </w:pPr>
    </w:p>
    <w:p w:rsidR="00E9406E" w:rsidRDefault="00E9406E" w:rsidP="0046385F">
      <w:pPr>
        <w:pStyle w:val="Heading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E9406E" w:rsidRDefault="00E9406E" w:rsidP="0046385F">
      <w:pPr>
        <w:rPr>
          <w:sz w:val="27"/>
          <w:szCs w:val="27"/>
        </w:rPr>
      </w:pPr>
    </w:p>
    <w:p w:rsidR="00E9406E" w:rsidRDefault="00E9406E" w:rsidP="0046385F">
      <w:r>
        <w:rPr>
          <w:lang w:val="ru-RU"/>
        </w:rPr>
        <w:t>09</w:t>
      </w:r>
      <w:r>
        <w:t>.0</w:t>
      </w:r>
      <w:r>
        <w:rPr>
          <w:lang w:val="ru-RU"/>
        </w:rPr>
        <w:t>9</w:t>
      </w:r>
      <w:r>
        <w:t>.2016 №</w:t>
      </w:r>
      <w:r>
        <w:rPr>
          <w:lang w:val="ru-RU"/>
        </w:rPr>
        <w:t>8</w:t>
      </w:r>
      <w:r>
        <w:t>-17/VІ</w:t>
      </w:r>
      <w:r>
        <w:rPr>
          <w:lang w:val="en-US"/>
        </w:rPr>
        <w:t>I</w:t>
      </w:r>
      <w:r>
        <w:rPr>
          <w:lang w:val="ru-RU"/>
        </w:rPr>
        <w:t xml:space="preserve"> </w:t>
      </w:r>
    </w:p>
    <w:p w:rsidR="00E9406E" w:rsidRPr="00A46FCA" w:rsidRDefault="00E9406E" w:rsidP="0046385F">
      <w:pPr>
        <w:rPr>
          <w:sz w:val="16"/>
          <w:szCs w:val="16"/>
        </w:rPr>
      </w:pPr>
    </w:p>
    <w:p w:rsidR="00E9406E" w:rsidRDefault="00E9406E" w:rsidP="0046385F">
      <w:r>
        <w:t xml:space="preserve">Про результат конкурсного добору </w:t>
      </w:r>
    </w:p>
    <w:p w:rsidR="00E9406E" w:rsidRDefault="00E9406E" w:rsidP="0046385F">
      <w:r>
        <w:t xml:space="preserve">на посаду директора комунального </w:t>
      </w:r>
    </w:p>
    <w:p w:rsidR="00E9406E" w:rsidRDefault="00E9406E" w:rsidP="0046385F">
      <w:r>
        <w:t xml:space="preserve">закладу «Черкаський районний </w:t>
      </w:r>
    </w:p>
    <w:p w:rsidR="00E9406E" w:rsidRDefault="00E9406E" w:rsidP="0046385F">
      <w:r>
        <w:t xml:space="preserve">організаційно-методичний центр </w:t>
      </w:r>
    </w:p>
    <w:p w:rsidR="00E9406E" w:rsidRDefault="00E9406E" w:rsidP="0046385F">
      <w:r>
        <w:t xml:space="preserve">бібліотечної та краєзнавчої роботи» </w:t>
      </w:r>
    </w:p>
    <w:p w:rsidR="00E9406E" w:rsidRDefault="00E9406E" w:rsidP="0046385F">
      <w:r>
        <w:t>Черкаської районної ради</w:t>
      </w:r>
    </w:p>
    <w:p w:rsidR="00E9406E" w:rsidRPr="00A46FCA" w:rsidRDefault="00E9406E" w:rsidP="0046385F">
      <w:pPr>
        <w:rPr>
          <w:sz w:val="16"/>
          <w:szCs w:val="16"/>
        </w:rPr>
      </w:pPr>
    </w:p>
    <w:p w:rsidR="00E9406E" w:rsidRDefault="00E9406E" w:rsidP="0046385F">
      <w:pPr>
        <w:ind w:firstLine="708"/>
        <w:jc w:val="both"/>
      </w:pPr>
      <w:r>
        <w:t>Відповідно до статті 43 Закону України «Про місцеве самоврядування в Україні», Закону України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культури», статей 21, 23, 24 Кодексу законів про працю України, Статуту комунального закладу «Черкаський районний організаційно-методичний центр бібліотечної та краєзнавчої роботи» Черкаської районної ради, рішення Черкаської районної ради від 17.06.2016 № 6-20/VІ</w:t>
      </w:r>
      <w:r>
        <w:rPr>
          <w:lang w:val="en-US"/>
        </w:rPr>
        <w:t>I</w:t>
      </w:r>
      <w:r>
        <w:t xml:space="preserve"> «Про затвердження Порядку проведення конкурсного добору на посаду керівника комунального закладу культури», враховуючи листи Черкаської районної державної  адміністрації  від  19.08.2016  №656/01-41, від 31.08.2016 №697/01-41, відділу культури і туризму районної державної адміністрації від 05.09.2016  №200/01-02, за погодженням  постійної комісії районної ради з питань економічного розвитку села, комунальної власності та державної регуляторної політики, президії  районна рада</w:t>
      </w:r>
    </w:p>
    <w:p w:rsidR="00E9406E" w:rsidRDefault="00E9406E" w:rsidP="0046385F">
      <w:pPr>
        <w:pStyle w:val="Heading1"/>
        <w:rPr>
          <w:szCs w:val="28"/>
        </w:rPr>
      </w:pPr>
      <w:r>
        <w:t>ВИРІШИЛА:</w:t>
      </w:r>
    </w:p>
    <w:p w:rsidR="00E9406E" w:rsidRDefault="00E9406E" w:rsidP="0046385F">
      <w:pPr>
        <w:numPr>
          <w:ilvl w:val="0"/>
          <w:numId w:val="1"/>
        </w:numPr>
        <w:jc w:val="both"/>
      </w:pPr>
      <w:r>
        <w:t>Взяти до відома інформацію Черкаської районної державної адміністрації</w:t>
      </w:r>
      <w:r>
        <w:rPr>
          <w:color w:val="FF0000"/>
        </w:rPr>
        <w:t xml:space="preserve"> </w:t>
      </w:r>
      <w:r>
        <w:t>про результат конкурсного добору на посаду директора комунального закладу «Черкаський районний організаційно-методичний центр бібліотечної та краєзнавчої роботи» Черкаської районної ради, переможцем якого визнано Канюку Валентину Миколаївну.</w:t>
      </w:r>
    </w:p>
    <w:p w:rsidR="00E9406E" w:rsidRDefault="00E9406E" w:rsidP="0046385F">
      <w:pPr>
        <w:numPr>
          <w:ilvl w:val="0"/>
          <w:numId w:val="1"/>
        </w:numPr>
        <w:jc w:val="both"/>
      </w:pPr>
      <w:r>
        <w:t>Доручити голові районної ради укласти та підписати контракт з Канюкою Валентиною Миколаївною терміном на 5 років.</w:t>
      </w:r>
    </w:p>
    <w:p w:rsidR="00E9406E" w:rsidRDefault="00E9406E" w:rsidP="00B466DC">
      <w:pPr>
        <w:numPr>
          <w:ilvl w:val="0"/>
          <w:numId w:val="1"/>
        </w:numPr>
        <w:jc w:val="both"/>
      </w:pPr>
      <w:r>
        <w:t>Контроль за виконанням рішення покласти на відділ комунальної власності виконавчого апарату районної ради та постійну комісію районної ради з питань економічного розвитку села, комунальної власності та державної регуляторної політики.</w:t>
      </w:r>
    </w:p>
    <w:p w:rsidR="00E9406E" w:rsidRPr="00A46FCA" w:rsidRDefault="00E9406E" w:rsidP="00B466DC">
      <w:pPr>
        <w:jc w:val="both"/>
        <w:rPr>
          <w:sz w:val="16"/>
          <w:szCs w:val="16"/>
        </w:rPr>
      </w:pPr>
    </w:p>
    <w:p w:rsidR="00E9406E" w:rsidRDefault="00E9406E" w:rsidP="00B466DC">
      <w:pPr>
        <w:jc w:val="both"/>
      </w:pPr>
      <w:r>
        <w:t xml:space="preserve">Заступник голови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С.О.Степанюк</w:t>
      </w:r>
    </w:p>
    <w:sectPr w:rsidR="00E9406E" w:rsidSect="00B466D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045EC"/>
    <w:multiLevelType w:val="hybridMultilevel"/>
    <w:tmpl w:val="539CE3B4"/>
    <w:lvl w:ilvl="0" w:tplc="22A0C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ADD"/>
    <w:rsid w:val="00032F40"/>
    <w:rsid w:val="00057591"/>
    <w:rsid w:val="000A7E3E"/>
    <w:rsid w:val="000D18BD"/>
    <w:rsid w:val="000E264B"/>
    <w:rsid w:val="00116DF2"/>
    <w:rsid w:val="00132479"/>
    <w:rsid w:val="00183AD0"/>
    <w:rsid w:val="00183F99"/>
    <w:rsid w:val="001B3711"/>
    <w:rsid w:val="001F02AF"/>
    <w:rsid w:val="002102B3"/>
    <w:rsid w:val="00252E8C"/>
    <w:rsid w:val="00287CC6"/>
    <w:rsid w:val="00315873"/>
    <w:rsid w:val="003729F4"/>
    <w:rsid w:val="00455932"/>
    <w:rsid w:val="0046385F"/>
    <w:rsid w:val="004772BB"/>
    <w:rsid w:val="004830E2"/>
    <w:rsid w:val="004835FC"/>
    <w:rsid w:val="00496CDD"/>
    <w:rsid w:val="004C3BC3"/>
    <w:rsid w:val="004E249C"/>
    <w:rsid w:val="00564382"/>
    <w:rsid w:val="0056787B"/>
    <w:rsid w:val="00587ED6"/>
    <w:rsid w:val="005C5D9D"/>
    <w:rsid w:val="00661454"/>
    <w:rsid w:val="006D1B17"/>
    <w:rsid w:val="007647AC"/>
    <w:rsid w:val="007901E2"/>
    <w:rsid w:val="007A1A0C"/>
    <w:rsid w:val="007F4585"/>
    <w:rsid w:val="00867CF6"/>
    <w:rsid w:val="00881782"/>
    <w:rsid w:val="008B03D8"/>
    <w:rsid w:val="008C3463"/>
    <w:rsid w:val="008D1A0F"/>
    <w:rsid w:val="008E1FA2"/>
    <w:rsid w:val="009763AD"/>
    <w:rsid w:val="009858EB"/>
    <w:rsid w:val="009B0F6E"/>
    <w:rsid w:val="009E1FF9"/>
    <w:rsid w:val="00A12750"/>
    <w:rsid w:val="00A46FCA"/>
    <w:rsid w:val="00A65D01"/>
    <w:rsid w:val="00A9367A"/>
    <w:rsid w:val="00B252FD"/>
    <w:rsid w:val="00B33E56"/>
    <w:rsid w:val="00B466DC"/>
    <w:rsid w:val="00C02783"/>
    <w:rsid w:val="00C10F31"/>
    <w:rsid w:val="00C6798D"/>
    <w:rsid w:val="00C82D44"/>
    <w:rsid w:val="00CC1109"/>
    <w:rsid w:val="00CD5272"/>
    <w:rsid w:val="00CF5ADD"/>
    <w:rsid w:val="00D24E36"/>
    <w:rsid w:val="00D43A2C"/>
    <w:rsid w:val="00D5025D"/>
    <w:rsid w:val="00D7364F"/>
    <w:rsid w:val="00D77005"/>
    <w:rsid w:val="00DD4392"/>
    <w:rsid w:val="00DE33F0"/>
    <w:rsid w:val="00DE6D24"/>
    <w:rsid w:val="00E05179"/>
    <w:rsid w:val="00E22B7C"/>
    <w:rsid w:val="00E9406E"/>
    <w:rsid w:val="00EA5587"/>
    <w:rsid w:val="00EE21A6"/>
    <w:rsid w:val="00F1476D"/>
    <w:rsid w:val="00F5067E"/>
    <w:rsid w:val="00FF0186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D"/>
    <w:rPr>
      <w:rFonts w:ascii="Times New Roman" w:eastAsia="Times New Roman" w:hAnsi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ADD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5ADD"/>
    <w:pPr>
      <w:keepNext/>
      <w:jc w:val="center"/>
      <w:outlineLvl w:val="2"/>
    </w:pPr>
    <w:rPr>
      <w:b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5AD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F5ADD"/>
    <w:rPr>
      <w:rFonts w:ascii="Times New Roman" w:hAnsi="Times New Roman" w:cs="Times New Roman"/>
      <w:b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F5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AD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1277</Words>
  <Characters>728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admin</cp:lastModifiedBy>
  <cp:revision>2</cp:revision>
  <cp:lastPrinted>2016-09-12T09:12:00Z</cp:lastPrinted>
  <dcterms:created xsi:type="dcterms:W3CDTF">2016-09-12T09:12:00Z</dcterms:created>
  <dcterms:modified xsi:type="dcterms:W3CDTF">2016-09-12T09:12:00Z</dcterms:modified>
</cp:coreProperties>
</file>