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7B" w:rsidRDefault="0035197B" w:rsidP="00FF6A7B">
      <w:bookmarkStart w:id="0" w:name="_gjdgxs"/>
      <w:bookmarkStart w:id="1" w:name="_GoBack"/>
      <w:bookmarkEnd w:id="0"/>
      <w:bookmarkEnd w:id="1"/>
    </w:p>
    <w:p w:rsidR="0035197B" w:rsidRDefault="00565133" w:rsidP="00FF6A7B">
      <w:pPr>
        <w:framePr w:w="740" w:hSpace="180" w:wrap="auto" w:vAnchor="text" w:hAnchor="page" w:x="5810" w:y="1"/>
        <w:ind w:right="-70"/>
        <w:jc w:val="center"/>
      </w:pPr>
      <w:r>
        <w:rPr>
          <w:noProof/>
          <w:lang w:eastAsia="uk-UA"/>
        </w:rPr>
        <w:drawing>
          <wp:inline distT="0" distB="0" distL="0" distR="0">
            <wp:extent cx="5334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97B" w:rsidRDefault="0035197B" w:rsidP="00FF6A7B"/>
    <w:p w:rsidR="0035197B" w:rsidRDefault="0035197B" w:rsidP="00FF6A7B"/>
    <w:p w:rsidR="0035197B" w:rsidRDefault="0035197B" w:rsidP="00FF6A7B"/>
    <w:p w:rsidR="0035197B" w:rsidRDefault="0035197B" w:rsidP="00FF6A7B">
      <w:pPr>
        <w:keepNext/>
        <w:jc w:val="center"/>
        <w:outlineLvl w:val="2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ЧЕРКАСЬКА РАЙОННА РАДА</w:t>
      </w:r>
    </w:p>
    <w:p w:rsidR="0035197B" w:rsidRPr="002E620A" w:rsidRDefault="0035197B" w:rsidP="00FF6A7B">
      <w:pPr>
        <w:keepNext/>
        <w:jc w:val="center"/>
        <w:outlineLvl w:val="0"/>
        <w:rPr>
          <w:rFonts w:ascii="Georgia" w:hAnsi="Georgia"/>
          <w:b/>
        </w:rPr>
      </w:pPr>
    </w:p>
    <w:p w:rsidR="0035197B" w:rsidRDefault="0035197B" w:rsidP="00FF6A7B">
      <w:pPr>
        <w:keepNext/>
        <w:jc w:val="center"/>
        <w:outlineLvl w:val="0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РІШЕННЯ</w:t>
      </w:r>
    </w:p>
    <w:p w:rsidR="0035197B" w:rsidRDefault="0035197B" w:rsidP="00FF6A7B">
      <w:pPr>
        <w:jc w:val="both"/>
        <w:rPr>
          <w:rFonts w:ascii="Times New Roman" w:hAnsi="Times New Roman"/>
          <w:sz w:val="28"/>
          <w:szCs w:val="28"/>
        </w:rPr>
      </w:pPr>
    </w:p>
    <w:p w:rsidR="0035197B" w:rsidRPr="00760C00" w:rsidRDefault="0035197B" w:rsidP="00FF6A7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08.10.2021 №13-</w:t>
      </w:r>
      <w:r w:rsidR="0011572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/VIІ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="00115727">
        <w:rPr>
          <w:rFonts w:ascii="Times New Roman" w:hAnsi="Times New Roman"/>
          <w:sz w:val="28"/>
          <w:szCs w:val="28"/>
        </w:rPr>
        <w:tab/>
      </w:r>
    </w:p>
    <w:p w:rsidR="0035197B" w:rsidRDefault="0035197B" w:rsidP="00FF6A7B">
      <w:pPr>
        <w:spacing w:after="0" w:line="240" w:lineRule="auto"/>
        <w:ind w:right="3776"/>
        <w:jc w:val="both"/>
        <w:rPr>
          <w:rFonts w:ascii="Times New Roman" w:hAnsi="Times New Roman"/>
          <w:sz w:val="28"/>
          <w:szCs w:val="28"/>
        </w:rPr>
      </w:pPr>
    </w:p>
    <w:p w:rsidR="0035197B" w:rsidRDefault="0035197B" w:rsidP="00115727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звернення депутатів </w:t>
      </w:r>
    </w:p>
    <w:p w:rsidR="0035197B" w:rsidRDefault="0035197B" w:rsidP="00115727">
      <w:pPr>
        <w:spacing w:after="0" w:line="276" w:lineRule="auto"/>
        <w:ind w:right="37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Черкаської районної ради </w:t>
      </w:r>
    </w:p>
    <w:p w:rsidR="0035197B" w:rsidRDefault="0035197B" w:rsidP="00115727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щодо </w:t>
      </w:r>
      <w:r w:rsidRPr="00FF6A7B">
        <w:rPr>
          <w:rFonts w:ascii="Times New Roman" w:hAnsi="Times New Roman"/>
          <w:sz w:val="28"/>
          <w:szCs w:val="28"/>
        </w:rPr>
        <w:t xml:space="preserve">належного фінансового </w:t>
      </w:r>
    </w:p>
    <w:p w:rsidR="0035197B" w:rsidRDefault="0035197B" w:rsidP="00115727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FF6A7B">
        <w:rPr>
          <w:rFonts w:ascii="Times New Roman" w:hAnsi="Times New Roman"/>
          <w:sz w:val="28"/>
          <w:szCs w:val="28"/>
        </w:rPr>
        <w:t xml:space="preserve">забезпечення </w:t>
      </w:r>
      <w:r>
        <w:rPr>
          <w:rFonts w:ascii="Times New Roman" w:hAnsi="Times New Roman"/>
          <w:sz w:val="28"/>
          <w:szCs w:val="28"/>
        </w:rPr>
        <w:t>галузі</w:t>
      </w:r>
      <w:r w:rsidRPr="00FF6A7B">
        <w:rPr>
          <w:rFonts w:ascii="Times New Roman" w:hAnsi="Times New Roman"/>
          <w:sz w:val="28"/>
          <w:szCs w:val="28"/>
        </w:rPr>
        <w:t xml:space="preserve"> охорони здоров’я</w:t>
      </w:r>
    </w:p>
    <w:p w:rsidR="0035197B" w:rsidRDefault="0035197B" w:rsidP="00115727">
      <w:pPr>
        <w:spacing w:line="276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5197B" w:rsidRDefault="0035197B" w:rsidP="00115727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Відповідно до статті 43 Закону України "Про місцеве самоврядування в Україні", статті 13 Закону України "Про статус депутатів місцевих рад", враховуючи клопотання депутатської фракції "</w:t>
      </w:r>
      <w:r w:rsidRPr="009C72AD">
        <w:rPr>
          <w:rFonts w:ascii="Times New Roman" w:hAnsi="Times New Roman"/>
          <w:sz w:val="28"/>
          <w:szCs w:val="28"/>
        </w:rPr>
        <w:t>ПОЛІТИЧНА ПАРТІЯ "ЄВРОПЕЙСЬКА СОЛІДАРНІСТЬ"</w:t>
      </w:r>
      <w:r>
        <w:rPr>
          <w:rFonts w:ascii="Times New Roman" w:hAnsi="Times New Roman"/>
          <w:sz w:val="28"/>
          <w:szCs w:val="28"/>
        </w:rPr>
        <w:t xml:space="preserve">" від 06.10.2021 №6, погодження постійної комісії районної ради з питань </w:t>
      </w:r>
      <w:r w:rsidRPr="009C72AD">
        <w:rPr>
          <w:rFonts w:ascii="Times New Roman" w:hAnsi="Times New Roman"/>
          <w:sz w:val="28"/>
          <w:szCs w:val="28"/>
        </w:rPr>
        <w:t>регламенту, депутатської етики, забезпечення законності, запобігання корупції та організації роботи районної ради</w:t>
      </w:r>
      <w:r>
        <w:rPr>
          <w:rFonts w:ascii="Times New Roman" w:hAnsi="Times New Roman"/>
          <w:sz w:val="28"/>
          <w:szCs w:val="28"/>
        </w:rPr>
        <w:t>, президії районна рада</w:t>
      </w:r>
    </w:p>
    <w:p w:rsidR="0035197B" w:rsidRDefault="0035197B" w:rsidP="00115727">
      <w:pPr>
        <w:pStyle w:val="rvps6"/>
        <w:shd w:val="clear" w:color="auto" w:fill="FFFFFF"/>
        <w:spacing w:before="0" w:beforeAutospacing="0" w:after="0" w:afterAutospacing="0" w:line="276" w:lineRule="auto"/>
        <w:ind w:right="38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35197B" w:rsidRDefault="0035197B" w:rsidP="00115727">
      <w:pPr>
        <w:spacing w:line="276" w:lineRule="auto"/>
        <w:ind w:right="-8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Схвалити звернення депутатів Черкаської районної ради до </w:t>
      </w:r>
      <w:r w:rsidRPr="00FF6A7B">
        <w:rPr>
          <w:rFonts w:ascii="Times New Roman" w:hAnsi="Times New Roman"/>
          <w:sz w:val="28"/>
          <w:szCs w:val="28"/>
        </w:rPr>
        <w:t>Верховної Ради України, Кабінету Міністрів України</w:t>
      </w:r>
      <w:r>
        <w:rPr>
          <w:rFonts w:ascii="Times New Roman" w:hAnsi="Times New Roman"/>
          <w:sz w:val="28"/>
          <w:szCs w:val="28"/>
        </w:rPr>
        <w:t>, що додається.</w:t>
      </w:r>
    </w:p>
    <w:p w:rsidR="0035197B" w:rsidRDefault="0035197B" w:rsidP="00FF6A7B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:rsidR="0035197B" w:rsidRDefault="0035197B" w:rsidP="00FF6A7B">
      <w:pPr>
        <w:ind w:left="360" w:right="-81"/>
        <w:jc w:val="both"/>
        <w:rPr>
          <w:rFonts w:ascii="Times New Roman" w:hAnsi="Times New Roman"/>
          <w:sz w:val="28"/>
          <w:szCs w:val="28"/>
        </w:rPr>
      </w:pPr>
    </w:p>
    <w:p w:rsidR="0035197B" w:rsidRDefault="0035197B" w:rsidP="00FF6A7B">
      <w:pPr>
        <w:pStyle w:val="3"/>
        <w:tabs>
          <w:tab w:val="left" w:pos="750"/>
        </w:tabs>
        <w:spacing w:after="0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Голова</w:t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>
        <w:rPr>
          <w:spacing w:val="-10"/>
          <w:sz w:val="28"/>
          <w:szCs w:val="28"/>
        </w:rPr>
        <w:tab/>
      </w:r>
      <w:r w:rsidR="00A176D1">
        <w:rPr>
          <w:sz w:val="28"/>
          <w:szCs w:val="28"/>
        </w:rPr>
        <w:t>Олександр ВАСИЛЕНКО</w:t>
      </w:r>
    </w:p>
    <w:p w:rsidR="0035197B" w:rsidRDefault="0035197B" w:rsidP="00FF6A7B">
      <w:pPr>
        <w:ind w:firstLine="360"/>
        <w:rPr>
          <w:sz w:val="28"/>
          <w:szCs w:val="28"/>
        </w:rPr>
      </w:pPr>
    </w:p>
    <w:p w:rsidR="0035197B" w:rsidRDefault="0035197B" w:rsidP="00FF6A7B">
      <w:pPr>
        <w:ind w:firstLine="360"/>
        <w:rPr>
          <w:sz w:val="28"/>
          <w:szCs w:val="28"/>
        </w:rPr>
      </w:pPr>
    </w:p>
    <w:p w:rsidR="0035197B" w:rsidRDefault="0035197B" w:rsidP="00FF6A7B">
      <w:pPr>
        <w:ind w:firstLine="360"/>
        <w:rPr>
          <w:sz w:val="28"/>
          <w:szCs w:val="28"/>
        </w:rPr>
      </w:pPr>
    </w:p>
    <w:p w:rsidR="0035197B" w:rsidRDefault="0035197B" w:rsidP="00FF6A7B">
      <w:pPr>
        <w:ind w:firstLine="360"/>
        <w:rPr>
          <w:sz w:val="28"/>
          <w:szCs w:val="28"/>
        </w:rPr>
      </w:pPr>
    </w:p>
    <w:p w:rsidR="0035197B" w:rsidRDefault="0035197B" w:rsidP="00FF6A7B">
      <w:pPr>
        <w:ind w:firstLine="360"/>
        <w:rPr>
          <w:sz w:val="28"/>
          <w:szCs w:val="28"/>
        </w:rPr>
      </w:pPr>
    </w:p>
    <w:p w:rsidR="0035197B" w:rsidRPr="00115727" w:rsidRDefault="0035197B" w:rsidP="00AE7E0B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Верховна Рада України</w:t>
      </w:r>
    </w:p>
    <w:p w:rsidR="00115727" w:rsidRDefault="00115727" w:rsidP="00AE7E0B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197B" w:rsidRPr="00115727" w:rsidRDefault="0035197B" w:rsidP="00AE7E0B">
      <w:pPr>
        <w:spacing w:after="0"/>
        <w:ind w:left="4956"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Кабінет Міністрів України</w:t>
      </w:r>
    </w:p>
    <w:p w:rsidR="00115727" w:rsidRDefault="00115727" w:rsidP="00AE7E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197B" w:rsidRDefault="0035197B" w:rsidP="00AE7E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ЗВЕРНЕННЯ</w:t>
      </w:r>
    </w:p>
    <w:p w:rsidR="00115727" w:rsidRPr="00115727" w:rsidRDefault="00115727" w:rsidP="00AE7E0B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5197B" w:rsidRPr="00115727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Ми, депутати Черкаської районної ради звертаємося до Верховної Ради України, Кабінету Міністрів України з вимогою прийняття збалансованого Державного бюджету на 2022 рік в частині забезпечення галузі охорони здоров’я, лікувальних закладів, фінансування заробітних плат медичних працівників.</w:t>
      </w:r>
    </w:p>
    <w:p w:rsidR="0035197B" w:rsidRPr="00115727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Україні склалася катастрофічна ситуація з фінансовим забезпеченням сфери охорони здоров’я. Задекларовані владою зарплати середнім медичним працівникам у розмірі від 13,5 тис грн., а лікарям - від 20 тис грн. у проєкті Державного бюджету передбачені лише для 200 тис. осіб середнього медичного персоналу та 90 тис. лікарів.</w:t>
      </w:r>
    </w:p>
    <w:p w:rsidR="0035197B" w:rsidRPr="00115727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Однак на кінець 2020 року в системі охорони здоров’я працювало 273 526 осіб середнього медичного персоналу та 147 361 лікар. Тобто фактично в медичних закладах працює лікарів та осіб середнього медичного персоналу на 130 тис. більше, ніж Уряд розрахував у проєкті Державного бюджету на 2022 рік.</w:t>
      </w:r>
    </w:p>
    <w:p w:rsidR="0035197B" w:rsidRPr="00115727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 означатиме неминуче скорочення 130 тисяч посад медичних працівників. Таке ставлення до сфери охорони здоров’я, приниження медичних працівників є безпрецедентним і ганебним, особливо в умовах боротьби з пандемією. Скорочення видатків на охорону здоров’я сьогодні – це удар як по медпрацівниках, так і по пацієнтах.</w:t>
      </w:r>
    </w:p>
    <w:p w:rsidR="0035197B" w:rsidRPr="00115727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 кадрових скорочень у галузі охорони здоров'я, і так масштабний. На початок 2021 року кількість зареєстрованих безробітних у галузі охорони здоров’я становила 22,7 тис. осіб, тоді як вакансій було лише 4,3 тис. Але це ще не межа, бо заборгованість по зарплаті серед медичних працівників з початку року критично зросла з початку року – майже в 4 рази. За даними Держстату, станом на 1 серпня 2021 року заборгованість по зарплатах в системі охорони здоров’я та надання соціальної допомоги становила 108,5 млн.грн. Обсяг коштів Державного бюджету України, що спрямовується на реалізацію програми медичних гарантій, повинен становити не менше 5% валового внутрішнього продукту України.</w:t>
      </w:r>
    </w:p>
    <w:p w:rsidR="0035197B" w:rsidRPr="00115727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Звертаємо увагу на низький рівень надходжень до місцевих бюджетів, що не дає можливості дотувати ті сфери, які недофінансовуються з Державного бюджету. Місцеві бюджети не спроможні забезпечити утримання 130 тисяч медпрацівників, яких планують вивільнити.</w:t>
      </w:r>
    </w:p>
    <w:p w:rsidR="0035197B" w:rsidRPr="00115727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зв’язку з викладеним вище просимо:</w:t>
      </w:r>
    </w:p>
    <w:p w:rsidR="0035197B" w:rsidRPr="00115727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негайно погасити заборгованість з виплати заробітної плати медичним працівникам;</w:t>
      </w:r>
    </w:p>
    <w:p w:rsidR="0035197B" w:rsidRPr="00115727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вжити невідкладних заходів для недопущення скорочення посад медичних працівників;</w:t>
      </w:r>
    </w:p>
    <w:p w:rsidR="0035197B" w:rsidRDefault="0035197B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5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проєкті Державного бюджету на 2022 рік передбачити фінансування сфери охорони здоров’я у повному обсязі.</w:t>
      </w:r>
    </w:p>
    <w:p w:rsidR="00115727" w:rsidRDefault="00115727" w:rsidP="00AE7E0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15727" w:rsidRDefault="00115727" w:rsidP="00115727">
      <w:pPr>
        <w:jc w:val="center"/>
      </w:pPr>
      <w:r>
        <w:t>____________________________________</w:t>
      </w:r>
    </w:p>
    <w:p w:rsidR="00115727" w:rsidRDefault="00115727" w:rsidP="00115727">
      <w:pPr>
        <w:ind w:left="5529"/>
        <w:jc w:val="both"/>
        <w:rPr>
          <w:rFonts w:ascii="Times New Roman" w:hAnsi="Times New Roman"/>
          <w:i/>
          <w:sz w:val="28"/>
          <w:szCs w:val="28"/>
        </w:rPr>
      </w:pPr>
    </w:p>
    <w:p w:rsidR="00115727" w:rsidRPr="000578B0" w:rsidRDefault="00115727" w:rsidP="00115727">
      <w:pPr>
        <w:ind w:left="5529"/>
        <w:jc w:val="both"/>
        <w:rPr>
          <w:rFonts w:ascii="Times New Roman" w:hAnsi="Times New Roman"/>
          <w:sz w:val="28"/>
          <w:szCs w:val="28"/>
        </w:rPr>
      </w:pPr>
      <w:r w:rsidRPr="000578B0">
        <w:rPr>
          <w:rFonts w:ascii="Times New Roman" w:hAnsi="Times New Roman"/>
          <w:i/>
          <w:sz w:val="28"/>
          <w:szCs w:val="28"/>
        </w:rPr>
        <w:t xml:space="preserve">Схвалено на </w:t>
      </w:r>
      <w:r>
        <w:rPr>
          <w:rFonts w:ascii="Times New Roman" w:hAnsi="Times New Roman"/>
          <w:i/>
          <w:sz w:val="28"/>
          <w:szCs w:val="28"/>
        </w:rPr>
        <w:t>тринадц</w:t>
      </w:r>
      <w:r w:rsidRPr="000578B0">
        <w:rPr>
          <w:rFonts w:ascii="Times New Roman" w:hAnsi="Times New Roman"/>
          <w:i/>
          <w:sz w:val="28"/>
          <w:szCs w:val="28"/>
        </w:rPr>
        <w:t>ятій позачерговій</w:t>
      </w:r>
      <w:r w:rsidRPr="000578B0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0578B0">
        <w:rPr>
          <w:rFonts w:ascii="Times New Roman" w:hAnsi="Times New Roman"/>
          <w:i/>
          <w:sz w:val="28"/>
          <w:szCs w:val="28"/>
        </w:rPr>
        <w:t xml:space="preserve">сесії Черкаської районної ради восьмого скликання </w:t>
      </w:r>
      <w:r>
        <w:rPr>
          <w:rFonts w:ascii="Times New Roman" w:hAnsi="Times New Roman"/>
          <w:i/>
          <w:sz w:val="28"/>
          <w:szCs w:val="28"/>
        </w:rPr>
        <w:t>0</w:t>
      </w:r>
      <w:r w:rsidRPr="000578B0">
        <w:rPr>
          <w:rFonts w:ascii="Times New Roman" w:hAnsi="Times New Roman"/>
          <w:i/>
          <w:sz w:val="28"/>
          <w:szCs w:val="28"/>
        </w:rPr>
        <w:t xml:space="preserve">8 </w:t>
      </w:r>
      <w:r>
        <w:rPr>
          <w:rFonts w:ascii="Times New Roman" w:hAnsi="Times New Roman"/>
          <w:i/>
          <w:sz w:val="28"/>
          <w:szCs w:val="28"/>
        </w:rPr>
        <w:t>жо</w:t>
      </w:r>
      <w:r w:rsidRPr="000578B0">
        <w:rPr>
          <w:rFonts w:ascii="Times New Roman" w:hAnsi="Times New Roman"/>
          <w:i/>
          <w:sz w:val="28"/>
          <w:szCs w:val="28"/>
        </w:rPr>
        <w:t>в</w:t>
      </w:r>
      <w:r>
        <w:rPr>
          <w:rFonts w:ascii="Times New Roman" w:hAnsi="Times New Roman"/>
          <w:i/>
          <w:sz w:val="28"/>
          <w:szCs w:val="28"/>
        </w:rPr>
        <w:t>т</w:t>
      </w:r>
      <w:r w:rsidRPr="000578B0">
        <w:rPr>
          <w:rFonts w:ascii="Times New Roman" w:hAnsi="Times New Roman"/>
          <w:i/>
          <w:sz w:val="28"/>
          <w:szCs w:val="28"/>
        </w:rPr>
        <w:t>ня 2021 року</w:t>
      </w:r>
    </w:p>
    <w:p w:rsidR="00115727" w:rsidRPr="00115727" w:rsidRDefault="00115727" w:rsidP="00AE7E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15727" w:rsidRPr="00115727" w:rsidSect="001157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7B"/>
    <w:rsid w:val="000B7EE9"/>
    <w:rsid w:val="000C2D5E"/>
    <w:rsid w:val="000E2AE2"/>
    <w:rsid w:val="00115727"/>
    <w:rsid w:val="001446EC"/>
    <w:rsid w:val="002079C4"/>
    <w:rsid w:val="00213481"/>
    <w:rsid w:val="00285219"/>
    <w:rsid w:val="002E620A"/>
    <w:rsid w:val="0035197B"/>
    <w:rsid w:val="0036095A"/>
    <w:rsid w:val="00386EAA"/>
    <w:rsid w:val="004B678A"/>
    <w:rsid w:val="00565133"/>
    <w:rsid w:val="005F595D"/>
    <w:rsid w:val="00676473"/>
    <w:rsid w:val="007138FF"/>
    <w:rsid w:val="00721EFD"/>
    <w:rsid w:val="00760C00"/>
    <w:rsid w:val="007C2813"/>
    <w:rsid w:val="007E5320"/>
    <w:rsid w:val="008458DA"/>
    <w:rsid w:val="00857258"/>
    <w:rsid w:val="008F3361"/>
    <w:rsid w:val="009962A0"/>
    <w:rsid w:val="009C72AD"/>
    <w:rsid w:val="00A176D1"/>
    <w:rsid w:val="00AE7E0B"/>
    <w:rsid w:val="00B309D2"/>
    <w:rsid w:val="00D17584"/>
    <w:rsid w:val="00E935A8"/>
    <w:rsid w:val="00EC1C52"/>
    <w:rsid w:val="00F24ECB"/>
    <w:rsid w:val="00FA4605"/>
    <w:rsid w:val="00FC4FA5"/>
    <w:rsid w:val="00FF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B"/>
    <w:pPr>
      <w:spacing w:after="160" w:line="259" w:lineRule="auto"/>
    </w:pPr>
    <w:rPr>
      <w:rFonts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FF6A7B"/>
    <w:pPr>
      <w:spacing w:after="120" w:line="240" w:lineRule="auto"/>
    </w:pPr>
    <w:rPr>
      <w:rFonts w:ascii="Times New Roman" w:hAnsi="Times New Roman" w:cs="Times New Roman"/>
      <w:sz w:val="16"/>
      <w:szCs w:val="16"/>
      <w:lang w:eastAsia="uk-UA"/>
    </w:rPr>
  </w:style>
  <w:style w:type="character" w:customStyle="1" w:styleId="30">
    <w:name w:val="Основной текст 3 Знак"/>
    <w:link w:val="3"/>
    <w:uiPriority w:val="99"/>
    <w:semiHidden/>
    <w:locked/>
    <w:rsid w:val="00FF6A7B"/>
    <w:rPr>
      <w:rFonts w:ascii="Times New Roman" w:hAnsi="Times New Roman"/>
      <w:sz w:val="16"/>
      <w:lang w:eastAsia="uk-UA"/>
    </w:rPr>
  </w:style>
  <w:style w:type="paragraph" w:customStyle="1" w:styleId="rvps6">
    <w:name w:val="rvps6"/>
    <w:basedOn w:val="a"/>
    <w:uiPriority w:val="99"/>
    <w:rsid w:val="00FF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rsid w:val="00FF6A7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F6A7B"/>
    <w:rPr>
      <w:rFonts w:ascii="Tahoma" w:hAnsi="Tahoma"/>
      <w:sz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A7B"/>
    <w:pPr>
      <w:spacing w:after="160" w:line="259" w:lineRule="auto"/>
    </w:pPr>
    <w:rPr>
      <w:rFonts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rsid w:val="00FF6A7B"/>
    <w:pPr>
      <w:spacing w:after="120" w:line="240" w:lineRule="auto"/>
    </w:pPr>
    <w:rPr>
      <w:rFonts w:ascii="Times New Roman" w:hAnsi="Times New Roman" w:cs="Times New Roman"/>
      <w:sz w:val="16"/>
      <w:szCs w:val="16"/>
      <w:lang w:eastAsia="uk-UA"/>
    </w:rPr>
  </w:style>
  <w:style w:type="character" w:customStyle="1" w:styleId="30">
    <w:name w:val="Основной текст 3 Знак"/>
    <w:link w:val="3"/>
    <w:uiPriority w:val="99"/>
    <w:semiHidden/>
    <w:locked/>
    <w:rsid w:val="00FF6A7B"/>
    <w:rPr>
      <w:rFonts w:ascii="Times New Roman" w:hAnsi="Times New Roman"/>
      <w:sz w:val="16"/>
      <w:lang w:eastAsia="uk-UA"/>
    </w:rPr>
  </w:style>
  <w:style w:type="paragraph" w:customStyle="1" w:styleId="rvps6">
    <w:name w:val="rvps6"/>
    <w:basedOn w:val="a"/>
    <w:uiPriority w:val="99"/>
    <w:rsid w:val="00FF6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3">
    <w:name w:val="Balloon Text"/>
    <w:basedOn w:val="a"/>
    <w:link w:val="a4"/>
    <w:uiPriority w:val="99"/>
    <w:semiHidden/>
    <w:rsid w:val="00FF6A7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FF6A7B"/>
    <w:rPr>
      <w:rFonts w:ascii="Tahoma" w:hAnsi="Tahoma"/>
      <w:sz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2021-10-06T12:33:00Z</cp:lastPrinted>
  <dcterms:created xsi:type="dcterms:W3CDTF">2021-10-11T09:12:00Z</dcterms:created>
  <dcterms:modified xsi:type="dcterms:W3CDTF">2021-10-11T09:12:00Z</dcterms:modified>
</cp:coreProperties>
</file>