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2" w:rsidRPr="003A7B7A" w:rsidRDefault="001C377C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6D2" w:rsidRPr="003A7B7A" w:rsidRDefault="00F676D2" w:rsidP="003A7B7A">
      <w:pPr>
        <w:rPr>
          <w:szCs w:val="28"/>
          <w:lang w:eastAsia="ru-RU"/>
        </w:rPr>
      </w:pPr>
    </w:p>
    <w:p w:rsidR="00F676D2" w:rsidRPr="003A7B7A" w:rsidRDefault="00F676D2" w:rsidP="003A7B7A">
      <w:pPr>
        <w:rPr>
          <w:szCs w:val="28"/>
          <w:lang w:eastAsia="ru-RU"/>
        </w:rPr>
      </w:pPr>
    </w:p>
    <w:p w:rsidR="00F676D2" w:rsidRPr="003A7B7A" w:rsidRDefault="00F676D2" w:rsidP="003A7B7A">
      <w:pPr>
        <w:rPr>
          <w:szCs w:val="28"/>
          <w:lang w:eastAsia="ru-RU"/>
        </w:rPr>
      </w:pPr>
    </w:p>
    <w:p w:rsidR="00F676D2" w:rsidRPr="003A7B7A" w:rsidRDefault="00F676D2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F676D2" w:rsidRPr="003A7B7A" w:rsidRDefault="00F676D2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F676D2" w:rsidRPr="003A7B7A" w:rsidRDefault="00F676D2" w:rsidP="003A7B7A">
      <w:pPr>
        <w:jc w:val="both"/>
        <w:rPr>
          <w:szCs w:val="28"/>
          <w:lang w:eastAsia="ru-RU"/>
        </w:rPr>
      </w:pPr>
    </w:p>
    <w:p w:rsidR="00F676D2" w:rsidRPr="00C75785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C7578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75785">
        <w:rPr>
          <w:rFonts w:ascii="Times New Roman" w:hAnsi="Times New Roman"/>
          <w:sz w:val="28"/>
          <w:szCs w:val="28"/>
          <w:lang w:eastAsia="ru-RU"/>
        </w:rPr>
        <w:t>12</w:t>
      </w:r>
      <w:r w:rsidRPr="00270D44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70D44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C75785">
        <w:rPr>
          <w:rFonts w:ascii="Times New Roman" w:hAnsi="Times New Roman"/>
          <w:sz w:val="28"/>
          <w:szCs w:val="28"/>
          <w:lang w:eastAsia="ru-RU"/>
        </w:rPr>
        <w:t>7</w:t>
      </w:r>
      <w:r w:rsidRPr="00270D44">
        <w:rPr>
          <w:rFonts w:ascii="Times New Roman" w:hAnsi="Times New Roman"/>
          <w:sz w:val="28"/>
          <w:szCs w:val="28"/>
          <w:lang w:eastAsia="ru-RU"/>
        </w:rPr>
        <w:t>-</w:t>
      </w:r>
      <w:r w:rsidR="004018D2">
        <w:rPr>
          <w:rFonts w:ascii="Times New Roman" w:hAnsi="Times New Roman"/>
          <w:sz w:val="28"/>
          <w:szCs w:val="28"/>
          <w:lang w:eastAsia="ru-RU"/>
        </w:rPr>
        <w:t>2</w:t>
      </w:r>
      <w:r w:rsidRPr="00270D44">
        <w:rPr>
          <w:rFonts w:ascii="Times New Roman" w:hAnsi="Times New Roman"/>
          <w:sz w:val="28"/>
          <w:szCs w:val="28"/>
          <w:lang w:eastAsia="ru-RU"/>
        </w:rPr>
        <w:t>/VI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270D44">
        <w:rPr>
          <w:rFonts w:ascii="Times New Roman" w:hAnsi="Times New Roman"/>
          <w:sz w:val="28"/>
          <w:szCs w:val="28"/>
          <w:lang w:val="en-US" w:eastAsia="ru-RU"/>
        </w:rPr>
        <w:t>I</w:t>
      </w:r>
    </w:p>
    <w:p w:rsidR="00F676D2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ро стан законності, боротьби із </w:t>
      </w:r>
    </w:p>
    <w:p w:rsidR="00F676D2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злочинністю, охорони громадського </w:t>
      </w:r>
    </w:p>
    <w:p w:rsidR="00F676D2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>порядку та резу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льтати діяльності </w:t>
      </w:r>
    </w:p>
    <w:p w:rsidR="00F676D2" w:rsidRPr="00520F60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Смілянської окружної прокуратури</w:t>
      </w: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6F3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пункту 36 частини першої статті 43 Закону України "Про місцеве самоврядування в Україні", </w:t>
      </w:r>
      <w:r w:rsidRPr="00520F60">
        <w:rPr>
          <w:rFonts w:ascii="Times New Roman" w:hAnsi="Times New Roman"/>
          <w:sz w:val="28"/>
          <w:szCs w:val="28"/>
          <w:lang w:eastAsia="ru-RU"/>
        </w:rPr>
        <w:t>статті 6 Закону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України "</w:t>
      </w:r>
      <w:r w:rsidRPr="00520F60">
        <w:rPr>
          <w:rFonts w:ascii="Times New Roman" w:hAnsi="Times New Roman"/>
          <w:sz w:val="28"/>
          <w:szCs w:val="28"/>
          <w:lang w:eastAsia="ru-RU"/>
        </w:rPr>
        <w:t>Про прокуратуру</w:t>
      </w:r>
      <w:r>
        <w:rPr>
          <w:rFonts w:ascii="Times New Roman" w:hAnsi="Times New Roman"/>
          <w:sz w:val="28"/>
          <w:szCs w:val="28"/>
          <w:lang w:eastAsia="ru-RU"/>
        </w:rPr>
        <w:t xml:space="preserve">", враховуючи погодження постійної комісії з питань </w:t>
      </w:r>
      <w:r w:rsidRPr="00520F60">
        <w:rPr>
          <w:rFonts w:ascii="Times New Roman" w:hAnsi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  <w:lang w:eastAsia="ru-RU"/>
        </w:rPr>
        <w:t>, президії районна рада</w:t>
      </w:r>
    </w:p>
    <w:p w:rsidR="00F676D2" w:rsidRDefault="00F676D2" w:rsidP="006F3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F676D2" w:rsidRDefault="00F676D2" w:rsidP="006F3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r>
        <w:rPr>
          <w:rFonts w:ascii="Times New Roman" w:hAnsi="Times New Roman"/>
          <w:sz w:val="28"/>
          <w:szCs w:val="28"/>
          <w:lang w:eastAsia="ru-RU"/>
        </w:rPr>
        <w:t>Смілянської окружної прокуратури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 про стан законності, боротьби із злочинністю, охорони громадського порядку та результати діяльності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піднаглядній території взяти до відома</w:t>
      </w:r>
      <w:r w:rsidRPr="00BD7E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(додається).</w:t>
      </w:r>
    </w:p>
    <w:p w:rsidR="00F676D2" w:rsidRDefault="00F676D2" w:rsidP="006F3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6F3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Pr="00520F60" w:rsidRDefault="00F676D2" w:rsidP="0052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</w:t>
      </w:r>
      <w:r w:rsidR="00C75785">
        <w:rPr>
          <w:rFonts w:ascii="Times New Roman" w:hAnsi="Times New Roman"/>
          <w:sz w:val="28"/>
          <w:szCs w:val="28"/>
          <w:lang w:eastAsia="ru-RU"/>
        </w:rPr>
        <w:t xml:space="preserve">лександр </w:t>
      </w:r>
      <w:r>
        <w:rPr>
          <w:rFonts w:ascii="Times New Roman" w:hAnsi="Times New Roman"/>
          <w:sz w:val="28"/>
          <w:szCs w:val="28"/>
          <w:lang w:eastAsia="ru-RU"/>
        </w:rPr>
        <w:t>ВАСИЛЕНКО</w:t>
      </w:r>
    </w:p>
    <w:p w:rsidR="00F676D2" w:rsidRPr="00520F60" w:rsidRDefault="00F676D2" w:rsidP="00520F60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977AF5" w:rsidP="00977AF5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77AF5" w:rsidRDefault="00977AF5" w:rsidP="00977AF5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AF5" w:rsidRDefault="00977AF5" w:rsidP="00977AF5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AF5" w:rsidRDefault="00977AF5" w:rsidP="00977AF5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AF5" w:rsidRDefault="00977AF5" w:rsidP="00977AF5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AF5" w:rsidRPr="00BD7EA0" w:rsidRDefault="00977AF5" w:rsidP="00977AF5">
      <w:pPr>
        <w:tabs>
          <w:tab w:val="left" w:pos="0"/>
          <w:tab w:val="center" w:pos="4549"/>
        </w:tabs>
        <w:jc w:val="center"/>
        <w:rPr>
          <w:sz w:val="26"/>
          <w:szCs w:val="26"/>
        </w:rPr>
      </w:pPr>
      <w:r>
        <w:rPr>
          <w:noProof/>
          <w:sz w:val="19"/>
          <w:lang w:eastAsia="uk-UA"/>
        </w:rPr>
        <w:lastRenderedPageBreak/>
        <w:drawing>
          <wp:inline distT="0" distB="0" distL="0" distR="0" wp14:anchorId="7148FF1F" wp14:editId="18702B78">
            <wp:extent cx="429260" cy="612140"/>
            <wp:effectExtent l="19050" t="0" r="8890" b="0"/>
            <wp:docPr id="2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F5" w:rsidRDefault="00977AF5" w:rsidP="00977AF5">
      <w:pPr>
        <w:jc w:val="center"/>
        <w:rPr>
          <w:b/>
          <w:sz w:val="26"/>
          <w:szCs w:val="26"/>
        </w:rPr>
      </w:pPr>
      <w:r w:rsidRPr="00BD7EA0">
        <w:rPr>
          <w:b/>
          <w:sz w:val="26"/>
          <w:szCs w:val="26"/>
        </w:rPr>
        <w:t>Прокуратура України</w:t>
      </w:r>
    </w:p>
    <w:p w:rsidR="00977AF5" w:rsidRPr="00BD7EA0" w:rsidRDefault="00977AF5" w:rsidP="00977AF5">
      <w:pPr>
        <w:tabs>
          <w:tab w:val="decimal" w:pos="720"/>
        </w:tabs>
        <w:jc w:val="center"/>
        <w:rPr>
          <w:b/>
          <w:sz w:val="36"/>
          <w:szCs w:val="36"/>
        </w:rPr>
      </w:pPr>
      <w:r w:rsidRPr="00BD7EA0">
        <w:rPr>
          <w:b/>
          <w:sz w:val="36"/>
          <w:szCs w:val="36"/>
        </w:rPr>
        <w:t xml:space="preserve">СМІЛЯНСЬКА </w:t>
      </w:r>
      <w:r>
        <w:rPr>
          <w:b/>
          <w:sz w:val="36"/>
          <w:szCs w:val="36"/>
        </w:rPr>
        <w:t>ОКРУЖНА</w:t>
      </w:r>
      <w:r w:rsidRPr="00BD7EA0">
        <w:rPr>
          <w:b/>
          <w:sz w:val="36"/>
          <w:szCs w:val="36"/>
        </w:rPr>
        <w:t xml:space="preserve"> ПРОКУРАТУРА</w:t>
      </w:r>
    </w:p>
    <w:p w:rsidR="00977AF5" w:rsidRPr="00BD7EA0" w:rsidRDefault="00977AF5" w:rsidP="00977AF5">
      <w:pPr>
        <w:rPr>
          <w:b/>
          <w:kern w:val="2"/>
          <w:sz w:val="20"/>
          <w:szCs w:val="20"/>
        </w:rPr>
      </w:pPr>
      <w:r w:rsidRPr="00BD7EA0">
        <w:rPr>
          <w:b/>
          <w:kern w:val="2"/>
          <w:sz w:val="20"/>
          <w:szCs w:val="20"/>
        </w:rPr>
        <w:t xml:space="preserve">                                </w:t>
      </w:r>
      <w:r>
        <w:rPr>
          <w:b/>
          <w:kern w:val="2"/>
          <w:sz w:val="20"/>
          <w:szCs w:val="20"/>
        </w:rPr>
        <w:t>вул.</w:t>
      </w:r>
      <w:r w:rsidRPr="00BD7EA0">
        <w:rPr>
          <w:b/>
          <w:kern w:val="2"/>
          <w:sz w:val="20"/>
          <w:szCs w:val="20"/>
        </w:rPr>
        <w:t xml:space="preserve"> Ю. Кондратюка, 25, м</w:t>
      </w:r>
      <w:r>
        <w:rPr>
          <w:b/>
          <w:kern w:val="2"/>
          <w:sz w:val="20"/>
          <w:szCs w:val="20"/>
        </w:rPr>
        <w:t xml:space="preserve">. Сміла, 20700             </w:t>
      </w:r>
      <w:r w:rsidRPr="00BD7EA0">
        <w:rPr>
          <w:b/>
          <w:kern w:val="2"/>
          <w:sz w:val="20"/>
          <w:szCs w:val="20"/>
        </w:rPr>
        <w:t>факс (0</w:t>
      </w:r>
      <w:r>
        <w:rPr>
          <w:b/>
          <w:kern w:val="2"/>
          <w:sz w:val="20"/>
          <w:szCs w:val="20"/>
        </w:rPr>
        <w:t>-2</w:t>
      </w:r>
      <w:r w:rsidRPr="00BD7EA0">
        <w:rPr>
          <w:b/>
          <w:kern w:val="2"/>
          <w:sz w:val="20"/>
          <w:szCs w:val="20"/>
        </w:rPr>
        <w:t>33) 4-25-25</w:t>
      </w:r>
    </w:p>
    <w:p w:rsidR="00977AF5" w:rsidRPr="00BD7EA0" w:rsidRDefault="00977AF5" w:rsidP="00977AF5">
      <w:pPr>
        <w:jc w:val="center"/>
        <w:rPr>
          <w:kern w:val="2"/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750CDA" wp14:editId="707ADC29">
                <wp:simplePos x="0" y="0"/>
                <wp:positionH relativeFrom="column">
                  <wp:posOffset>0</wp:posOffset>
                </wp:positionH>
                <wp:positionV relativeFrom="paragraph">
                  <wp:posOffset>114934</wp:posOffset>
                </wp:positionV>
                <wp:extent cx="6111240" cy="0"/>
                <wp:effectExtent l="0" t="38100" r="41910" b="38100"/>
                <wp:wrapNone/>
                <wp:docPr id="300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05pt" to="481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" strokeweight="6pt"/>
            </w:pict>
          </mc:Fallback>
        </mc:AlternateContent>
      </w:r>
    </w:p>
    <w:p w:rsidR="00977AF5" w:rsidRPr="00BD7EA0" w:rsidRDefault="00977AF5" w:rsidP="00977AF5">
      <w:pPr>
        <w:rPr>
          <w:sz w:val="20"/>
          <w:szCs w:val="20"/>
        </w:rPr>
      </w:pPr>
    </w:p>
    <w:p w:rsidR="00977AF5" w:rsidRPr="005F5117" w:rsidRDefault="00977AF5" w:rsidP="00977AF5"/>
    <w:p w:rsidR="00977AF5" w:rsidRPr="00C7292C" w:rsidRDefault="00977AF5" w:rsidP="00977AF5">
      <w:pPr>
        <w:ind w:left="5245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Голові Черкаської районної ради</w:t>
      </w:r>
    </w:p>
    <w:p w:rsidR="00977AF5" w:rsidRDefault="00977AF5" w:rsidP="00977AF5">
      <w:pPr>
        <w:ind w:right="-1" w:firstLine="5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Олександру ВАСИЛЕНКУ </w:t>
      </w:r>
    </w:p>
    <w:p w:rsidR="00977AF5" w:rsidRDefault="00977AF5" w:rsidP="00977AF5">
      <w:pPr>
        <w:ind w:left="4956" w:right="-1"/>
        <w:jc w:val="both"/>
        <w:rPr>
          <w:b/>
          <w:sz w:val="28"/>
          <w:szCs w:val="28"/>
        </w:rPr>
      </w:pPr>
    </w:p>
    <w:p w:rsidR="00977AF5" w:rsidRDefault="00977AF5" w:rsidP="00977AF5">
      <w:pPr>
        <w:ind w:firstLine="709"/>
        <w:jc w:val="both"/>
        <w:rPr>
          <w:sz w:val="28"/>
          <w:szCs w:val="28"/>
        </w:rPr>
      </w:pP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>На виконання статті 6 Закону України «Про прокуратуру» надаю аналітичну інформацію щодо стану злочинності та результатів діяльності Смілянської окружної прокуратури на піднаглядній території за 11 місяців 2021 рік:</w:t>
      </w:r>
    </w:p>
    <w:p w:rsidR="00977AF5" w:rsidRPr="003A1FEF" w:rsidRDefault="00977AF5" w:rsidP="00977AF5">
      <w:pPr>
        <w:pStyle w:val="a7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FEF">
        <w:rPr>
          <w:bCs/>
          <w:sz w:val="28"/>
          <w:szCs w:val="28"/>
          <w:lang w:val="uk-UA" w:eastAsia="en-US"/>
        </w:rPr>
        <w:t xml:space="preserve">У поточному році на піднаглядній Смілянській окружній прокуратурі території </w:t>
      </w:r>
      <w:r w:rsidRPr="003A1FEF">
        <w:rPr>
          <w:sz w:val="28"/>
          <w:szCs w:val="28"/>
          <w:lang w:val="uk-UA"/>
        </w:rPr>
        <w:t>зареєстровано 2</w:t>
      </w:r>
      <w:r>
        <w:rPr>
          <w:sz w:val="28"/>
          <w:szCs w:val="28"/>
          <w:lang w:val="uk-UA"/>
        </w:rPr>
        <w:t xml:space="preserve"> </w:t>
      </w:r>
      <w:r w:rsidRPr="003A1FEF">
        <w:rPr>
          <w:sz w:val="28"/>
          <w:szCs w:val="28"/>
          <w:lang w:val="uk-UA"/>
        </w:rPr>
        <w:t xml:space="preserve">767 кримінальних правопорушень минулого року </w:t>
      </w:r>
      <w:r>
        <w:rPr>
          <w:sz w:val="28"/>
          <w:szCs w:val="28"/>
          <w:lang w:val="uk-UA"/>
        </w:rPr>
        <w:t xml:space="preserve">                     </w:t>
      </w:r>
      <w:r w:rsidRPr="003A1FE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3A1FEF">
        <w:rPr>
          <w:sz w:val="28"/>
          <w:szCs w:val="28"/>
          <w:lang w:val="uk-UA"/>
        </w:rPr>
        <w:t>897, тобто менше на 29%.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>Р</w:t>
      </w:r>
      <w:r w:rsidRPr="003A1FEF">
        <w:rPr>
          <w:bCs/>
          <w:sz w:val="28"/>
          <w:szCs w:val="28"/>
        </w:rPr>
        <w:t>івень злочинності</w:t>
      </w:r>
      <w:r w:rsidRPr="003A1FEF">
        <w:rPr>
          <w:sz w:val="28"/>
          <w:szCs w:val="28"/>
        </w:rPr>
        <w:t xml:space="preserve"> на 10 тисяч населення дещо зменшився, як і в цілому по області. </w:t>
      </w:r>
    </w:p>
    <w:p w:rsidR="00977AF5" w:rsidRPr="003A1FEF" w:rsidRDefault="00977AF5" w:rsidP="00977AF5">
      <w:pPr>
        <w:spacing w:before="120"/>
        <w:ind w:firstLine="709"/>
        <w:jc w:val="both"/>
        <w:rPr>
          <w:bCs/>
          <w:sz w:val="28"/>
          <w:szCs w:val="28"/>
        </w:rPr>
      </w:pPr>
      <w:r w:rsidRPr="003A1FEF">
        <w:rPr>
          <w:bCs/>
          <w:sz w:val="28"/>
          <w:szCs w:val="28"/>
        </w:rPr>
        <w:t>Питома вага</w:t>
      </w:r>
      <w:r w:rsidRPr="003A1FEF">
        <w:rPr>
          <w:sz w:val="28"/>
          <w:szCs w:val="28"/>
        </w:rPr>
        <w:t xml:space="preserve"> та динаміка по окремих категоріях кримінальних правопорушень є вищою від загальнообласної. Зокрема, це стосується </w:t>
      </w:r>
      <w:r w:rsidRPr="003A1FEF">
        <w:rPr>
          <w:bCs/>
          <w:sz w:val="28"/>
          <w:szCs w:val="28"/>
        </w:rPr>
        <w:t>тяжких злочинів:  30</w:t>
      </w:r>
      <w:r w:rsidRPr="003A1FEF">
        <w:rPr>
          <w:sz w:val="28"/>
          <w:szCs w:val="28"/>
        </w:rPr>
        <w:t xml:space="preserve">% проти 29% по області, </w:t>
      </w:r>
      <w:r w:rsidRPr="003A1FEF">
        <w:rPr>
          <w:bCs/>
          <w:sz w:val="28"/>
          <w:szCs w:val="28"/>
        </w:rPr>
        <w:t>злочинів проти життя і здоров</w:t>
      </w:r>
      <w:r>
        <w:rPr>
          <w:bCs/>
          <w:sz w:val="28"/>
          <w:szCs w:val="28"/>
        </w:rPr>
        <w:t>’</w:t>
      </w:r>
      <w:r w:rsidRPr="003A1FEF">
        <w:rPr>
          <w:bCs/>
          <w:sz w:val="28"/>
          <w:szCs w:val="28"/>
        </w:rPr>
        <w:t xml:space="preserve">я особи 12% проти 10% по області, </w:t>
      </w:r>
      <w:r w:rsidRPr="003A1FEF">
        <w:rPr>
          <w:sz w:val="28"/>
          <w:szCs w:val="28"/>
        </w:rPr>
        <w:t xml:space="preserve">злочинів </w:t>
      </w:r>
      <w:r w:rsidRPr="003A1FEF">
        <w:rPr>
          <w:bCs/>
          <w:sz w:val="28"/>
          <w:szCs w:val="28"/>
        </w:rPr>
        <w:t>проти волі, честі та гідності особи: 0,3% проти 0,2% по області, проти власності:</w:t>
      </w:r>
      <w:r w:rsidRPr="003A1FEF">
        <w:rPr>
          <w:sz w:val="28"/>
          <w:szCs w:val="28"/>
        </w:rPr>
        <w:t xml:space="preserve"> 59% проти 52% по області, проти безпеки виробництва 1% проти 0,5% по області, злочинів, вчинених </w:t>
      </w:r>
      <w:r w:rsidRPr="003A1FEF">
        <w:rPr>
          <w:bCs/>
          <w:sz w:val="28"/>
          <w:szCs w:val="28"/>
        </w:rPr>
        <w:t>раніше судимими:</w:t>
      </w:r>
      <w:r w:rsidRPr="003A1FEF">
        <w:rPr>
          <w:sz w:val="28"/>
          <w:szCs w:val="28"/>
        </w:rPr>
        <w:t xml:space="preserve"> 30% проти 27% по області. 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>Збільшилася кількість кримінальних правопорушень проти громадського порядку та моральності з 37 до 24.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lastRenderedPageBreak/>
        <w:t>На рівні минулого року залишається кількість кримінальних правопорушень проти статевої свободи та статевої недоторканості - 7.</w:t>
      </w:r>
    </w:p>
    <w:p w:rsidR="00977AF5" w:rsidRPr="003A1FEF" w:rsidRDefault="00977AF5" w:rsidP="00977AF5">
      <w:pPr>
        <w:spacing w:before="120"/>
        <w:ind w:firstLine="709"/>
        <w:jc w:val="both"/>
        <w:rPr>
          <w:bCs/>
          <w:sz w:val="28"/>
          <w:szCs w:val="28"/>
        </w:rPr>
      </w:pPr>
      <w:r w:rsidRPr="003A1FEF">
        <w:rPr>
          <w:bCs/>
          <w:sz w:val="28"/>
          <w:szCs w:val="28"/>
        </w:rPr>
        <w:t>Питома вага</w:t>
      </w:r>
      <w:r w:rsidRPr="003A1FEF">
        <w:rPr>
          <w:sz w:val="28"/>
          <w:szCs w:val="28"/>
        </w:rPr>
        <w:t xml:space="preserve"> та динаміка по окремих категоріях кримінальних правопорушень є нижчою від загальнообласної. Зокрема, це стосується особливо тяжких злочинів, кількість яких зменшилася з 72 до 61, проти безпеки руху та експлуатації транспорту з 41 до 35, у тому числі що спричинили смерть потерпілого з 7 до 6, </w:t>
      </w:r>
      <w:r w:rsidRPr="003A1FEF">
        <w:rPr>
          <w:bCs/>
          <w:sz w:val="28"/>
          <w:szCs w:val="28"/>
        </w:rPr>
        <w:t xml:space="preserve">злочинів вчинених неповнолітніми з  9 до 7 або на, </w:t>
      </w:r>
      <w:r w:rsidRPr="003A1FEF">
        <w:rPr>
          <w:sz w:val="28"/>
          <w:szCs w:val="28"/>
        </w:rPr>
        <w:t>групою осіб</w:t>
      </w:r>
      <w:r w:rsidRPr="003A1FEF">
        <w:rPr>
          <w:bCs/>
          <w:sz w:val="28"/>
          <w:szCs w:val="28"/>
        </w:rPr>
        <w:t xml:space="preserve"> з 7 до 5, у стані алкогольного сп’яніння з 56 проти  49.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 xml:space="preserve">При зменшенні загальної кількості кримінальних проваджень за фактами умисних вбивств (з урахуванням минулих років) по області на 0,5% по піднаглядній Смілянській окружній прокуратурі території їх кількість зросла, на даний час залишаються нерозкритими 65 умисне вбивство. 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>Незмінною залишається кількість  умисних тяжких тілесних ушкоджень - 10. При цьому кількість умисних тяжких тілесних ушкоджень, що спричинили смерть потерпілого зменшилася  з 5 до 6.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>Зменшилася кількість злочинів проти власності з 1813 до 1179, з них грабежів  15 проти 39, розбійних нападів як і в минулому році 3 всі скеровано до суду, шахрайств 218 проти 235, не зареєстровано жодного факту вимагання проти 1 минулого року.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>Менше зареєстровано кримінальних правопорушень проти довкілля 30 проти 42</w:t>
      </w:r>
      <w:r>
        <w:rPr>
          <w:sz w:val="28"/>
          <w:szCs w:val="28"/>
        </w:rPr>
        <w:t xml:space="preserve"> минулого року, </w:t>
      </w:r>
      <w:r w:rsidRPr="003A1FEF">
        <w:rPr>
          <w:sz w:val="28"/>
          <w:szCs w:val="28"/>
        </w:rPr>
        <w:t>з них у лісовій сфері 18 проти 19 минулого року.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>Зменшилася кількість кримінальних правопорушень проти громадської безпеки з 37 до 15, проти авторитету органів державної влади з 59 до 20.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3A1FEF">
        <w:rPr>
          <w:sz w:val="28"/>
          <w:szCs w:val="28"/>
        </w:rPr>
        <w:t xml:space="preserve">Збільшилася кількість виявлених кримінальних правопорушень у сфері службової діяльності з 29 до 38 з яких виявлено за: ст. 364 КК України - </w:t>
      </w:r>
      <w:r w:rsidRPr="003A1FEF">
        <w:rPr>
          <w:sz w:val="28"/>
          <w:szCs w:val="28"/>
          <w:shd w:val="clear" w:color="auto" w:fill="FFFFFF"/>
        </w:rPr>
        <w:t xml:space="preserve">зловживання владою або службовим становищем </w:t>
      </w:r>
      <w:r w:rsidRPr="003A1FEF">
        <w:rPr>
          <w:sz w:val="28"/>
          <w:szCs w:val="28"/>
        </w:rPr>
        <w:t xml:space="preserve">– 4 проти 6 минулого року,   </w:t>
      </w:r>
      <w:r>
        <w:rPr>
          <w:sz w:val="28"/>
          <w:szCs w:val="28"/>
        </w:rPr>
        <w:t xml:space="preserve">               </w:t>
      </w:r>
      <w:r w:rsidRPr="003A1FEF">
        <w:rPr>
          <w:sz w:val="28"/>
          <w:szCs w:val="28"/>
        </w:rPr>
        <w:t>ст. 364-1 КК України - з</w:t>
      </w:r>
      <w:r w:rsidRPr="003A1FEF">
        <w:rPr>
          <w:bCs/>
          <w:spacing w:val="2"/>
          <w:sz w:val="28"/>
          <w:szCs w:val="28"/>
        </w:rPr>
        <w:t xml:space="preserve">ловживання повноваженнями службовою особою юридичної особи приватного права </w:t>
      </w:r>
      <w:r w:rsidRPr="003A1FEF">
        <w:rPr>
          <w:sz w:val="28"/>
          <w:szCs w:val="28"/>
        </w:rPr>
        <w:t xml:space="preserve">– 1, в минулому році виявлено не було,              ст. 365 КК України – </w:t>
      </w:r>
      <w:r w:rsidRPr="003A1FEF">
        <w:rPr>
          <w:sz w:val="28"/>
          <w:szCs w:val="28"/>
          <w:shd w:val="clear" w:color="auto" w:fill="FFFFFF"/>
        </w:rPr>
        <w:t xml:space="preserve">перевищення влади або службових повноважень працівником правоохоронного органу - </w:t>
      </w:r>
      <w:r w:rsidRPr="003A1FEF">
        <w:rPr>
          <w:sz w:val="28"/>
          <w:szCs w:val="28"/>
        </w:rPr>
        <w:t xml:space="preserve">1 проти 1 минулого року, ст. 365-2 КК України – </w:t>
      </w:r>
      <w:r w:rsidRPr="003A1FEF">
        <w:rPr>
          <w:bCs/>
          <w:spacing w:val="2"/>
          <w:sz w:val="28"/>
          <w:szCs w:val="28"/>
        </w:rPr>
        <w:t xml:space="preserve">зловживання повноваженнями особами, які надають публічні послуги -  </w:t>
      </w:r>
      <w:r w:rsidRPr="003A1FEF">
        <w:rPr>
          <w:sz w:val="28"/>
          <w:szCs w:val="28"/>
        </w:rPr>
        <w:t xml:space="preserve">1, в минулого році не виявлялися, ст. 366 КК України – підроблення </w:t>
      </w:r>
      <w:r w:rsidRPr="003A1FEF">
        <w:rPr>
          <w:sz w:val="28"/>
          <w:szCs w:val="28"/>
        </w:rPr>
        <w:lastRenderedPageBreak/>
        <w:t xml:space="preserve">документів – 22 проти 13 минулого року,  </w:t>
      </w:r>
      <w:proofErr w:type="spellStart"/>
      <w:r w:rsidRPr="003A1FEF">
        <w:rPr>
          <w:sz w:val="28"/>
          <w:szCs w:val="28"/>
        </w:rPr>
        <w:t>ст.367</w:t>
      </w:r>
      <w:proofErr w:type="spellEnd"/>
      <w:r w:rsidRPr="003A1FEF">
        <w:rPr>
          <w:sz w:val="28"/>
          <w:szCs w:val="28"/>
        </w:rPr>
        <w:t xml:space="preserve"> КК України – службова недбалість - 7 проти 9 минулого року, ст.ст. 368-370 КК України – </w:t>
      </w:r>
      <w:r w:rsidRPr="003A1FEF">
        <w:rPr>
          <w:sz w:val="28"/>
          <w:szCs w:val="28"/>
          <w:shd w:val="clear" w:color="auto" w:fill="FFFFFF"/>
        </w:rPr>
        <w:t>прийняття пропозиція, обіцянка або одержання неправомірної вигоди – 2 в минулому рої не реєструвалися.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 xml:space="preserve">Значно нижчою загальнообласної є питома вага злочинів у сфері обігу наркотичних засобів, в порівнянні з минулим роком їх кількість зменшилася на з 247 до 197. При цьому кількість виявлених правопорушень за </w:t>
      </w:r>
      <w:r>
        <w:rPr>
          <w:sz w:val="28"/>
          <w:szCs w:val="28"/>
        </w:rPr>
        <w:t xml:space="preserve">                                               </w:t>
      </w:r>
      <w:r w:rsidRPr="003A1FEF">
        <w:rPr>
          <w:sz w:val="28"/>
          <w:szCs w:val="28"/>
        </w:rPr>
        <w:t xml:space="preserve">ст. 307 КК України – </w:t>
      </w:r>
      <w:r w:rsidRPr="003A1FEF">
        <w:rPr>
          <w:sz w:val="28"/>
          <w:szCs w:val="28"/>
          <w:shd w:val="clear" w:color="auto" w:fill="FFFFFF"/>
        </w:rPr>
        <w:t xml:space="preserve">незаконне виготовлення, придбання, зберігання,  наркотичних засобів з метою збуту </w:t>
      </w:r>
      <w:r w:rsidRPr="003A1FEF">
        <w:rPr>
          <w:sz w:val="28"/>
          <w:szCs w:val="28"/>
        </w:rPr>
        <w:t xml:space="preserve"> зменшилася з 22 до 15, за ст. 309 КК України – </w:t>
      </w:r>
      <w:r w:rsidRPr="003A1FEF">
        <w:rPr>
          <w:sz w:val="28"/>
          <w:szCs w:val="28"/>
          <w:shd w:val="clear" w:color="auto" w:fill="FFFFFF"/>
        </w:rPr>
        <w:t xml:space="preserve">незаконне виготовлення, придбання, зберігання,  наркотичних засобів без мети збуту </w:t>
      </w:r>
      <w:r w:rsidRPr="003A1FEF">
        <w:rPr>
          <w:sz w:val="28"/>
          <w:szCs w:val="28"/>
        </w:rPr>
        <w:t xml:space="preserve">зменшилася з 195 до 159. До суду скеровано  3 обвинувальні акти за  </w:t>
      </w:r>
      <w:r>
        <w:rPr>
          <w:sz w:val="28"/>
          <w:szCs w:val="28"/>
        </w:rPr>
        <w:t xml:space="preserve">                         </w:t>
      </w:r>
      <w:r w:rsidRPr="003A1FEF">
        <w:rPr>
          <w:sz w:val="28"/>
          <w:szCs w:val="28"/>
        </w:rPr>
        <w:t>ст. 307 КК України, за ст. 309 КК України скеровано 21 обвинувальний акт.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>За 11 місяців 2021 року піднаглядними Смілянській окружній прокуратурі органами досудового слідства розслідувалося 6</w:t>
      </w:r>
      <w:r>
        <w:rPr>
          <w:sz w:val="28"/>
          <w:szCs w:val="28"/>
        </w:rPr>
        <w:t xml:space="preserve"> </w:t>
      </w:r>
      <w:r w:rsidRPr="003A1FEF">
        <w:rPr>
          <w:sz w:val="28"/>
          <w:szCs w:val="28"/>
        </w:rPr>
        <w:t>043 кримінальних провадження, з яких у 2</w:t>
      </w:r>
      <w:r>
        <w:rPr>
          <w:sz w:val="28"/>
          <w:szCs w:val="28"/>
        </w:rPr>
        <w:t xml:space="preserve"> </w:t>
      </w:r>
      <w:r w:rsidRPr="003A1FEF">
        <w:rPr>
          <w:sz w:val="28"/>
          <w:szCs w:val="28"/>
        </w:rPr>
        <w:t xml:space="preserve">045 – досудове розслідування закінчено. До суду скеровано                                   735 обвинувальних актів, 4 </w:t>
      </w:r>
      <w:r w:rsidRPr="003A1FEF">
        <w:rPr>
          <w:bCs/>
          <w:sz w:val="28"/>
          <w:szCs w:val="28"/>
        </w:rPr>
        <w:t xml:space="preserve">клопотання про звільнення підозрюваного від кримінальної відповідальності та 61 клопотання про застосування заходів медичного характеру. 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</w:rPr>
        <w:t>На пріоритетних напрямках направлено до суду 18 обвинувальних акт</w:t>
      </w:r>
      <w:r>
        <w:rPr>
          <w:sz w:val="28"/>
          <w:szCs w:val="28"/>
        </w:rPr>
        <w:t>ів</w:t>
      </w:r>
      <w:r w:rsidRPr="003A1FEF">
        <w:rPr>
          <w:sz w:val="28"/>
          <w:szCs w:val="28"/>
        </w:rPr>
        <w:t xml:space="preserve"> у бюджетній та 20 у корупційній сферах, 4 обвинувальних актів у сфері земельних правовідносин та 2 утримання, ремонту і будівництва доріг. 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</w:rPr>
      </w:pPr>
      <w:r w:rsidRPr="003A1FEF">
        <w:rPr>
          <w:sz w:val="28"/>
          <w:szCs w:val="28"/>
          <w:lang w:eastAsia="uk-UA"/>
        </w:rPr>
        <w:t>Реалізовуючи функцію представництва інтересів держави в суді та незважаючи на відсутність пільг для сплати судового збору та обмежену кількість коштів для його сплати Смілянською окружною прокуратурою пред’являлись позовні заяви в найбільш актуальних випадках.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  <w:lang w:eastAsia="uk-UA"/>
        </w:rPr>
      </w:pPr>
      <w:r w:rsidRPr="003A1FEF">
        <w:rPr>
          <w:sz w:val="28"/>
          <w:szCs w:val="28"/>
          <w:lang w:eastAsia="uk-UA"/>
        </w:rPr>
        <w:t>Так, у вказаний період подано на захист інтересів держави до суду                      40</w:t>
      </w:r>
      <w:r w:rsidRPr="003A1FEF">
        <w:rPr>
          <w:b/>
          <w:sz w:val="28"/>
          <w:szCs w:val="28"/>
          <w:lang w:eastAsia="uk-UA"/>
        </w:rPr>
        <w:t xml:space="preserve"> </w:t>
      </w:r>
      <w:r w:rsidRPr="003A1FEF">
        <w:rPr>
          <w:sz w:val="28"/>
          <w:szCs w:val="28"/>
          <w:lang w:eastAsia="uk-UA"/>
        </w:rPr>
        <w:t>позовних заяв на суму</w:t>
      </w:r>
      <w:r w:rsidRPr="003A1FEF">
        <w:rPr>
          <w:b/>
          <w:sz w:val="28"/>
          <w:szCs w:val="28"/>
          <w:lang w:eastAsia="uk-UA"/>
        </w:rPr>
        <w:t xml:space="preserve"> </w:t>
      </w:r>
      <w:r w:rsidRPr="003A1FEF">
        <w:rPr>
          <w:sz w:val="28"/>
          <w:szCs w:val="28"/>
          <w:lang w:eastAsia="uk-UA"/>
        </w:rPr>
        <w:t xml:space="preserve">504 444 тис. грн., з них  у земельній сфері подано </w:t>
      </w:r>
      <w:r>
        <w:rPr>
          <w:sz w:val="28"/>
          <w:szCs w:val="28"/>
          <w:lang w:eastAsia="uk-UA"/>
        </w:rPr>
        <w:t xml:space="preserve">                    </w:t>
      </w:r>
      <w:r w:rsidRPr="003A1FEF">
        <w:rPr>
          <w:sz w:val="28"/>
          <w:szCs w:val="28"/>
          <w:lang w:eastAsia="uk-UA"/>
        </w:rPr>
        <w:t>10 позов</w:t>
      </w:r>
      <w:r>
        <w:rPr>
          <w:sz w:val="28"/>
          <w:szCs w:val="28"/>
          <w:lang w:eastAsia="uk-UA"/>
        </w:rPr>
        <w:t>ів</w:t>
      </w:r>
      <w:r w:rsidRPr="003A1FEF">
        <w:rPr>
          <w:sz w:val="28"/>
          <w:szCs w:val="28"/>
          <w:lang w:eastAsia="uk-UA"/>
        </w:rPr>
        <w:t xml:space="preserve"> на суму 481 309 тис. грн., у сфері охорони навколишнього природного середовища пред’явлено 9  позовів на суму 30 996 тис. грн., у бюджетній сфері подано 18 позовних заяв на суму 982 тис. грн., з питань державної на комунальної власності подано 3 позови на суму 83 007 тис. грн.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  <w:lang w:eastAsia="uk-UA"/>
        </w:rPr>
      </w:pPr>
      <w:r w:rsidRPr="003A1FEF">
        <w:rPr>
          <w:sz w:val="28"/>
          <w:szCs w:val="28"/>
          <w:lang w:eastAsia="uk-UA"/>
        </w:rPr>
        <w:t>Зокрема, Смілянською окружною прокуратурою заявлений до господарського суду Черкаської області позов в інтересах дер</w:t>
      </w:r>
      <w:r>
        <w:rPr>
          <w:sz w:val="28"/>
          <w:szCs w:val="28"/>
          <w:lang w:eastAsia="uk-UA"/>
        </w:rPr>
        <w:t xml:space="preserve">жави в особі </w:t>
      </w:r>
      <w:proofErr w:type="spellStart"/>
      <w:r>
        <w:rPr>
          <w:sz w:val="28"/>
          <w:szCs w:val="28"/>
          <w:lang w:eastAsia="uk-UA"/>
        </w:rPr>
        <w:lastRenderedPageBreak/>
        <w:t>Бобрицької</w:t>
      </w:r>
      <w:proofErr w:type="spellEnd"/>
      <w:r>
        <w:rPr>
          <w:sz w:val="28"/>
          <w:szCs w:val="28"/>
          <w:lang w:eastAsia="uk-UA"/>
        </w:rPr>
        <w:t xml:space="preserve"> сільськ</w:t>
      </w:r>
      <w:r w:rsidRPr="003A1FEF">
        <w:rPr>
          <w:sz w:val="28"/>
          <w:szCs w:val="28"/>
          <w:lang w:eastAsia="uk-UA"/>
        </w:rPr>
        <w:t xml:space="preserve">ої ради, </w:t>
      </w:r>
      <w:proofErr w:type="spellStart"/>
      <w:r w:rsidRPr="003A1FEF">
        <w:rPr>
          <w:sz w:val="28"/>
          <w:szCs w:val="28"/>
          <w:lang w:eastAsia="uk-UA"/>
        </w:rPr>
        <w:t>ГУ</w:t>
      </w:r>
      <w:proofErr w:type="spellEnd"/>
      <w:r w:rsidRPr="003A1FEF">
        <w:rPr>
          <w:sz w:val="28"/>
          <w:szCs w:val="28"/>
          <w:lang w:eastAsia="uk-UA"/>
        </w:rPr>
        <w:t xml:space="preserve"> </w:t>
      </w:r>
      <w:proofErr w:type="spellStart"/>
      <w:r w:rsidRPr="003A1FEF">
        <w:rPr>
          <w:sz w:val="28"/>
          <w:szCs w:val="28"/>
          <w:lang w:eastAsia="uk-UA"/>
        </w:rPr>
        <w:t>Держгеокадастру</w:t>
      </w:r>
      <w:proofErr w:type="spellEnd"/>
      <w:r w:rsidRPr="003A1FEF">
        <w:rPr>
          <w:sz w:val="28"/>
          <w:szCs w:val="28"/>
          <w:lang w:eastAsia="uk-UA"/>
        </w:rPr>
        <w:t xml:space="preserve"> у Черкаській області</w:t>
      </w:r>
      <w:r w:rsidRPr="003A1FEF">
        <w:t xml:space="preserve"> </w:t>
      </w:r>
      <w:r w:rsidRPr="003A1FEF">
        <w:rPr>
          <w:sz w:val="28"/>
          <w:szCs w:val="28"/>
        </w:rPr>
        <w:t>до</w:t>
      </w:r>
      <w:r w:rsidRPr="003A1FEF">
        <w:t xml:space="preserve">                       </w:t>
      </w:r>
      <w:r w:rsidRPr="003A1FEF">
        <w:rPr>
          <w:sz w:val="28"/>
          <w:szCs w:val="28"/>
          <w:lang w:eastAsia="uk-UA"/>
        </w:rPr>
        <w:t xml:space="preserve">ТОВ </w:t>
      </w:r>
      <w:r>
        <w:rPr>
          <w:sz w:val="28"/>
          <w:szCs w:val="28"/>
          <w:lang w:eastAsia="uk-UA"/>
        </w:rPr>
        <w:t>«</w:t>
      </w:r>
      <w:proofErr w:type="spellStart"/>
      <w:r w:rsidRPr="003A1FEF">
        <w:rPr>
          <w:sz w:val="28"/>
          <w:szCs w:val="28"/>
          <w:lang w:eastAsia="uk-UA"/>
        </w:rPr>
        <w:t>Агропромтейд-К</w:t>
      </w:r>
      <w:proofErr w:type="spellEnd"/>
      <w:r>
        <w:rPr>
          <w:sz w:val="28"/>
          <w:szCs w:val="28"/>
          <w:lang w:eastAsia="uk-UA"/>
        </w:rPr>
        <w:t>»</w:t>
      </w:r>
      <w:r w:rsidRPr="003A1FEF">
        <w:t xml:space="preserve"> </w:t>
      </w:r>
      <w:r w:rsidRPr="003A1FEF">
        <w:rPr>
          <w:sz w:val="28"/>
          <w:szCs w:val="28"/>
          <w:lang w:eastAsia="uk-UA"/>
        </w:rPr>
        <w:t>про стягнення боргу за оренду землі в сумі 35</w:t>
      </w:r>
      <w:r>
        <w:rPr>
          <w:sz w:val="28"/>
          <w:szCs w:val="28"/>
          <w:lang w:eastAsia="uk-UA"/>
        </w:rPr>
        <w:t xml:space="preserve"> тис.</w:t>
      </w:r>
      <w:r w:rsidRPr="003A1FEF">
        <w:rPr>
          <w:sz w:val="28"/>
          <w:szCs w:val="28"/>
          <w:lang w:eastAsia="uk-UA"/>
        </w:rPr>
        <w:t xml:space="preserve"> грн., розірвання договорів оренди площею </w:t>
      </w:r>
      <w:r>
        <w:rPr>
          <w:sz w:val="28"/>
          <w:szCs w:val="28"/>
          <w:lang w:eastAsia="uk-UA"/>
        </w:rPr>
        <w:t>127</w:t>
      </w:r>
      <w:r w:rsidRPr="003A1FEF">
        <w:rPr>
          <w:sz w:val="28"/>
          <w:szCs w:val="28"/>
          <w:lang w:eastAsia="uk-UA"/>
        </w:rPr>
        <w:t xml:space="preserve"> га та повернення землі.</w:t>
      </w:r>
      <w:r>
        <w:rPr>
          <w:sz w:val="28"/>
          <w:szCs w:val="28"/>
          <w:lang w:eastAsia="uk-UA"/>
        </w:rPr>
        <w:t xml:space="preserve"> Рішенням господарського суду Черкаської області від 14.04.2021, вказана позовна заява задоволена в повному обсязі, на даний час в комунальну власність повернуто земельні ділянки загальною площею  127</w:t>
      </w:r>
      <w:r w:rsidRPr="003A1FEF">
        <w:rPr>
          <w:sz w:val="28"/>
          <w:szCs w:val="28"/>
          <w:lang w:eastAsia="uk-UA"/>
        </w:rPr>
        <w:t xml:space="preserve"> га</w:t>
      </w:r>
      <w:r>
        <w:rPr>
          <w:sz w:val="28"/>
          <w:szCs w:val="28"/>
          <w:lang w:eastAsia="uk-UA"/>
        </w:rPr>
        <w:t>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  <w:lang w:eastAsia="uk-UA"/>
        </w:rPr>
      </w:pPr>
      <w:r w:rsidRPr="003A1FEF">
        <w:rPr>
          <w:sz w:val="28"/>
          <w:szCs w:val="28"/>
          <w:lang w:eastAsia="uk-UA"/>
        </w:rPr>
        <w:t xml:space="preserve">Крім того, протягом вказаного періоду судами </w:t>
      </w:r>
      <w:proofErr w:type="spellStart"/>
      <w:r w:rsidRPr="003A1FEF">
        <w:rPr>
          <w:sz w:val="28"/>
          <w:szCs w:val="28"/>
          <w:lang w:eastAsia="uk-UA"/>
        </w:rPr>
        <w:t>за</w:t>
      </w:r>
      <w:proofErr w:type="spellEnd"/>
      <w:r w:rsidRPr="003A1FEF">
        <w:rPr>
          <w:sz w:val="28"/>
          <w:szCs w:val="28"/>
          <w:lang w:eastAsia="uk-UA"/>
        </w:rPr>
        <w:t xml:space="preserve">доволено 32 позови на суму 490 598 тис. грн., забезпечено реальне виконання судових рішень на суму на суму 481 309 тис. грн., судами закрито у зв’язку з добровільним відшкодуванням 4 позовні заяви на суму 22 704 тис. грн., в державну та комунальну власність повернуто 313 га землі. </w:t>
      </w:r>
    </w:p>
    <w:p w:rsidR="00977AF5" w:rsidRDefault="00977AF5" w:rsidP="00977AF5">
      <w:pPr>
        <w:tabs>
          <w:tab w:val="left" w:pos="470"/>
          <w:tab w:val="left" w:pos="2880"/>
        </w:tabs>
        <w:spacing w:before="12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uk-UA"/>
        </w:rPr>
        <w:t>Так, п</w:t>
      </w:r>
      <w:r w:rsidRPr="003A1FEF">
        <w:rPr>
          <w:sz w:val="28"/>
          <w:szCs w:val="28"/>
          <w:lang w:eastAsia="uk-UA"/>
        </w:rPr>
        <w:t xml:space="preserve">остановою Північного апеляційного господарського суду від 22.09.2021 задоволений позов Смілянської окружної прокуратури в інтересах держави в особі Черкаської обласної державної адміністрації до </w:t>
      </w:r>
      <w:proofErr w:type="spellStart"/>
      <w:r w:rsidRPr="003A1FEF">
        <w:rPr>
          <w:sz w:val="28"/>
          <w:szCs w:val="28"/>
          <w:lang w:eastAsia="uk-UA"/>
        </w:rPr>
        <w:t>Кам'янської</w:t>
      </w:r>
      <w:proofErr w:type="spellEnd"/>
      <w:r w:rsidRPr="003A1FEF">
        <w:rPr>
          <w:sz w:val="28"/>
          <w:szCs w:val="28"/>
          <w:lang w:eastAsia="uk-UA"/>
        </w:rPr>
        <w:t xml:space="preserve"> районної державної адміністрації, ПП </w:t>
      </w:r>
      <w:r>
        <w:rPr>
          <w:sz w:val="28"/>
          <w:szCs w:val="28"/>
          <w:lang w:eastAsia="uk-UA"/>
        </w:rPr>
        <w:t>«</w:t>
      </w:r>
      <w:r w:rsidRPr="003A1FEF">
        <w:rPr>
          <w:sz w:val="28"/>
          <w:szCs w:val="28"/>
          <w:lang w:eastAsia="uk-UA"/>
        </w:rPr>
        <w:t xml:space="preserve">ВАТ </w:t>
      </w:r>
      <w:proofErr w:type="spellStart"/>
      <w:r w:rsidRPr="003A1FEF">
        <w:rPr>
          <w:sz w:val="28"/>
          <w:szCs w:val="28"/>
          <w:lang w:eastAsia="uk-UA"/>
        </w:rPr>
        <w:t>Компані</w:t>
      </w:r>
      <w:proofErr w:type="spellEnd"/>
      <w:r>
        <w:rPr>
          <w:sz w:val="28"/>
          <w:szCs w:val="28"/>
          <w:lang w:eastAsia="uk-UA"/>
        </w:rPr>
        <w:t>»</w:t>
      </w:r>
      <w:r w:rsidRPr="003A1FEF">
        <w:rPr>
          <w:sz w:val="28"/>
          <w:szCs w:val="28"/>
        </w:rPr>
        <w:t xml:space="preserve"> </w:t>
      </w:r>
      <w:r w:rsidRPr="003A1FEF">
        <w:rPr>
          <w:sz w:val="28"/>
          <w:szCs w:val="28"/>
          <w:lang w:eastAsia="uk-UA"/>
        </w:rPr>
        <w:t>про визнання недійсним договору оренди землі</w:t>
      </w:r>
      <w:r w:rsidRPr="003A1FEF">
        <w:rPr>
          <w:sz w:val="28"/>
          <w:szCs w:val="28"/>
        </w:rPr>
        <w:t xml:space="preserve"> площею 6,0 га з кадастровим номером 7121884000:02:000:1175, що розташована в адміністративних межах Михайлівської сільської ради.</w:t>
      </w:r>
    </w:p>
    <w:p w:rsidR="00977AF5" w:rsidRPr="003A1FEF" w:rsidRDefault="00977AF5" w:rsidP="00977AF5">
      <w:pPr>
        <w:tabs>
          <w:tab w:val="left" w:pos="470"/>
          <w:tab w:val="left" w:pos="2880"/>
        </w:tabs>
        <w:spacing w:before="120"/>
        <w:ind w:firstLine="709"/>
        <w:jc w:val="both"/>
        <w:outlineLvl w:val="0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Крім того, </w:t>
      </w:r>
      <w:r>
        <w:rPr>
          <w:sz w:val="28"/>
          <w:szCs w:val="28"/>
          <w:lang w:eastAsia="uk-UA"/>
        </w:rPr>
        <w:t>р</w:t>
      </w:r>
      <w:r w:rsidRPr="003A1FEF">
        <w:rPr>
          <w:sz w:val="28"/>
          <w:szCs w:val="28"/>
          <w:lang w:eastAsia="uk-UA"/>
        </w:rPr>
        <w:t xml:space="preserve">ішенням господарського суду Черкаської області від 19.01.2021 задоволений позов Смілянської окружної прокуратури в інтересах держави в особі Корсунь-Шевченківської міської ради, Черкаської ОДА до Дочірнього підприємства «Корсунь-Шевченківський </w:t>
      </w:r>
      <w:proofErr w:type="spellStart"/>
      <w:r w:rsidRPr="003A1FEF">
        <w:rPr>
          <w:sz w:val="28"/>
          <w:szCs w:val="28"/>
          <w:lang w:eastAsia="uk-UA"/>
        </w:rPr>
        <w:t>гранкар’єр</w:t>
      </w:r>
      <w:proofErr w:type="spellEnd"/>
      <w:r w:rsidRPr="003A1FEF">
        <w:rPr>
          <w:sz w:val="28"/>
          <w:szCs w:val="28"/>
          <w:lang w:eastAsia="uk-UA"/>
        </w:rPr>
        <w:t xml:space="preserve"> «Сівач» приватного акціонерного товариства «Сівач»  про стягнення штрафних санкцій у розмірі 1</w:t>
      </w:r>
      <w:r>
        <w:rPr>
          <w:sz w:val="28"/>
          <w:szCs w:val="28"/>
          <w:lang w:eastAsia="uk-UA"/>
        </w:rPr>
        <w:t xml:space="preserve"> </w:t>
      </w:r>
      <w:r w:rsidRPr="003A1FEF">
        <w:rPr>
          <w:sz w:val="28"/>
          <w:szCs w:val="28"/>
          <w:lang w:eastAsia="uk-UA"/>
        </w:rPr>
        <w:t>620</w:t>
      </w:r>
      <w:r>
        <w:rPr>
          <w:sz w:val="28"/>
          <w:szCs w:val="28"/>
          <w:lang w:eastAsia="uk-UA"/>
        </w:rPr>
        <w:t xml:space="preserve"> тис.</w:t>
      </w:r>
      <w:r w:rsidRPr="003A1FEF">
        <w:rPr>
          <w:sz w:val="28"/>
          <w:szCs w:val="28"/>
          <w:lang w:eastAsia="uk-UA"/>
        </w:rPr>
        <w:t xml:space="preserve"> грн. за  користування земельною ділянкою відповідно до договору оренди землі від 17.09.2018.</w:t>
      </w:r>
      <w:r>
        <w:rPr>
          <w:sz w:val="28"/>
          <w:szCs w:val="28"/>
          <w:lang w:eastAsia="uk-UA"/>
        </w:rPr>
        <w:t xml:space="preserve"> НА даний час рішення перебуває на виконанні в органах </w:t>
      </w:r>
      <w:proofErr w:type="spellStart"/>
      <w:r>
        <w:rPr>
          <w:sz w:val="28"/>
          <w:szCs w:val="28"/>
          <w:lang w:eastAsia="uk-UA"/>
        </w:rPr>
        <w:t>ДВС</w:t>
      </w:r>
      <w:proofErr w:type="spellEnd"/>
      <w:r>
        <w:rPr>
          <w:sz w:val="28"/>
          <w:szCs w:val="28"/>
          <w:lang w:eastAsia="uk-UA"/>
        </w:rPr>
        <w:t>.</w:t>
      </w:r>
    </w:p>
    <w:p w:rsidR="00977AF5" w:rsidRPr="00371DBA" w:rsidRDefault="00977AF5" w:rsidP="00977AF5">
      <w:pPr>
        <w:tabs>
          <w:tab w:val="left" w:pos="470"/>
          <w:tab w:val="left" w:pos="2880"/>
        </w:tabs>
        <w:spacing w:before="120"/>
        <w:ind w:firstLine="709"/>
        <w:jc w:val="both"/>
        <w:outlineLvl w:val="0"/>
        <w:rPr>
          <w:bCs/>
          <w:sz w:val="28"/>
          <w:szCs w:val="28"/>
        </w:rPr>
      </w:pPr>
      <w:r w:rsidRPr="003A1FEF">
        <w:rPr>
          <w:sz w:val="28"/>
          <w:szCs w:val="28"/>
        </w:rPr>
        <w:t xml:space="preserve">На захист інтересів </w:t>
      </w:r>
      <w:r>
        <w:rPr>
          <w:sz w:val="28"/>
          <w:szCs w:val="28"/>
        </w:rPr>
        <w:t xml:space="preserve">держави </w:t>
      </w:r>
      <w:r w:rsidRPr="00371DBA">
        <w:rPr>
          <w:sz w:val="28"/>
          <w:szCs w:val="28"/>
        </w:rPr>
        <w:t xml:space="preserve">у сфері охорони дитинства заявлено 24 позовних заяв на суму 53 000 тис. </w:t>
      </w:r>
      <w:proofErr w:type="spellStart"/>
      <w:r w:rsidRPr="00371DBA">
        <w:rPr>
          <w:sz w:val="28"/>
          <w:szCs w:val="28"/>
        </w:rPr>
        <w:t>грн</w:t>
      </w:r>
      <w:proofErr w:type="spellEnd"/>
      <w:r w:rsidRPr="00371DBA">
        <w:rPr>
          <w:sz w:val="28"/>
          <w:szCs w:val="28"/>
        </w:rPr>
        <w:t>, судами задоволено 14 позовних заяв</w:t>
      </w:r>
      <w:r w:rsidRPr="00371DBA">
        <w:rPr>
          <w:bCs/>
          <w:sz w:val="28"/>
          <w:szCs w:val="28"/>
        </w:rPr>
        <w:t xml:space="preserve"> </w:t>
      </w:r>
      <w:r w:rsidRPr="00371DBA">
        <w:rPr>
          <w:sz w:val="28"/>
          <w:szCs w:val="28"/>
        </w:rPr>
        <w:t>на суму 245 тис. грн.</w:t>
      </w:r>
    </w:p>
    <w:p w:rsidR="00977AF5" w:rsidRPr="003A1FEF" w:rsidRDefault="00977AF5" w:rsidP="00977AF5">
      <w:pPr>
        <w:tabs>
          <w:tab w:val="left" w:pos="470"/>
          <w:tab w:val="left" w:pos="2880"/>
        </w:tabs>
        <w:spacing w:before="120"/>
        <w:ind w:firstLine="709"/>
        <w:jc w:val="both"/>
        <w:outlineLvl w:val="0"/>
        <w:rPr>
          <w:bCs/>
          <w:sz w:val="28"/>
          <w:szCs w:val="28"/>
        </w:rPr>
      </w:pPr>
      <w:r w:rsidRPr="003A1FEF">
        <w:rPr>
          <w:bCs/>
          <w:sz w:val="28"/>
          <w:szCs w:val="28"/>
        </w:rPr>
        <w:t>Крім того, прокуратурою попереджено вибуття  майна із державної (комунальної) власності на суму 25 626 тис. грн., судами закрито у зв’язку з добровільним відшкодуванням 6 позовних заяв на суму 26 566 тис. грн.</w:t>
      </w:r>
    </w:p>
    <w:p w:rsidR="00977AF5" w:rsidRPr="003A1FEF" w:rsidRDefault="00977AF5" w:rsidP="00977AF5">
      <w:pPr>
        <w:tabs>
          <w:tab w:val="left" w:pos="470"/>
          <w:tab w:val="left" w:pos="2880"/>
        </w:tabs>
        <w:spacing w:before="120"/>
        <w:ind w:firstLine="709"/>
        <w:jc w:val="both"/>
        <w:rPr>
          <w:sz w:val="28"/>
          <w:szCs w:val="28"/>
        </w:rPr>
      </w:pPr>
      <w:r w:rsidRPr="003A1FEF">
        <w:rPr>
          <w:bCs/>
          <w:sz w:val="28"/>
          <w:szCs w:val="28"/>
        </w:rPr>
        <w:t xml:space="preserve">Так, Смілянською окружною прокуратурою з метою захисту та </w:t>
      </w:r>
      <w:r w:rsidRPr="003A1FEF">
        <w:rPr>
          <w:sz w:val="28"/>
          <w:szCs w:val="28"/>
        </w:rPr>
        <w:t>забезпечення пільговим харчуванням соціально незахищених верств дітей</w:t>
      </w:r>
      <w:r w:rsidRPr="003A1FEF">
        <w:rPr>
          <w:bCs/>
          <w:sz w:val="28"/>
          <w:szCs w:val="28"/>
        </w:rPr>
        <w:t xml:space="preserve"> </w:t>
      </w:r>
      <w:r w:rsidRPr="003A1FEF">
        <w:rPr>
          <w:bCs/>
          <w:sz w:val="28"/>
          <w:szCs w:val="28"/>
        </w:rPr>
        <w:lastRenderedPageBreak/>
        <w:t xml:space="preserve">пред’явлено до суду </w:t>
      </w:r>
      <w:r>
        <w:rPr>
          <w:bCs/>
          <w:sz w:val="28"/>
          <w:szCs w:val="28"/>
        </w:rPr>
        <w:t xml:space="preserve"> 2 </w:t>
      </w:r>
      <w:r w:rsidRPr="003A1FEF">
        <w:rPr>
          <w:bCs/>
          <w:sz w:val="28"/>
          <w:szCs w:val="28"/>
        </w:rPr>
        <w:t xml:space="preserve">позовні заяви про </w:t>
      </w:r>
      <w:r w:rsidRPr="003A1FEF">
        <w:rPr>
          <w:sz w:val="28"/>
          <w:szCs w:val="28"/>
        </w:rPr>
        <w:t>визнання протиправною бездіяльність та зобов’язання вчинити дії,</w:t>
      </w:r>
      <w:r w:rsidRPr="003A1FEF">
        <w:rPr>
          <w:bCs/>
          <w:sz w:val="28"/>
          <w:szCs w:val="28"/>
        </w:rPr>
        <w:t xml:space="preserve"> у зв’язку з невідповідністю </w:t>
      </w:r>
      <w:r w:rsidRPr="003A1FEF">
        <w:rPr>
          <w:sz w:val="28"/>
          <w:szCs w:val="28"/>
        </w:rPr>
        <w:t xml:space="preserve">вимогам чинного законодавства рішень органів місцевого самоврядування, оскільки останні містять неповний перелік категорій дітей, які підлягають пільговому харчуванню в закладах освіти, які судом задоволено в повному обсязі.  </w:t>
      </w:r>
    </w:p>
    <w:p w:rsidR="00977AF5" w:rsidRPr="003A1FEF" w:rsidRDefault="00977AF5" w:rsidP="00977AF5">
      <w:pPr>
        <w:pStyle w:val="a7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FEF">
        <w:rPr>
          <w:sz w:val="28"/>
          <w:szCs w:val="28"/>
          <w:lang w:val="uk-UA"/>
        </w:rPr>
        <w:t>Також, окружною прокуратурою за результатами вивчення стану законності у сфері публічних закупівель товарів, робіт та послуг для потреб дітей встановлено, 3 випадки укладання додаткових угод до договорів про постачання природного газу, на підставі яких безпідставно збільшувалася ціна за товар та зменшувалися обсяги закупівлі.</w:t>
      </w:r>
    </w:p>
    <w:p w:rsidR="00977AF5" w:rsidRPr="003A1FEF" w:rsidRDefault="00977AF5" w:rsidP="00977AF5">
      <w:pPr>
        <w:pStyle w:val="a7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1FEF">
        <w:rPr>
          <w:sz w:val="28"/>
          <w:szCs w:val="28"/>
          <w:lang w:val="uk-UA"/>
        </w:rPr>
        <w:t xml:space="preserve">У зв’язку з чим, Смілянською окружною прокуратурою до суду подано                 3 позовні заяви в інтересах держави та навчальних закладів до підприємств про застосування наслідків недійсності нікчемних додаткових угод до договорів про закупівлю товару та стягнення коштів на загальну суму 364 тис. </w:t>
      </w:r>
      <w:proofErr w:type="spellStart"/>
      <w:r w:rsidRPr="003A1FEF">
        <w:rPr>
          <w:sz w:val="28"/>
          <w:szCs w:val="28"/>
          <w:lang w:val="uk-UA"/>
        </w:rPr>
        <w:t>грн</w:t>
      </w:r>
      <w:proofErr w:type="spellEnd"/>
      <w:r w:rsidRPr="003A1FEF">
        <w:rPr>
          <w:sz w:val="28"/>
          <w:szCs w:val="28"/>
          <w:lang w:val="uk-UA"/>
        </w:rPr>
        <w:t xml:space="preserve">, з яких судами задоволено 2 позови на загальну суму 189 тис. </w:t>
      </w:r>
      <w:proofErr w:type="spellStart"/>
      <w:r w:rsidRPr="003A1FEF">
        <w:rPr>
          <w:sz w:val="28"/>
          <w:szCs w:val="28"/>
          <w:lang w:val="uk-UA"/>
        </w:rPr>
        <w:t>грн</w:t>
      </w:r>
      <w:proofErr w:type="spellEnd"/>
      <w:r w:rsidRPr="003A1FEF">
        <w:rPr>
          <w:sz w:val="28"/>
          <w:szCs w:val="28"/>
          <w:lang w:val="uk-UA"/>
        </w:rPr>
        <w:t xml:space="preserve"> </w:t>
      </w:r>
    </w:p>
    <w:p w:rsidR="00977AF5" w:rsidRPr="00371DBA" w:rsidRDefault="00977AF5" w:rsidP="00977AF5">
      <w:pPr>
        <w:tabs>
          <w:tab w:val="left" w:pos="470"/>
          <w:tab w:val="left" w:pos="2880"/>
        </w:tabs>
        <w:spacing w:before="12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Також, </w:t>
      </w:r>
      <w:r w:rsidRPr="003A1FEF">
        <w:rPr>
          <w:bCs/>
          <w:sz w:val="28"/>
          <w:szCs w:val="28"/>
        </w:rPr>
        <w:t xml:space="preserve">Смілянською окружною прокуратурою </w:t>
      </w:r>
      <w:r w:rsidRPr="00371DBA">
        <w:rPr>
          <w:bCs/>
          <w:sz w:val="28"/>
          <w:szCs w:val="28"/>
        </w:rPr>
        <w:t>забезпечено реальне виконання  судових рішень у вказаній сфері на суму 2 837 тис. грн., в комунальну власність повернуто земельну ділянку площею 23 га.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  <w:lang w:eastAsia="uk-UA"/>
        </w:rPr>
      </w:pPr>
      <w:r w:rsidRPr="003A1FEF">
        <w:rPr>
          <w:sz w:val="28"/>
          <w:szCs w:val="28"/>
          <w:lang w:eastAsia="uk-UA"/>
        </w:rPr>
        <w:t xml:space="preserve">Реалізуючи повноваження спеціально уповноваженого суб’єкта </w:t>
      </w:r>
      <w:r w:rsidRPr="00371DBA">
        <w:rPr>
          <w:bCs/>
          <w:sz w:val="28"/>
          <w:szCs w:val="28"/>
          <w:lang w:eastAsia="uk-UA"/>
        </w:rPr>
        <w:t>у сфері боротьби з корупцією</w:t>
      </w:r>
      <w:r w:rsidRPr="003A1FEF">
        <w:rPr>
          <w:sz w:val="28"/>
          <w:szCs w:val="28"/>
          <w:lang w:eastAsia="uk-UA"/>
        </w:rPr>
        <w:t xml:space="preserve"> окружною прокуратурою виявлено факти допущення порушень вимог Закону України «Про запобігання корупцією» особами, уповноваженими на виконання функцій держави або місцевого самоврядування під час подання декларацій, у зв’язку із чим прокуратурою скеровано до </w:t>
      </w:r>
      <w:proofErr w:type="spellStart"/>
      <w:r w:rsidRPr="003A1FEF">
        <w:rPr>
          <w:sz w:val="28"/>
          <w:szCs w:val="28"/>
          <w:lang w:eastAsia="uk-UA"/>
        </w:rPr>
        <w:t>УСР</w:t>
      </w:r>
      <w:proofErr w:type="spellEnd"/>
      <w:r w:rsidRPr="003A1FEF">
        <w:rPr>
          <w:sz w:val="28"/>
          <w:szCs w:val="28"/>
          <w:lang w:eastAsia="uk-UA"/>
        </w:rPr>
        <w:t xml:space="preserve"> в Черкаській області </w:t>
      </w:r>
      <w:proofErr w:type="spellStart"/>
      <w:r w:rsidRPr="003A1FEF">
        <w:rPr>
          <w:sz w:val="28"/>
          <w:szCs w:val="28"/>
          <w:lang w:eastAsia="uk-UA"/>
        </w:rPr>
        <w:t>ДСР</w:t>
      </w:r>
      <w:proofErr w:type="spellEnd"/>
      <w:r w:rsidRPr="003A1FEF">
        <w:rPr>
          <w:sz w:val="28"/>
          <w:szCs w:val="28"/>
          <w:lang w:eastAsia="uk-UA"/>
        </w:rPr>
        <w:t xml:space="preserve"> НП України </w:t>
      </w:r>
      <w:r w:rsidRPr="00371DBA">
        <w:rPr>
          <w:sz w:val="28"/>
          <w:szCs w:val="28"/>
          <w:lang w:eastAsia="uk-UA"/>
        </w:rPr>
        <w:t>7</w:t>
      </w:r>
      <w:r w:rsidRPr="00371DBA">
        <w:rPr>
          <w:bCs/>
          <w:sz w:val="28"/>
          <w:szCs w:val="28"/>
          <w:lang w:eastAsia="uk-UA"/>
        </w:rPr>
        <w:t>4</w:t>
      </w:r>
      <w:r w:rsidRPr="003A1FEF">
        <w:rPr>
          <w:sz w:val="28"/>
          <w:szCs w:val="28"/>
          <w:lang w:eastAsia="uk-UA"/>
        </w:rPr>
        <w:t xml:space="preserve"> матеріали про вчинення адміністративних правопорушень, пов’язаних з корупцією. </w:t>
      </w:r>
    </w:p>
    <w:p w:rsidR="00977AF5" w:rsidRPr="00371DBA" w:rsidRDefault="00977AF5" w:rsidP="00977AF5">
      <w:pPr>
        <w:spacing w:before="120"/>
        <w:ind w:firstLine="709"/>
        <w:jc w:val="both"/>
        <w:rPr>
          <w:sz w:val="28"/>
          <w:szCs w:val="28"/>
          <w:lang w:eastAsia="uk-UA"/>
        </w:rPr>
      </w:pPr>
      <w:r w:rsidRPr="003A1FEF">
        <w:rPr>
          <w:sz w:val="28"/>
          <w:szCs w:val="28"/>
          <w:lang w:eastAsia="uk-UA"/>
        </w:rPr>
        <w:t xml:space="preserve">Крім того, прокуратурою з метою виявлення причин та умов, що сприяли невиконанню вимог </w:t>
      </w:r>
      <w:proofErr w:type="spellStart"/>
      <w:r w:rsidRPr="003A1FEF">
        <w:rPr>
          <w:sz w:val="28"/>
          <w:szCs w:val="28"/>
          <w:lang w:eastAsia="uk-UA"/>
        </w:rPr>
        <w:t>ЗУ</w:t>
      </w:r>
      <w:proofErr w:type="spellEnd"/>
      <w:r w:rsidRPr="003A1FEF">
        <w:rPr>
          <w:sz w:val="28"/>
          <w:szCs w:val="28"/>
          <w:lang w:eastAsia="uk-UA"/>
        </w:rPr>
        <w:t xml:space="preserve"> «Про запобігання корупції», внесено</w:t>
      </w:r>
      <w:r w:rsidRPr="00371DBA">
        <w:rPr>
          <w:sz w:val="28"/>
          <w:szCs w:val="28"/>
          <w:lang w:eastAsia="uk-UA"/>
        </w:rPr>
        <w:t xml:space="preserve"> </w:t>
      </w:r>
      <w:r w:rsidRPr="00371DBA">
        <w:rPr>
          <w:bCs/>
          <w:sz w:val="28"/>
          <w:szCs w:val="28"/>
          <w:lang w:eastAsia="uk-UA"/>
        </w:rPr>
        <w:t>22</w:t>
      </w:r>
      <w:r w:rsidRPr="003A1FEF">
        <w:rPr>
          <w:b/>
          <w:bCs/>
          <w:sz w:val="28"/>
          <w:szCs w:val="28"/>
          <w:lang w:eastAsia="uk-UA"/>
        </w:rPr>
        <w:t xml:space="preserve"> </w:t>
      </w:r>
      <w:r w:rsidRPr="003A1FEF">
        <w:rPr>
          <w:sz w:val="28"/>
          <w:szCs w:val="28"/>
          <w:lang w:eastAsia="uk-UA"/>
        </w:rPr>
        <w:t xml:space="preserve">подання у порядку ст. 65 Закону України «Про запобігання корупції», з яких                               </w:t>
      </w:r>
      <w:r w:rsidRPr="00371DBA">
        <w:rPr>
          <w:bCs/>
          <w:sz w:val="28"/>
          <w:szCs w:val="28"/>
          <w:lang w:eastAsia="uk-UA"/>
        </w:rPr>
        <w:t>21  </w:t>
      </w:r>
      <w:r w:rsidRPr="003A1FEF">
        <w:rPr>
          <w:sz w:val="28"/>
          <w:szCs w:val="28"/>
          <w:lang w:eastAsia="uk-UA"/>
        </w:rPr>
        <w:t xml:space="preserve">розглянуто та задоволено, до дисциплінарної відповідальності притягнуто </w:t>
      </w:r>
      <w:r w:rsidRPr="00371DBA">
        <w:rPr>
          <w:bCs/>
          <w:sz w:val="28"/>
          <w:szCs w:val="28"/>
          <w:lang w:eastAsia="uk-UA"/>
        </w:rPr>
        <w:t>16 </w:t>
      </w:r>
      <w:r w:rsidRPr="00371DBA">
        <w:rPr>
          <w:sz w:val="28"/>
          <w:szCs w:val="28"/>
          <w:lang w:eastAsia="uk-UA"/>
        </w:rPr>
        <w:t>осіб, одне перебуває на розгляді.</w:t>
      </w:r>
    </w:p>
    <w:p w:rsidR="00977AF5" w:rsidRDefault="00977AF5" w:rsidP="00977AF5">
      <w:pPr>
        <w:spacing w:before="12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Прокурорами Смілянської окружної прокуратури в</w:t>
      </w:r>
      <w:r w:rsidRPr="003A1FEF">
        <w:rPr>
          <w:sz w:val="28"/>
          <w:szCs w:val="28"/>
          <w:lang w:eastAsia="uk-UA"/>
        </w:rPr>
        <w:t xml:space="preserve">зято участь у розгляді </w:t>
      </w:r>
      <w:r w:rsidRPr="00371DBA">
        <w:rPr>
          <w:bCs/>
          <w:sz w:val="28"/>
          <w:szCs w:val="28"/>
          <w:lang w:eastAsia="uk-UA"/>
        </w:rPr>
        <w:t>78</w:t>
      </w:r>
      <w:r w:rsidRPr="00371DBA">
        <w:rPr>
          <w:sz w:val="28"/>
          <w:szCs w:val="28"/>
          <w:lang w:eastAsia="uk-UA"/>
        </w:rPr>
        <w:t xml:space="preserve"> </w:t>
      </w:r>
      <w:r w:rsidRPr="003A1FEF">
        <w:rPr>
          <w:sz w:val="28"/>
          <w:szCs w:val="28"/>
          <w:lang w:eastAsia="uk-UA"/>
        </w:rPr>
        <w:t xml:space="preserve">протоколів про адміністративні правопорушення, пов’язані з корупцією, з яких </w:t>
      </w:r>
      <w:r w:rsidRPr="00371DBA">
        <w:rPr>
          <w:bCs/>
          <w:sz w:val="28"/>
          <w:szCs w:val="28"/>
          <w:lang w:eastAsia="uk-UA"/>
        </w:rPr>
        <w:t>62 </w:t>
      </w:r>
      <w:r w:rsidRPr="00371DBA">
        <w:rPr>
          <w:sz w:val="28"/>
          <w:szCs w:val="28"/>
          <w:lang w:eastAsia="uk-UA"/>
        </w:rPr>
        <w:t>–</w:t>
      </w:r>
      <w:r w:rsidRPr="003A1FEF">
        <w:rPr>
          <w:sz w:val="28"/>
          <w:szCs w:val="28"/>
          <w:lang w:eastAsia="uk-UA"/>
        </w:rPr>
        <w:t xml:space="preserve"> задоволено, </w:t>
      </w:r>
      <w:r w:rsidRPr="00371DBA">
        <w:rPr>
          <w:bCs/>
          <w:sz w:val="28"/>
          <w:szCs w:val="28"/>
          <w:lang w:eastAsia="uk-UA"/>
        </w:rPr>
        <w:t>16</w:t>
      </w:r>
      <w:r w:rsidRPr="00371DBA">
        <w:rPr>
          <w:sz w:val="28"/>
          <w:szCs w:val="28"/>
          <w:lang w:eastAsia="uk-UA"/>
        </w:rPr>
        <w:t xml:space="preserve"> </w:t>
      </w:r>
      <w:r w:rsidRPr="003A1FEF">
        <w:rPr>
          <w:sz w:val="28"/>
          <w:szCs w:val="28"/>
          <w:lang w:eastAsia="uk-UA"/>
        </w:rPr>
        <w:t xml:space="preserve">– закрито, з </w:t>
      </w:r>
      <w:proofErr w:type="spellStart"/>
      <w:r w:rsidRPr="003A1FEF">
        <w:rPr>
          <w:sz w:val="28"/>
          <w:szCs w:val="28"/>
          <w:lang w:eastAsia="uk-UA"/>
        </w:rPr>
        <w:t>яких </w:t>
      </w:r>
      <w:proofErr w:type="spellEnd"/>
      <w:r w:rsidRPr="00371DBA">
        <w:rPr>
          <w:bCs/>
          <w:sz w:val="28"/>
          <w:szCs w:val="28"/>
          <w:lang w:eastAsia="uk-UA"/>
        </w:rPr>
        <w:t>4</w:t>
      </w:r>
      <w:r w:rsidRPr="003A1FEF">
        <w:rPr>
          <w:b/>
          <w:bCs/>
          <w:sz w:val="28"/>
          <w:szCs w:val="28"/>
          <w:lang w:eastAsia="uk-UA"/>
        </w:rPr>
        <w:t> </w:t>
      </w:r>
      <w:r w:rsidRPr="003A1FEF">
        <w:rPr>
          <w:sz w:val="28"/>
          <w:szCs w:val="28"/>
          <w:lang w:eastAsia="uk-UA"/>
        </w:rPr>
        <w:t xml:space="preserve">– п. 7 ч. 1 ст. 247 </w:t>
      </w:r>
      <w:proofErr w:type="spellStart"/>
      <w:r w:rsidRPr="003A1FEF">
        <w:rPr>
          <w:sz w:val="28"/>
          <w:szCs w:val="28"/>
          <w:lang w:eastAsia="uk-UA"/>
        </w:rPr>
        <w:t>КУпАП</w:t>
      </w:r>
      <w:proofErr w:type="spellEnd"/>
      <w:r w:rsidRPr="003A1FEF">
        <w:rPr>
          <w:sz w:val="28"/>
          <w:szCs w:val="28"/>
          <w:lang w:eastAsia="uk-UA"/>
        </w:rPr>
        <w:t xml:space="preserve"> (закінченням строків накладення стягнень), </w:t>
      </w:r>
      <w:r w:rsidRPr="00371DBA">
        <w:rPr>
          <w:bCs/>
          <w:sz w:val="28"/>
          <w:szCs w:val="28"/>
          <w:lang w:eastAsia="uk-UA"/>
        </w:rPr>
        <w:t>12</w:t>
      </w:r>
      <w:r w:rsidRPr="003A1FEF">
        <w:rPr>
          <w:sz w:val="28"/>
          <w:szCs w:val="28"/>
          <w:lang w:eastAsia="uk-UA"/>
        </w:rPr>
        <w:t xml:space="preserve"> – п. 1 ч. 1 ст. 247 </w:t>
      </w:r>
      <w:proofErr w:type="spellStart"/>
      <w:r w:rsidRPr="003A1FEF">
        <w:rPr>
          <w:sz w:val="28"/>
          <w:szCs w:val="28"/>
          <w:lang w:eastAsia="uk-UA"/>
        </w:rPr>
        <w:t>КУпАП</w:t>
      </w:r>
      <w:proofErr w:type="spellEnd"/>
      <w:r w:rsidRPr="003A1FEF">
        <w:rPr>
          <w:sz w:val="28"/>
          <w:szCs w:val="28"/>
          <w:lang w:eastAsia="uk-UA"/>
        </w:rPr>
        <w:t xml:space="preserve"> (відсутність складу).</w:t>
      </w:r>
    </w:p>
    <w:p w:rsidR="00977AF5" w:rsidRPr="003A1FEF" w:rsidRDefault="00977AF5" w:rsidP="00977AF5">
      <w:pPr>
        <w:spacing w:before="12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Крім того,  протягом 11 місяців 2021 року Смілянською окружною прокуратурою розглянуто 452 звернення, що надійшли від фізичних  та юридичних осіб, з них надано роз’яснення при розгляді 241 звернення,                            199 направлено за належністю до інших відомств для вирішення, задоволено 5 звернень.</w:t>
      </w:r>
    </w:p>
    <w:p w:rsidR="00977AF5" w:rsidRPr="003A1FEF" w:rsidRDefault="00977AF5" w:rsidP="00977AF5">
      <w:pPr>
        <w:spacing w:before="120" w:after="120"/>
        <w:ind w:firstLine="709"/>
        <w:jc w:val="both"/>
        <w:rPr>
          <w:sz w:val="28"/>
          <w:szCs w:val="28"/>
          <w:lang w:eastAsia="uk-UA"/>
        </w:rPr>
      </w:pPr>
      <w:r w:rsidRPr="003A1FEF">
        <w:rPr>
          <w:sz w:val="28"/>
          <w:szCs w:val="28"/>
          <w:lang w:eastAsia="uk-UA"/>
        </w:rPr>
        <w:t>Інформація</w:t>
      </w:r>
      <w:r w:rsidRPr="003A1FEF">
        <w:rPr>
          <w:sz w:val="28"/>
          <w:szCs w:val="28"/>
        </w:rPr>
        <w:t xml:space="preserve"> щодо стану злочинності та результатів діяльності Смілянської окружної прокуратури на піднаглядній території за 2021 рік буде надана додатково за результатами роботи у даному періоді.</w:t>
      </w:r>
      <w:r w:rsidRPr="003A1FEF">
        <w:rPr>
          <w:sz w:val="28"/>
          <w:szCs w:val="28"/>
          <w:lang w:eastAsia="uk-UA"/>
        </w:rPr>
        <w:t xml:space="preserve"> </w:t>
      </w:r>
    </w:p>
    <w:p w:rsidR="00977AF5" w:rsidRPr="008874BB" w:rsidRDefault="00977AF5" w:rsidP="00977AF5">
      <w:pPr>
        <w:spacing w:before="120" w:after="120"/>
        <w:ind w:firstLine="709"/>
        <w:jc w:val="both"/>
        <w:rPr>
          <w:sz w:val="28"/>
          <w:szCs w:val="28"/>
          <w:lang w:eastAsia="uk-UA"/>
        </w:rPr>
      </w:pPr>
    </w:p>
    <w:p w:rsidR="00977AF5" w:rsidRDefault="00977AF5" w:rsidP="00977AF5">
      <w:pPr>
        <w:jc w:val="both"/>
        <w:rPr>
          <w:b/>
          <w:sz w:val="28"/>
          <w:szCs w:val="28"/>
        </w:rPr>
      </w:pPr>
    </w:p>
    <w:p w:rsidR="00977AF5" w:rsidRDefault="00977AF5" w:rsidP="00977A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Керівник Смілянської </w:t>
      </w:r>
    </w:p>
    <w:p w:rsidR="00977AF5" w:rsidRDefault="00977AF5" w:rsidP="00977A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окружної прокуратури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Валентин  </w:t>
      </w:r>
      <w:proofErr w:type="spellStart"/>
      <w:r>
        <w:rPr>
          <w:b/>
          <w:sz w:val="28"/>
          <w:szCs w:val="28"/>
        </w:rPr>
        <w:t>ТАНЦЮРА</w:t>
      </w:r>
      <w:proofErr w:type="spellEnd"/>
    </w:p>
    <w:p w:rsidR="00977AF5" w:rsidRDefault="00977AF5" w:rsidP="00977AF5">
      <w:pPr>
        <w:jc w:val="both"/>
        <w:rPr>
          <w:b/>
          <w:sz w:val="28"/>
          <w:szCs w:val="28"/>
        </w:rPr>
      </w:pPr>
    </w:p>
    <w:p w:rsidR="00977AF5" w:rsidRDefault="00977AF5" w:rsidP="00977AF5">
      <w:pPr>
        <w:jc w:val="both"/>
        <w:rPr>
          <w:b/>
          <w:sz w:val="28"/>
          <w:szCs w:val="28"/>
        </w:rPr>
      </w:pPr>
    </w:p>
    <w:p w:rsidR="00977AF5" w:rsidRPr="00E06B83" w:rsidRDefault="00977AF5" w:rsidP="00977AF5">
      <w:pPr>
        <w:jc w:val="both"/>
        <w:rPr>
          <w:i/>
          <w:sz w:val="18"/>
          <w:szCs w:val="18"/>
        </w:rPr>
      </w:pPr>
    </w:p>
    <w:p w:rsidR="00977AF5" w:rsidRPr="00270D44" w:rsidRDefault="00977AF5" w:rsidP="00977AF5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6D2" w:rsidRDefault="00F676D2"/>
    <w:sectPr w:rsidR="00F676D2" w:rsidSect="006F33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75B"/>
    <w:multiLevelType w:val="hybridMultilevel"/>
    <w:tmpl w:val="B35412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44"/>
    <w:rsid w:val="00043152"/>
    <w:rsid w:val="000C2D5E"/>
    <w:rsid w:val="000C7B0A"/>
    <w:rsid w:val="001C377C"/>
    <w:rsid w:val="00270D44"/>
    <w:rsid w:val="0036095A"/>
    <w:rsid w:val="003A7B7A"/>
    <w:rsid w:val="003B0F58"/>
    <w:rsid w:val="004018D2"/>
    <w:rsid w:val="00454EDB"/>
    <w:rsid w:val="004F1F0A"/>
    <w:rsid w:val="00520F60"/>
    <w:rsid w:val="005431C1"/>
    <w:rsid w:val="005F595D"/>
    <w:rsid w:val="006F33DE"/>
    <w:rsid w:val="007123B9"/>
    <w:rsid w:val="00721EFD"/>
    <w:rsid w:val="0077223F"/>
    <w:rsid w:val="007C2813"/>
    <w:rsid w:val="00977AF5"/>
    <w:rsid w:val="00B1127F"/>
    <w:rsid w:val="00BD7E7D"/>
    <w:rsid w:val="00C75785"/>
    <w:rsid w:val="00D17584"/>
    <w:rsid w:val="00D835F6"/>
    <w:rsid w:val="00F24ECB"/>
    <w:rsid w:val="00F676D2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D4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D44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270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7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0D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20F60"/>
    <w:pPr>
      <w:ind w:left="720"/>
      <w:contextualSpacing/>
    </w:pPr>
  </w:style>
  <w:style w:type="paragraph" w:styleId="a7">
    <w:name w:val="Normal (Web)"/>
    <w:aliases w:val="Знак"/>
    <w:basedOn w:val="a"/>
    <w:uiPriority w:val="99"/>
    <w:rsid w:val="006F3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D4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D44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270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7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0D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20F60"/>
    <w:pPr>
      <w:ind w:left="720"/>
      <w:contextualSpacing/>
    </w:pPr>
  </w:style>
  <w:style w:type="paragraph" w:styleId="a7">
    <w:name w:val="Normal (Web)"/>
    <w:aliases w:val="Знак"/>
    <w:basedOn w:val="a"/>
    <w:uiPriority w:val="99"/>
    <w:rsid w:val="006F3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7540</Words>
  <Characters>4298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2021-12-24T10:30:00Z</dcterms:created>
  <dcterms:modified xsi:type="dcterms:W3CDTF">2021-12-24T10:30:00Z</dcterms:modified>
</cp:coreProperties>
</file>