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0A" w:rsidRPr="008525A9" w:rsidRDefault="00AD7F0A" w:rsidP="00AD7F0A">
      <w:pPr>
        <w:ind w:right="-289"/>
        <w:rPr>
          <w:sz w:val="28"/>
          <w:szCs w:val="28"/>
          <w:lang w:val="uk-UA"/>
        </w:rPr>
      </w:pPr>
      <w:bookmarkStart w:id="0" w:name="_GoBack"/>
      <w:bookmarkEnd w:id="0"/>
    </w:p>
    <w:p w:rsidR="00AD7F0A" w:rsidRPr="008525A9" w:rsidRDefault="00AD7F0A" w:rsidP="00AD7F0A">
      <w:pPr>
        <w:framePr w:w="740" w:hSpace="180" w:wrap="auto" w:vAnchor="text" w:hAnchor="page" w:x="5810" w:y="1"/>
        <w:ind w:right="-7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F0A" w:rsidRPr="008525A9" w:rsidRDefault="00AD7F0A" w:rsidP="00AD7F0A">
      <w:pPr>
        <w:rPr>
          <w:sz w:val="28"/>
          <w:szCs w:val="28"/>
          <w:lang w:val="uk-UA"/>
        </w:rPr>
      </w:pPr>
    </w:p>
    <w:p w:rsidR="00AD7F0A" w:rsidRPr="008525A9" w:rsidRDefault="00AD7F0A" w:rsidP="00AD7F0A">
      <w:pPr>
        <w:rPr>
          <w:sz w:val="28"/>
          <w:szCs w:val="28"/>
          <w:lang w:val="uk-UA"/>
        </w:rPr>
      </w:pPr>
    </w:p>
    <w:p w:rsidR="00AD7F0A" w:rsidRDefault="00AD7F0A" w:rsidP="00AD7F0A">
      <w:pPr>
        <w:rPr>
          <w:sz w:val="28"/>
          <w:szCs w:val="28"/>
          <w:lang w:val="uk-UA"/>
        </w:rPr>
      </w:pPr>
    </w:p>
    <w:p w:rsidR="00AD7F0A" w:rsidRPr="008525A9" w:rsidRDefault="00AD7F0A" w:rsidP="00AD7F0A">
      <w:pPr>
        <w:rPr>
          <w:sz w:val="28"/>
          <w:szCs w:val="28"/>
          <w:lang w:val="uk-UA"/>
        </w:rPr>
      </w:pPr>
    </w:p>
    <w:p w:rsidR="00AD7F0A" w:rsidRPr="008525A9" w:rsidRDefault="00AD7F0A" w:rsidP="00AD7F0A">
      <w:pPr>
        <w:keepNext/>
        <w:jc w:val="center"/>
        <w:outlineLvl w:val="2"/>
        <w:rPr>
          <w:rFonts w:ascii="Georgia" w:hAnsi="Georgia"/>
          <w:b/>
          <w:sz w:val="36"/>
          <w:szCs w:val="36"/>
          <w:lang w:val="uk-UA"/>
        </w:rPr>
      </w:pPr>
      <w:r w:rsidRPr="008525A9">
        <w:rPr>
          <w:rFonts w:ascii="Georgia" w:hAnsi="Georgia"/>
          <w:b/>
          <w:sz w:val="36"/>
          <w:szCs w:val="36"/>
          <w:lang w:val="uk-UA"/>
        </w:rPr>
        <w:t>ЧЕРКАСЬКА РАЙОННА РАДА</w:t>
      </w:r>
    </w:p>
    <w:p w:rsidR="00AD7F0A" w:rsidRDefault="00AD7F0A" w:rsidP="00AD7F0A">
      <w:pPr>
        <w:keepNext/>
        <w:jc w:val="center"/>
        <w:outlineLvl w:val="0"/>
        <w:rPr>
          <w:rFonts w:ascii="Georgia" w:hAnsi="Georgia"/>
          <w:b/>
          <w:sz w:val="32"/>
          <w:szCs w:val="32"/>
          <w:lang w:val="uk-UA"/>
        </w:rPr>
      </w:pPr>
    </w:p>
    <w:p w:rsidR="00AD7F0A" w:rsidRPr="008525A9" w:rsidRDefault="00AD7F0A" w:rsidP="00AD7F0A">
      <w:pPr>
        <w:keepNext/>
        <w:jc w:val="center"/>
        <w:outlineLvl w:val="0"/>
        <w:rPr>
          <w:rFonts w:ascii="Georgia" w:hAnsi="Georgia"/>
          <w:b/>
          <w:sz w:val="32"/>
          <w:szCs w:val="32"/>
          <w:lang w:val="uk-UA"/>
        </w:rPr>
      </w:pPr>
      <w:r w:rsidRPr="008525A9">
        <w:rPr>
          <w:rFonts w:ascii="Georgia" w:hAnsi="Georgia"/>
          <w:b/>
          <w:sz w:val="32"/>
          <w:szCs w:val="32"/>
          <w:lang w:val="uk-UA"/>
        </w:rPr>
        <w:t>РІШЕННЯ</w:t>
      </w:r>
    </w:p>
    <w:p w:rsidR="00AD7F0A" w:rsidRPr="008525A9" w:rsidRDefault="00AD7F0A" w:rsidP="00AD7F0A">
      <w:pPr>
        <w:jc w:val="both"/>
        <w:rPr>
          <w:sz w:val="28"/>
          <w:szCs w:val="28"/>
          <w:lang w:val="uk-UA"/>
        </w:rPr>
      </w:pPr>
    </w:p>
    <w:p w:rsidR="00AD7F0A" w:rsidRDefault="000B5473" w:rsidP="00AD7F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31.08</w:t>
      </w:r>
      <w:r w:rsidR="00AD7F0A" w:rsidRPr="008525A9">
        <w:rPr>
          <w:sz w:val="28"/>
          <w:szCs w:val="28"/>
          <w:lang w:val="uk-UA"/>
        </w:rPr>
        <w:t>.20</w:t>
      </w:r>
      <w:r w:rsidR="00AD7F0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="00AD7F0A" w:rsidRPr="008525A9">
        <w:rPr>
          <w:sz w:val="28"/>
          <w:szCs w:val="28"/>
          <w:lang w:val="uk-UA"/>
        </w:rPr>
        <w:t xml:space="preserve"> №</w:t>
      </w:r>
      <w:r w:rsidR="00AD7F0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AD7F0A" w:rsidRPr="008525A9">
        <w:rPr>
          <w:sz w:val="28"/>
          <w:szCs w:val="28"/>
          <w:lang w:val="uk-UA"/>
        </w:rPr>
        <w:t>-</w:t>
      </w:r>
      <w:r w:rsidR="00E11175">
        <w:rPr>
          <w:sz w:val="28"/>
          <w:szCs w:val="28"/>
          <w:lang w:val="uk-UA"/>
        </w:rPr>
        <w:t>8</w:t>
      </w:r>
      <w:r w:rsidR="00AD7F0A" w:rsidRPr="008525A9">
        <w:rPr>
          <w:sz w:val="28"/>
          <w:szCs w:val="28"/>
          <w:lang w:val="uk-UA"/>
        </w:rPr>
        <w:t>/VI</w:t>
      </w:r>
      <w:r w:rsidR="00AD7F0A">
        <w:rPr>
          <w:sz w:val="28"/>
          <w:szCs w:val="28"/>
          <w:lang w:val="uk-UA"/>
        </w:rPr>
        <w:t>І</w:t>
      </w:r>
      <w:r w:rsidR="00AD7F0A" w:rsidRPr="008525A9">
        <w:rPr>
          <w:sz w:val="28"/>
          <w:szCs w:val="28"/>
          <w:lang w:val="uk-UA"/>
        </w:rPr>
        <w:t>I</w:t>
      </w:r>
    </w:p>
    <w:p w:rsidR="00E11175" w:rsidRDefault="00E11175" w:rsidP="00AD7F0A">
      <w:pPr>
        <w:tabs>
          <w:tab w:val="left" w:pos="360"/>
        </w:tabs>
        <w:rPr>
          <w:sz w:val="28"/>
          <w:szCs w:val="28"/>
          <w:lang w:val="uk-UA"/>
        </w:rPr>
      </w:pPr>
    </w:p>
    <w:p w:rsidR="00AD7F0A" w:rsidRDefault="00AD7F0A" w:rsidP="00AD7F0A">
      <w:pPr>
        <w:tabs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C737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внесення змін до </w:t>
      </w:r>
      <w:r w:rsidRPr="00C7378A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</w:p>
    <w:p w:rsidR="00AD7F0A" w:rsidRDefault="00AD7F0A" w:rsidP="00AD7F0A">
      <w:pPr>
        <w:tabs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фінансової </w:t>
      </w:r>
      <w:r w:rsidRPr="00C7378A">
        <w:rPr>
          <w:sz w:val="28"/>
          <w:szCs w:val="28"/>
          <w:lang w:val="uk-UA"/>
        </w:rPr>
        <w:t>підтримки</w:t>
      </w:r>
      <w:r>
        <w:rPr>
          <w:sz w:val="28"/>
          <w:szCs w:val="28"/>
          <w:lang w:val="uk-UA"/>
        </w:rPr>
        <w:t xml:space="preserve"> </w:t>
      </w:r>
      <w:r w:rsidRPr="00C7378A">
        <w:rPr>
          <w:sz w:val="28"/>
          <w:szCs w:val="28"/>
          <w:lang w:val="uk-UA"/>
        </w:rPr>
        <w:t xml:space="preserve">Господарського </w:t>
      </w:r>
    </w:p>
    <w:p w:rsidR="00AD7F0A" w:rsidRDefault="00AD7F0A" w:rsidP="00AD7F0A">
      <w:pPr>
        <w:tabs>
          <w:tab w:val="left" w:pos="360"/>
        </w:tabs>
        <w:rPr>
          <w:sz w:val="28"/>
          <w:szCs w:val="28"/>
          <w:lang w:val="uk-UA"/>
        </w:rPr>
      </w:pPr>
      <w:r w:rsidRPr="00C7378A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C7378A">
        <w:rPr>
          <w:sz w:val="28"/>
          <w:szCs w:val="28"/>
          <w:lang w:val="uk-UA"/>
        </w:rPr>
        <w:t xml:space="preserve">експлуатації приміщень </w:t>
      </w:r>
    </w:p>
    <w:p w:rsidR="00AD7F0A" w:rsidRPr="00C7378A" w:rsidRDefault="00AD7F0A" w:rsidP="00AD7F0A">
      <w:pPr>
        <w:tabs>
          <w:tab w:val="left" w:pos="360"/>
        </w:tabs>
        <w:rPr>
          <w:sz w:val="28"/>
          <w:szCs w:val="28"/>
          <w:lang w:val="uk-UA"/>
        </w:rPr>
      </w:pPr>
      <w:r w:rsidRPr="00C7378A">
        <w:rPr>
          <w:sz w:val="28"/>
          <w:szCs w:val="28"/>
          <w:lang w:val="uk-UA"/>
        </w:rPr>
        <w:t>Черкаської районної ради на 20</w:t>
      </w:r>
      <w:r>
        <w:rPr>
          <w:sz w:val="28"/>
          <w:szCs w:val="28"/>
          <w:lang w:val="uk-UA"/>
        </w:rPr>
        <w:t>23</w:t>
      </w:r>
      <w:r w:rsidRPr="00C7378A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C7378A">
        <w:rPr>
          <w:sz w:val="28"/>
          <w:szCs w:val="28"/>
          <w:lang w:val="uk-UA"/>
        </w:rPr>
        <w:t xml:space="preserve"> роки</w:t>
      </w:r>
    </w:p>
    <w:p w:rsidR="00AD7F0A" w:rsidRPr="00C7378A" w:rsidRDefault="00AD7F0A" w:rsidP="00AD7F0A">
      <w:pPr>
        <w:rPr>
          <w:sz w:val="28"/>
          <w:szCs w:val="28"/>
          <w:lang w:val="uk-UA"/>
        </w:rPr>
      </w:pPr>
    </w:p>
    <w:p w:rsidR="00AD7F0A" w:rsidRPr="00C7378A" w:rsidRDefault="00AD7F0A" w:rsidP="00AD7F0A">
      <w:pPr>
        <w:ind w:right="-82" w:firstLine="708"/>
        <w:jc w:val="both"/>
        <w:rPr>
          <w:sz w:val="28"/>
          <w:szCs w:val="28"/>
          <w:lang w:val="uk-UA"/>
        </w:rPr>
      </w:pPr>
      <w:r w:rsidRPr="00C7378A">
        <w:rPr>
          <w:sz w:val="28"/>
          <w:szCs w:val="28"/>
          <w:lang w:val="uk-UA"/>
        </w:rPr>
        <w:t xml:space="preserve">Відповідно до статті 43 Закону України </w:t>
      </w:r>
      <w:r>
        <w:rPr>
          <w:sz w:val="28"/>
          <w:szCs w:val="28"/>
          <w:lang w:val="uk-UA"/>
        </w:rPr>
        <w:t>"</w:t>
      </w:r>
      <w:r w:rsidRPr="00C7378A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C7378A">
        <w:rPr>
          <w:sz w:val="28"/>
          <w:szCs w:val="28"/>
          <w:lang w:val="uk-UA"/>
        </w:rPr>
        <w:t xml:space="preserve">, статті 91 Бюджетного кодексу України, враховуючи клопотання Господарського управління експлуатації приміщень Черкаської районної ради від </w:t>
      </w:r>
      <w:r>
        <w:rPr>
          <w:sz w:val="28"/>
          <w:szCs w:val="28"/>
          <w:lang w:val="uk-UA"/>
        </w:rPr>
        <w:t xml:space="preserve">28.08.2023 </w:t>
      </w:r>
      <w:r w:rsidRPr="00BA0D5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69</w:t>
      </w:r>
      <w:r w:rsidRPr="00BA0D5F">
        <w:rPr>
          <w:sz w:val="28"/>
          <w:szCs w:val="28"/>
          <w:lang w:val="uk-UA"/>
        </w:rPr>
        <w:t>,</w:t>
      </w:r>
      <w:r w:rsidRPr="00BC553C">
        <w:rPr>
          <w:color w:val="FF0000"/>
          <w:sz w:val="28"/>
          <w:szCs w:val="28"/>
          <w:lang w:val="uk-UA"/>
        </w:rPr>
        <w:t xml:space="preserve"> </w:t>
      </w:r>
      <w:r w:rsidRPr="00C7378A">
        <w:rPr>
          <w:sz w:val="28"/>
          <w:szCs w:val="28"/>
          <w:lang w:val="uk-UA"/>
        </w:rPr>
        <w:t xml:space="preserve">за погодженням постійної комісії районної ради з питань транспорту, зв’язку, комунальної власності та державної регуляторної політики, президії районна рада </w:t>
      </w:r>
    </w:p>
    <w:p w:rsidR="00AD7F0A" w:rsidRPr="00C7378A" w:rsidRDefault="00AD7F0A" w:rsidP="00AD7F0A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C7378A">
        <w:rPr>
          <w:sz w:val="28"/>
          <w:szCs w:val="28"/>
          <w:lang w:val="uk-UA"/>
        </w:rPr>
        <w:t>ВИРІШИЛА:</w:t>
      </w:r>
    </w:p>
    <w:p w:rsidR="00AD7F0A" w:rsidRPr="00AD7F0A" w:rsidRDefault="00AD7F0A" w:rsidP="00AD7F0A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C7378A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C737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фінансової </w:t>
      </w:r>
      <w:r w:rsidRPr="00C7378A">
        <w:rPr>
          <w:sz w:val="28"/>
          <w:szCs w:val="28"/>
          <w:lang w:val="uk-UA"/>
        </w:rPr>
        <w:t>підтримки Господарського управління експлуатації приміщень Черкаської районної ради на 20</w:t>
      </w:r>
      <w:r>
        <w:rPr>
          <w:sz w:val="28"/>
          <w:szCs w:val="28"/>
          <w:lang w:val="uk-UA"/>
        </w:rPr>
        <w:t>23</w:t>
      </w:r>
      <w:r w:rsidRPr="00C7378A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C7378A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, затвердженої рішенням районної ради від </w:t>
      </w:r>
      <w:r w:rsidRPr="00AD7F0A">
        <w:rPr>
          <w:sz w:val="28"/>
          <w:szCs w:val="28"/>
          <w:lang w:val="uk-UA"/>
        </w:rPr>
        <w:t>22.12.2022 №22-7/VIІI</w:t>
      </w:r>
      <w:r>
        <w:rPr>
          <w:sz w:val="28"/>
          <w:szCs w:val="28"/>
          <w:lang w:val="uk-UA"/>
        </w:rPr>
        <w:t xml:space="preserve">, виклавши розділ ІІІ </w:t>
      </w:r>
      <w:r w:rsidRPr="00AD7F0A">
        <w:rPr>
          <w:sz w:val="28"/>
          <w:szCs w:val="28"/>
          <w:lang w:val="uk-UA"/>
        </w:rPr>
        <w:t>Напрями діяльності та заходи Програми у новій редакції: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275"/>
        <w:gridCol w:w="1560"/>
        <w:gridCol w:w="1842"/>
        <w:gridCol w:w="1419"/>
      </w:tblGrid>
      <w:tr w:rsidR="00AD7F0A" w:rsidRPr="006A514F" w:rsidTr="00E11175">
        <w:tc>
          <w:tcPr>
            <w:tcW w:w="3369" w:type="dxa"/>
          </w:tcPr>
          <w:p w:rsidR="00AD7F0A" w:rsidRPr="00E11175" w:rsidRDefault="00AD7F0A" w:rsidP="00E65080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E11175">
              <w:rPr>
                <w:i/>
                <w:sz w:val="26"/>
                <w:szCs w:val="26"/>
              </w:rPr>
              <w:t>Оперативні</w:t>
            </w:r>
            <w:proofErr w:type="spellEnd"/>
          </w:p>
          <w:p w:rsidR="00AD7F0A" w:rsidRPr="00E11175" w:rsidRDefault="00AD7F0A" w:rsidP="00E65080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E11175">
              <w:rPr>
                <w:i/>
                <w:sz w:val="26"/>
                <w:szCs w:val="26"/>
              </w:rPr>
              <w:t>завдання</w:t>
            </w:r>
            <w:proofErr w:type="spellEnd"/>
          </w:p>
        </w:tc>
        <w:tc>
          <w:tcPr>
            <w:tcW w:w="1275" w:type="dxa"/>
          </w:tcPr>
          <w:p w:rsidR="00AD7F0A" w:rsidRPr="00E11175" w:rsidRDefault="00AD7F0A" w:rsidP="00E65080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E11175">
              <w:rPr>
                <w:i/>
                <w:sz w:val="26"/>
                <w:szCs w:val="26"/>
              </w:rPr>
              <w:t>Термі</w:t>
            </w:r>
            <w:proofErr w:type="gramStart"/>
            <w:r w:rsidRPr="00E11175">
              <w:rPr>
                <w:i/>
                <w:sz w:val="26"/>
                <w:szCs w:val="26"/>
              </w:rPr>
              <w:t>н</w:t>
            </w:r>
            <w:proofErr w:type="spellEnd"/>
            <w:proofErr w:type="gramEnd"/>
          </w:p>
          <w:p w:rsidR="00AD7F0A" w:rsidRPr="00E11175" w:rsidRDefault="00AD7F0A" w:rsidP="00E65080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E11175">
              <w:rPr>
                <w:i/>
                <w:sz w:val="26"/>
                <w:szCs w:val="26"/>
              </w:rPr>
              <w:t>виконання</w:t>
            </w:r>
            <w:proofErr w:type="spellEnd"/>
          </w:p>
        </w:tc>
        <w:tc>
          <w:tcPr>
            <w:tcW w:w="1560" w:type="dxa"/>
          </w:tcPr>
          <w:p w:rsidR="00AD7F0A" w:rsidRPr="00E11175" w:rsidRDefault="00AD7F0A" w:rsidP="00E65080">
            <w:pPr>
              <w:ind w:right="-47"/>
              <w:jc w:val="center"/>
              <w:rPr>
                <w:i/>
                <w:sz w:val="26"/>
                <w:szCs w:val="26"/>
              </w:rPr>
            </w:pPr>
            <w:proofErr w:type="spellStart"/>
            <w:r w:rsidRPr="00E11175">
              <w:rPr>
                <w:i/>
                <w:sz w:val="26"/>
                <w:szCs w:val="26"/>
              </w:rPr>
              <w:t>Відповідаль</w:t>
            </w:r>
            <w:proofErr w:type="spellEnd"/>
            <w:r w:rsidRPr="00E1117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11175">
              <w:rPr>
                <w:i/>
                <w:sz w:val="26"/>
                <w:szCs w:val="26"/>
              </w:rPr>
              <w:t>ність</w:t>
            </w:r>
            <w:proofErr w:type="spellEnd"/>
          </w:p>
        </w:tc>
        <w:tc>
          <w:tcPr>
            <w:tcW w:w="1842" w:type="dxa"/>
          </w:tcPr>
          <w:p w:rsidR="00E11175" w:rsidRDefault="00AD7F0A" w:rsidP="00E11175">
            <w:pPr>
              <w:jc w:val="center"/>
              <w:rPr>
                <w:i/>
                <w:sz w:val="26"/>
                <w:szCs w:val="26"/>
                <w:lang w:val="uk-UA"/>
              </w:rPr>
            </w:pPr>
            <w:proofErr w:type="spellStart"/>
            <w:r w:rsidRPr="00E11175">
              <w:rPr>
                <w:i/>
                <w:sz w:val="26"/>
                <w:szCs w:val="26"/>
              </w:rPr>
              <w:t>Джерела</w:t>
            </w:r>
            <w:proofErr w:type="spellEnd"/>
          </w:p>
          <w:p w:rsidR="00AD7F0A" w:rsidRPr="00E11175" w:rsidRDefault="00AD7F0A" w:rsidP="00E11175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E11175">
              <w:rPr>
                <w:i/>
                <w:sz w:val="26"/>
                <w:szCs w:val="26"/>
              </w:rPr>
              <w:t>фінансування</w:t>
            </w:r>
            <w:proofErr w:type="spellEnd"/>
          </w:p>
        </w:tc>
        <w:tc>
          <w:tcPr>
            <w:tcW w:w="1419" w:type="dxa"/>
          </w:tcPr>
          <w:p w:rsidR="00AD7F0A" w:rsidRPr="00E11175" w:rsidRDefault="00AD7F0A" w:rsidP="00E65080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E11175">
              <w:rPr>
                <w:i/>
                <w:sz w:val="26"/>
                <w:szCs w:val="26"/>
              </w:rPr>
              <w:t>Очікувані</w:t>
            </w:r>
            <w:proofErr w:type="spellEnd"/>
          </w:p>
          <w:p w:rsidR="00AD7F0A" w:rsidRPr="00E11175" w:rsidRDefault="00AD7F0A" w:rsidP="00E65080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E11175">
              <w:rPr>
                <w:i/>
                <w:sz w:val="26"/>
                <w:szCs w:val="26"/>
              </w:rPr>
              <w:t>витрати</w:t>
            </w:r>
            <w:proofErr w:type="spellEnd"/>
            <w:r w:rsidRPr="00E11175">
              <w:rPr>
                <w:i/>
                <w:sz w:val="26"/>
                <w:szCs w:val="26"/>
              </w:rPr>
              <w:t xml:space="preserve"> (тис</w:t>
            </w:r>
            <w:proofErr w:type="gramStart"/>
            <w:r w:rsidRPr="00E11175">
              <w:rPr>
                <w:i/>
                <w:sz w:val="26"/>
                <w:szCs w:val="26"/>
              </w:rPr>
              <w:t>.</w:t>
            </w:r>
            <w:proofErr w:type="gramEnd"/>
            <w:r w:rsidRPr="00E11175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E11175">
              <w:rPr>
                <w:i/>
                <w:sz w:val="26"/>
                <w:szCs w:val="26"/>
              </w:rPr>
              <w:t>г</w:t>
            </w:r>
            <w:proofErr w:type="gramEnd"/>
            <w:r w:rsidRPr="00E11175">
              <w:rPr>
                <w:i/>
                <w:sz w:val="26"/>
                <w:szCs w:val="26"/>
              </w:rPr>
              <w:t>рн.)</w:t>
            </w:r>
          </w:p>
        </w:tc>
      </w:tr>
      <w:tr w:rsidR="00AD7F0A" w:rsidRPr="006A514F" w:rsidTr="00E11175">
        <w:tc>
          <w:tcPr>
            <w:tcW w:w="3369" w:type="dxa"/>
          </w:tcPr>
          <w:p w:rsidR="00AD7F0A" w:rsidRPr="00E11175" w:rsidRDefault="00AD7F0A" w:rsidP="00B30451">
            <w:pPr>
              <w:rPr>
                <w:sz w:val="27"/>
                <w:szCs w:val="27"/>
              </w:rPr>
            </w:pPr>
            <w:r w:rsidRPr="00E11175">
              <w:rPr>
                <w:sz w:val="27"/>
                <w:szCs w:val="27"/>
              </w:rPr>
              <w:t xml:space="preserve">Оплата </w:t>
            </w:r>
            <w:proofErr w:type="spellStart"/>
            <w:r w:rsidRPr="00E11175">
              <w:rPr>
                <w:sz w:val="27"/>
                <w:szCs w:val="27"/>
              </w:rPr>
              <w:t>енергоносіїв</w:t>
            </w:r>
            <w:proofErr w:type="spellEnd"/>
            <w:r w:rsidRPr="00E11175">
              <w:rPr>
                <w:sz w:val="27"/>
                <w:szCs w:val="27"/>
              </w:rPr>
              <w:t xml:space="preserve"> (</w:t>
            </w:r>
            <w:proofErr w:type="spellStart"/>
            <w:r w:rsidRPr="00E11175">
              <w:rPr>
                <w:sz w:val="27"/>
                <w:szCs w:val="27"/>
              </w:rPr>
              <w:t>природний</w:t>
            </w:r>
            <w:proofErr w:type="spellEnd"/>
            <w:r w:rsidRPr="00E11175">
              <w:rPr>
                <w:sz w:val="27"/>
                <w:szCs w:val="27"/>
              </w:rPr>
              <w:t xml:space="preserve"> газ, </w:t>
            </w:r>
            <w:proofErr w:type="spellStart"/>
            <w:r w:rsidRPr="00E11175">
              <w:rPr>
                <w:sz w:val="27"/>
                <w:szCs w:val="27"/>
              </w:rPr>
              <w:t>теплопос-тачання</w:t>
            </w:r>
            <w:proofErr w:type="spellEnd"/>
            <w:r w:rsidRPr="00E11175">
              <w:rPr>
                <w:sz w:val="27"/>
                <w:szCs w:val="27"/>
              </w:rPr>
              <w:t xml:space="preserve">, </w:t>
            </w:r>
            <w:proofErr w:type="spellStart"/>
            <w:r w:rsidRPr="00E11175">
              <w:rPr>
                <w:sz w:val="27"/>
                <w:szCs w:val="27"/>
              </w:rPr>
              <w:t>електроенергія</w:t>
            </w:r>
            <w:proofErr w:type="spellEnd"/>
            <w:r w:rsidRPr="00E11175">
              <w:rPr>
                <w:sz w:val="27"/>
                <w:szCs w:val="27"/>
              </w:rPr>
              <w:t xml:space="preserve">, в </w:t>
            </w:r>
            <w:proofErr w:type="spellStart"/>
            <w:r w:rsidRPr="00E11175">
              <w:rPr>
                <w:sz w:val="27"/>
                <w:szCs w:val="27"/>
              </w:rPr>
              <w:t>т.ч</w:t>
            </w:r>
            <w:proofErr w:type="spellEnd"/>
            <w:r w:rsidRPr="00E11175">
              <w:rPr>
                <w:sz w:val="27"/>
                <w:szCs w:val="27"/>
              </w:rPr>
              <w:t xml:space="preserve">. за </w:t>
            </w:r>
            <w:proofErr w:type="spellStart"/>
            <w:proofErr w:type="gramStart"/>
            <w:r w:rsidRPr="00E11175">
              <w:rPr>
                <w:sz w:val="27"/>
                <w:szCs w:val="27"/>
              </w:rPr>
              <w:t>минул</w:t>
            </w:r>
            <w:proofErr w:type="gramEnd"/>
            <w:r w:rsidRPr="00E11175">
              <w:rPr>
                <w:sz w:val="27"/>
                <w:szCs w:val="27"/>
              </w:rPr>
              <w:t>і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періоди</w:t>
            </w:r>
            <w:proofErr w:type="spellEnd"/>
            <w:r w:rsidRPr="00E11175">
              <w:rPr>
                <w:sz w:val="27"/>
                <w:szCs w:val="27"/>
              </w:rPr>
              <w:t>)</w:t>
            </w:r>
          </w:p>
        </w:tc>
        <w:tc>
          <w:tcPr>
            <w:tcW w:w="1275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r w:rsidRPr="00E11175">
              <w:rPr>
                <w:sz w:val="27"/>
                <w:szCs w:val="27"/>
              </w:rPr>
              <w:t>2023-2025 роки</w:t>
            </w:r>
          </w:p>
        </w:tc>
        <w:tc>
          <w:tcPr>
            <w:tcW w:w="1560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proofErr w:type="spellStart"/>
            <w:r w:rsidRPr="00E11175">
              <w:rPr>
                <w:sz w:val="27"/>
                <w:szCs w:val="27"/>
              </w:rPr>
              <w:t>ГУЕП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ЧРР</w:t>
            </w:r>
            <w:proofErr w:type="spellEnd"/>
          </w:p>
        </w:tc>
        <w:tc>
          <w:tcPr>
            <w:tcW w:w="1842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E11175">
              <w:rPr>
                <w:sz w:val="27"/>
                <w:szCs w:val="27"/>
              </w:rPr>
              <w:t>м</w:t>
            </w:r>
            <w:proofErr w:type="gramEnd"/>
            <w:r w:rsidRPr="00E11175">
              <w:rPr>
                <w:sz w:val="27"/>
                <w:szCs w:val="27"/>
              </w:rPr>
              <w:t>ісцевий</w:t>
            </w:r>
            <w:proofErr w:type="spellEnd"/>
            <w:r w:rsidRPr="00E11175">
              <w:rPr>
                <w:sz w:val="27"/>
                <w:szCs w:val="27"/>
              </w:rPr>
              <w:t xml:space="preserve"> бюджет</w:t>
            </w:r>
          </w:p>
        </w:tc>
        <w:tc>
          <w:tcPr>
            <w:tcW w:w="1419" w:type="dxa"/>
          </w:tcPr>
          <w:p w:rsidR="00AD7F0A" w:rsidRPr="00E11175" w:rsidRDefault="00317F8D" w:rsidP="00E65080">
            <w:pPr>
              <w:jc w:val="center"/>
              <w:rPr>
                <w:sz w:val="27"/>
                <w:szCs w:val="27"/>
              </w:rPr>
            </w:pPr>
            <w:r w:rsidRPr="00E11175">
              <w:rPr>
                <w:sz w:val="27"/>
                <w:szCs w:val="27"/>
                <w:lang w:val="uk-UA"/>
              </w:rPr>
              <w:t>85</w:t>
            </w:r>
            <w:r w:rsidR="00AD7F0A" w:rsidRPr="00E11175">
              <w:rPr>
                <w:sz w:val="27"/>
                <w:szCs w:val="27"/>
              </w:rPr>
              <w:t>0,0</w:t>
            </w:r>
          </w:p>
        </w:tc>
      </w:tr>
      <w:tr w:rsidR="00AD7F0A" w:rsidRPr="006A514F" w:rsidTr="00E11175">
        <w:tc>
          <w:tcPr>
            <w:tcW w:w="3369" w:type="dxa"/>
          </w:tcPr>
          <w:p w:rsidR="00AD7F0A" w:rsidRPr="00E11175" w:rsidRDefault="00AD7F0A" w:rsidP="00FC1A3D">
            <w:pPr>
              <w:jc w:val="both"/>
              <w:rPr>
                <w:sz w:val="27"/>
                <w:szCs w:val="27"/>
                <w:lang w:val="uk-UA"/>
              </w:rPr>
            </w:pPr>
            <w:r w:rsidRPr="00E11175">
              <w:rPr>
                <w:sz w:val="27"/>
                <w:szCs w:val="27"/>
              </w:rPr>
              <w:t xml:space="preserve">Оплата </w:t>
            </w:r>
            <w:proofErr w:type="spellStart"/>
            <w:r w:rsidRPr="00E11175">
              <w:rPr>
                <w:sz w:val="27"/>
                <w:szCs w:val="27"/>
              </w:rPr>
              <w:t>посл</w:t>
            </w:r>
            <w:r w:rsidR="00C36FCE" w:rsidRPr="00E11175">
              <w:rPr>
                <w:sz w:val="27"/>
                <w:szCs w:val="27"/>
              </w:rPr>
              <w:t>уг</w:t>
            </w:r>
            <w:proofErr w:type="spellEnd"/>
            <w:r w:rsidR="00C36FCE" w:rsidRPr="00E11175">
              <w:rPr>
                <w:sz w:val="27"/>
                <w:szCs w:val="27"/>
              </w:rPr>
              <w:t xml:space="preserve"> </w:t>
            </w:r>
            <w:proofErr w:type="spellStart"/>
            <w:r w:rsidR="00C36FCE" w:rsidRPr="00E11175">
              <w:rPr>
                <w:sz w:val="27"/>
                <w:szCs w:val="27"/>
              </w:rPr>
              <w:t>водовід-ведення</w:t>
            </w:r>
            <w:proofErr w:type="spellEnd"/>
            <w:r w:rsidR="00C36FCE" w:rsidRPr="00E11175">
              <w:rPr>
                <w:sz w:val="27"/>
                <w:szCs w:val="27"/>
              </w:rPr>
              <w:t xml:space="preserve"> та </w:t>
            </w:r>
            <w:proofErr w:type="spellStart"/>
            <w:r w:rsidR="00FC1A3D" w:rsidRPr="00E11175">
              <w:rPr>
                <w:sz w:val="27"/>
                <w:szCs w:val="27"/>
              </w:rPr>
              <w:t>водопоста</w:t>
            </w:r>
            <w:r w:rsidRPr="00E11175">
              <w:rPr>
                <w:sz w:val="27"/>
                <w:szCs w:val="27"/>
              </w:rPr>
              <w:t>чання</w:t>
            </w:r>
            <w:proofErr w:type="spellEnd"/>
          </w:p>
        </w:tc>
        <w:tc>
          <w:tcPr>
            <w:tcW w:w="1275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r w:rsidRPr="00E11175">
              <w:rPr>
                <w:sz w:val="27"/>
                <w:szCs w:val="27"/>
              </w:rPr>
              <w:t>2023-2025 роки</w:t>
            </w:r>
          </w:p>
        </w:tc>
        <w:tc>
          <w:tcPr>
            <w:tcW w:w="1560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proofErr w:type="spellStart"/>
            <w:r w:rsidRPr="00E11175">
              <w:rPr>
                <w:sz w:val="27"/>
                <w:szCs w:val="27"/>
              </w:rPr>
              <w:t>ГУЕП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ЧРР</w:t>
            </w:r>
            <w:proofErr w:type="spellEnd"/>
          </w:p>
        </w:tc>
        <w:tc>
          <w:tcPr>
            <w:tcW w:w="1842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E11175">
              <w:rPr>
                <w:sz w:val="27"/>
                <w:szCs w:val="27"/>
              </w:rPr>
              <w:t>м</w:t>
            </w:r>
            <w:proofErr w:type="gramEnd"/>
            <w:r w:rsidRPr="00E11175">
              <w:rPr>
                <w:sz w:val="27"/>
                <w:szCs w:val="27"/>
              </w:rPr>
              <w:t>ісцевий</w:t>
            </w:r>
            <w:proofErr w:type="spellEnd"/>
            <w:r w:rsidRPr="00E11175">
              <w:rPr>
                <w:sz w:val="27"/>
                <w:szCs w:val="27"/>
              </w:rPr>
              <w:t xml:space="preserve"> бюджет</w:t>
            </w:r>
          </w:p>
        </w:tc>
        <w:tc>
          <w:tcPr>
            <w:tcW w:w="1419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r w:rsidRPr="00E11175">
              <w:rPr>
                <w:sz w:val="27"/>
                <w:szCs w:val="27"/>
              </w:rPr>
              <w:t>50,0</w:t>
            </w:r>
          </w:p>
        </w:tc>
      </w:tr>
      <w:tr w:rsidR="00AD7F0A" w:rsidRPr="006A514F" w:rsidTr="00E11175">
        <w:tc>
          <w:tcPr>
            <w:tcW w:w="3369" w:type="dxa"/>
          </w:tcPr>
          <w:p w:rsidR="00AD7F0A" w:rsidRPr="00E11175" w:rsidRDefault="00AD7F0A" w:rsidP="00E65080">
            <w:pPr>
              <w:jc w:val="both"/>
              <w:rPr>
                <w:sz w:val="27"/>
                <w:szCs w:val="27"/>
              </w:rPr>
            </w:pPr>
            <w:proofErr w:type="spellStart"/>
            <w:r w:rsidRPr="00E11175">
              <w:rPr>
                <w:sz w:val="27"/>
                <w:szCs w:val="27"/>
              </w:rPr>
              <w:t>Проведення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поточних</w:t>
            </w:r>
            <w:proofErr w:type="spellEnd"/>
            <w:r w:rsidRPr="00E11175">
              <w:rPr>
                <w:sz w:val="27"/>
                <w:szCs w:val="27"/>
              </w:rPr>
              <w:t xml:space="preserve"> ре-</w:t>
            </w:r>
            <w:proofErr w:type="spellStart"/>
            <w:r w:rsidRPr="00E11175">
              <w:rPr>
                <w:sz w:val="27"/>
                <w:szCs w:val="27"/>
              </w:rPr>
              <w:t>монтів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E11175">
              <w:rPr>
                <w:sz w:val="27"/>
                <w:szCs w:val="27"/>
              </w:rPr>
              <w:t>адм</w:t>
            </w:r>
            <w:proofErr w:type="gramEnd"/>
            <w:r w:rsidRPr="00E11175">
              <w:rPr>
                <w:sz w:val="27"/>
                <w:szCs w:val="27"/>
              </w:rPr>
              <w:t>іністративних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будинків</w:t>
            </w:r>
            <w:proofErr w:type="spellEnd"/>
            <w:r w:rsidRPr="00E11175">
              <w:rPr>
                <w:sz w:val="27"/>
                <w:szCs w:val="27"/>
              </w:rPr>
              <w:t xml:space="preserve">, </w:t>
            </w:r>
            <w:proofErr w:type="spellStart"/>
            <w:r w:rsidRPr="00E11175">
              <w:rPr>
                <w:sz w:val="27"/>
                <w:szCs w:val="27"/>
              </w:rPr>
              <w:t>споруд</w:t>
            </w:r>
            <w:proofErr w:type="spellEnd"/>
            <w:r w:rsidRPr="00E11175">
              <w:rPr>
                <w:sz w:val="27"/>
                <w:szCs w:val="27"/>
              </w:rPr>
              <w:t xml:space="preserve"> та при-</w:t>
            </w:r>
            <w:proofErr w:type="spellStart"/>
            <w:r w:rsidRPr="00E11175">
              <w:rPr>
                <w:sz w:val="27"/>
                <w:szCs w:val="27"/>
              </w:rPr>
              <w:t>будинкових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територій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спі-льної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власності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територіа-льних</w:t>
            </w:r>
            <w:proofErr w:type="spellEnd"/>
            <w:r w:rsidRPr="00E11175">
              <w:rPr>
                <w:sz w:val="27"/>
                <w:szCs w:val="27"/>
              </w:rPr>
              <w:t xml:space="preserve"> громад </w:t>
            </w:r>
            <w:proofErr w:type="spellStart"/>
            <w:r w:rsidRPr="00E11175">
              <w:rPr>
                <w:sz w:val="27"/>
                <w:szCs w:val="27"/>
              </w:rPr>
              <w:t>Черкаського</w:t>
            </w:r>
            <w:proofErr w:type="spellEnd"/>
            <w:r w:rsidRPr="00E11175">
              <w:rPr>
                <w:sz w:val="27"/>
                <w:szCs w:val="27"/>
              </w:rPr>
              <w:t xml:space="preserve"> району </w:t>
            </w:r>
          </w:p>
        </w:tc>
        <w:tc>
          <w:tcPr>
            <w:tcW w:w="1275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r w:rsidRPr="00E11175">
              <w:rPr>
                <w:sz w:val="27"/>
                <w:szCs w:val="27"/>
              </w:rPr>
              <w:t>2023-2025 роки</w:t>
            </w:r>
          </w:p>
        </w:tc>
        <w:tc>
          <w:tcPr>
            <w:tcW w:w="1560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proofErr w:type="spellStart"/>
            <w:r w:rsidRPr="00E11175">
              <w:rPr>
                <w:sz w:val="27"/>
                <w:szCs w:val="27"/>
              </w:rPr>
              <w:t>ГУЕП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ЧРР</w:t>
            </w:r>
            <w:proofErr w:type="spellEnd"/>
          </w:p>
        </w:tc>
        <w:tc>
          <w:tcPr>
            <w:tcW w:w="1842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E11175">
              <w:rPr>
                <w:sz w:val="27"/>
                <w:szCs w:val="27"/>
              </w:rPr>
              <w:t>м</w:t>
            </w:r>
            <w:proofErr w:type="gramEnd"/>
            <w:r w:rsidRPr="00E11175">
              <w:rPr>
                <w:sz w:val="27"/>
                <w:szCs w:val="27"/>
              </w:rPr>
              <w:t>ісцевий</w:t>
            </w:r>
            <w:proofErr w:type="spellEnd"/>
            <w:r w:rsidRPr="00E11175">
              <w:rPr>
                <w:sz w:val="27"/>
                <w:szCs w:val="27"/>
              </w:rPr>
              <w:t xml:space="preserve"> бюджет</w:t>
            </w:r>
          </w:p>
        </w:tc>
        <w:tc>
          <w:tcPr>
            <w:tcW w:w="1419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r w:rsidRPr="00E11175">
              <w:rPr>
                <w:sz w:val="27"/>
                <w:szCs w:val="27"/>
              </w:rPr>
              <w:t>120,0</w:t>
            </w:r>
          </w:p>
        </w:tc>
      </w:tr>
    </w:tbl>
    <w:p w:rsidR="00E11175" w:rsidRDefault="00E11175">
      <w:pPr>
        <w:rPr>
          <w:lang w:val="uk-UA"/>
        </w:rPr>
      </w:pPr>
      <w:r>
        <w:br w:type="page"/>
      </w:r>
    </w:p>
    <w:p w:rsidR="00E11175" w:rsidRPr="00E11175" w:rsidRDefault="00E11175">
      <w:pPr>
        <w:rPr>
          <w:i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i/>
          <w:lang w:val="uk-UA"/>
        </w:rPr>
        <w:t>Продовження таблиці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275"/>
        <w:gridCol w:w="1560"/>
        <w:gridCol w:w="1842"/>
        <w:gridCol w:w="1419"/>
      </w:tblGrid>
      <w:tr w:rsidR="00AD7F0A" w:rsidRPr="006A514F" w:rsidTr="00E11175">
        <w:tc>
          <w:tcPr>
            <w:tcW w:w="3369" w:type="dxa"/>
          </w:tcPr>
          <w:p w:rsidR="00AD7F0A" w:rsidRPr="00E11175" w:rsidRDefault="00AD7F0A" w:rsidP="00E65080">
            <w:pPr>
              <w:jc w:val="both"/>
              <w:rPr>
                <w:sz w:val="27"/>
                <w:szCs w:val="27"/>
              </w:rPr>
            </w:pPr>
            <w:proofErr w:type="spellStart"/>
            <w:r w:rsidRPr="00E11175">
              <w:rPr>
                <w:sz w:val="27"/>
                <w:szCs w:val="27"/>
              </w:rPr>
              <w:t>Виплата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заробітної</w:t>
            </w:r>
            <w:proofErr w:type="spellEnd"/>
            <w:r w:rsidRPr="00E11175">
              <w:rPr>
                <w:sz w:val="27"/>
                <w:szCs w:val="27"/>
              </w:rPr>
              <w:t xml:space="preserve"> плати з </w:t>
            </w:r>
            <w:proofErr w:type="spellStart"/>
            <w:r w:rsidRPr="00E11175">
              <w:rPr>
                <w:sz w:val="27"/>
                <w:szCs w:val="27"/>
              </w:rPr>
              <w:t>нарахуванням</w:t>
            </w:r>
            <w:proofErr w:type="spellEnd"/>
          </w:p>
        </w:tc>
        <w:tc>
          <w:tcPr>
            <w:tcW w:w="1275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r w:rsidRPr="00E11175">
              <w:rPr>
                <w:sz w:val="27"/>
                <w:szCs w:val="27"/>
              </w:rPr>
              <w:t>2023-2025 роки</w:t>
            </w:r>
          </w:p>
        </w:tc>
        <w:tc>
          <w:tcPr>
            <w:tcW w:w="1560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proofErr w:type="spellStart"/>
            <w:r w:rsidRPr="00E11175">
              <w:rPr>
                <w:sz w:val="27"/>
                <w:szCs w:val="27"/>
              </w:rPr>
              <w:t>ГУЕП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ЧРР</w:t>
            </w:r>
            <w:proofErr w:type="spellEnd"/>
          </w:p>
        </w:tc>
        <w:tc>
          <w:tcPr>
            <w:tcW w:w="1842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E11175">
              <w:rPr>
                <w:sz w:val="27"/>
                <w:szCs w:val="27"/>
              </w:rPr>
              <w:t>м</w:t>
            </w:r>
            <w:proofErr w:type="gramEnd"/>
            <w:r w:rsidRPr="00E11175">
              <w:rPr>
                <w:sz w:val="27"/>
                <w:szCs w:val="27"/>
              </w:rPr>
              <w:t>ісцевий</w:t>
            </w:r>
            <w:proofErr w:type="spellEnd"/>
            <w:r w:rsidRPr="00E11175">
              <w:rPr>
                <w:sz w:val="27"/>
                <w:szCs w:val="27"/>
              </w:rPr>
              <w:t xml:space="preserve"> бюджет</w:t>
            </w:r>
          </w:p>
        </w:tc>
        <w:tc>
          <w:tcPr>
            <w:tcW w:w="1419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r w:rsidRPr="00E11175">
              <w:rPr>
                <w:sz w:val="27"/>
                <w:szCs w:val="27"/>
              </w:rPr>
              <w:t>3870,0</w:t>
            </w:r>
          </w:p>
        </w:tc>
      </w:tr>
      <w:tr w:rsidR="00AD7F0A" w:rsidRPr="006A514F" w:rsidTr="00E11175">
        <w:tc>
          <w:tcPr>
            <w:tcW w:w="3369" w:type="dxa"/>
          </w:tcPr>
          <w:p w:rsidR="00AD7F0A" w:rsidRPr="00E11175" w:rsidRDefault="00AD7F0A" w:rsidP="00E65080">
            <w:pPr>
              <w:jc w:val="both"/>
              <w:rPr>
                <w:sz w:val="27"/>
                <w:szCs w:val="27"/>
              </w:rPr>
            </w:pPr>
            <w:proofErr w:type="spellStart"/>
            <w:r w:rsidRPr="00E11175">
              <w:rPr>
                <w:sz w:val="27"/>
                <w:szCs w:val="27"/>
              </w:rPr>
              <w:t>Проведення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gramStart"/>
            <w:r w:rsidRPr="00E11175">
              <w:rPr>
                <w:sz w:val="27"/>
                <w:szCs w:val="27"/>
              </w:rPr>
              <w:t>поточного</w:t>
            </w:r>
            <w:proofErr w:type="gramEnd"/>
            <w:r w:rsidRPr="00E11175">
              <w:rPr>
                <w:sz w:val="27"/>
                <w:szCs w:val="27"/>
              </w:rPr>
              <w:t xml:space="preserve"> ремонту </w:t>
            </w:r>
            <w:proofErr w:type="spellStart"/>
            <w:r w:rsidRPr="00E11175">
              <w:rPr>
                <w:sz w:val="27"/>
                <w:szCs w:val="27"/>
              </w:rPr>
              <w:t>системи</w:t>
            </w:r>
            <w:proofErr w:type="spellEnd"/>
          </w:p>
          <w:p w:rsidR="00AD7F0A" w:rsidRPr="00E11175" w:rsidRDefault="00AD7F0A" w:rsidP="00E65080">
            <w:pPr>
              <w:jc w:val="both"/>
              <w:rPr>
                <w:sz w:val="27"/>
                <w:szCs w:val="27"/>
              </w:rPr>
            </w:pPr>
            <w:proofErr w:type="spellStart"/>
            <w:r w:rsidRPr="00E11175">
              <w:rPr>
                <w:sz w:val="27"/>
                <w:szCs w:val="27"/>
              </w:rPr>
              <w:t>електропостачання</w:t>
            </w:r>
            <w:proofErr w:type="spellEnd"/>
          </w:p>
        </w:tc>
        <w:tc>
          <w:tcPr>
            <w:tcW w:w="1275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r w:rsidRPr="00E11175">
              <w:rPr>
                <w:sz w:val="27"/>
                <w:szCs w:val="27"/>
              </w:rPr>
              <w:t>2023-2025 роки</w:t>
            </w:r>
          </w:p>
        </w:tc>
        <w:tc>
          <w:tcPr>
            <w:tcW w:w="1560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proofErr w:type="spellStart"/>
            <w:r w:rsidRPr="00E11175">
              <w:rPr>
                <w:sz w:val="27"/>
                <w:szCs w:val="27"/>
              </w:rPr>
              <w:t>ГУЕП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ЧРР</w:t>
            </w:r>
            <w:proofErr w:type="spellEnd"/>
          </w:p>
        </w:tc>
        <w:tc>
          <w:tcPr>
            <w:tcW w:w="1842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E11175">
              <w:rPr>
                <w:sz w:val="27"/>
                <w:szCs w:val="27"/>
              </w:rPr>
              <w:t>м</w:t>
            </w:r>
            <w:proofErr w:type="gramEnd"/>
            <w:r w:rsidRPr="00E11175">
              <w:rPr>
                <w:sz w:val="27"/>
                <w:szCs w:val="27"/>
              </w:rPr>
              <w:t>ісцевий</w:t>
            </w:r>
            <w:proofErr w:type="spellEnd"/>
            <w:r w:rsidRPr="00E11175">
              <w:rPr>
                <w:sz w:val="27"/>
                <w:szCs w:val="27"/>
              </w:rPr>
              <w:t xml:space="preserve"> бюджет</w:t>
            </w:r>
          </w:p>
        </w:tc>
        <w:tc>
          <w:tcPr>
            <w:tcW w:w="1419" w:type="dxa"/>
          </w:tcPr>
          <w:p w:rsidR="00AD7F0A" w:rsidRPr="00E11175" w:rsidRDefault="003535D9" w:rsidP="00E65080">
            <w:pPr>
              <w:jc w:val="center"/>
              <w:rPr>
                <w:sz w:val="27"/>
                <w:szCs w:val="27"/>
              </w:rPr>
            </w:pPr>
            <w:r w:rsidRPr="00E11175">
              <w:rPr>
                <w:sz w:val="27"/>
                <w:szCs w:val="27"/>
                <w:lang w:val="uk-UA"/>
              </w:rPr>
              <w:t>15</w:t>
            </w:r>
            <w:r w:rsidR="00AD7F0A" w:rsidRPr="00E11175">
              <w:rPr>
                <w:sz w:val="27"/>
                <w:szCs w:val="27"/>
              </w:rPr>
              <w:t>0,0</w:t>
            </w:r>
          </w:p>
        </w:tc>
      </w:tr>
      <w:tr w:rsidR="00AD7F0A" w:rsidRPr="006A514F" w:rsidTr="00E11175">
        <w:trPr>
          <w:trHeight w:val="911"/>
        </w:trPr>
        <w:tc>
          <w:tcPr>
            <w:tcW w:w="3369" w:type="dxa"/>
          </w:tcPr>
          <w:p w:rsidR="00AD7F0A" w:rsidRPr="00E11175" w:rsidRDefault="00AD7F0A" w:rsidP="00E65080">
            <w:pPr>
              <w:jc w:val="both"/>
              <w:rPr>
                <w:sz w:val="27"/>
                <w:szCs w:val="27"/>
              </w:rPr>
            </w:pPr>
            <w:proofErr w:type="spellStart"/>
            <w:proofErr w:type="gramStart"/>
            <w:r w:rsidRPr="00E11175">
              <w:rPr>
                <w:sz w:val="27"/>
                <w:szCs w:val="27"/>
              </w:rPr>
              <w:t>Проведення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проти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пожеж</w:t>
            </w:r>
            <w:proofErr w:type="spellEnd"/>
            <w:r w:rsidRPr="00E11175">
              <w:rPr>
                <w:sz w:val="27"/>
                <w:szCs w:val="27"/>
              </w:rPr>
              <w:t xml:space="preserve"> них </w:t>
            </w:r>
            <w:proofErr w:type="spellStart"/>
            <w:r w:rsidRPr="00E11175">
              <w:rPr>
                <w:sz w:val="27"/>
                <w:szCs w:val="27"/>
              </w:rPr>
              <w:t>заходів</w:t>
            </w:r>
            <w:proofErr w:type="spellEnd"/>
            <w:r w:rsidRPr="00E11175">
              <w:rPr>
                <w:sz w:val="27"/>
                <w:szCs w:val="27"/>
              </w:rPr>
              <w:t xml:space="preserve"> (</w:t>
            </w:r>
            <w:proofErr w:type="spellStart"/>
            <w:r w:rsidRPr="00E11175">
              <w:rPr>
                <w:sz w:val="27"/>
                <w:szCs w:val="27"/>
              </w:rPr>
              <w:t>повірка</w:t>
            </w:r>
            <w:proofErr w:type="spellEnd"/>
            <w:r w:rsidRPr="00E11175">
              <w:rPr>
                <w:sz w:val="27"/>
                <w:szCs w:val="27"/>
              </w:rPr>
              <w:t xml:space="preserve">, </w:t>
            </w:r>
            <w:proofErr w:type="spellStart"/>
            <w:r w:rsidRPr="00E11175">
              <w:rPr>
                <w:sz w:val="27"/>
                <w:szCs w:val="27"/>
              </w:rPr>
              <w:t>закупівля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вогнегасників</w:t>
            </w:r>
            <w:proofErr w:type="spellEnd"/>
            <w:proofErr w:type="gramEnd"/>
          </w:p>
        </w:tc>
        <w:tc>
          <w:tcPr>
            <w:tcW w:w="1275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r w:rsidRPr="00E11175">
              <w:rPr>
                <w:sz w:val="27"/>
                <w:szCs w:val="27"/>
              </w:rPr>
              <w:t>2023-2025 роки</w:t>
            </w:r>
          </w:p>
        </w:tc>
        <w:tc>
          <w:tcPr>
            <w:tcW w:w="1560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proofErr w:type="spellStart"/>
            <w:r w:rsidRPr="00E11175">
              <w:rPr>
                <w:sz w:val="27"/>
                <w:szCs w:val="27"/>
              </w:rPr>
              <w:t>ГУЕП</w:t>
            </w:r>
            <w:proofErr w:type="spellEnd"/>
            <w:r w:rsidRPr="00E11175">
              <w:rPr>
                <w:sz w:val="27"/>
                <w:szCs w:val="27"/>
              </w:rPr>
              <w:t xml:space="preserve"> </w:t>
            </w:r>
            <w:proofErr w:type="spellStart"/>
            <w:r w:rsidRPr="00E11175">
              <w:rPr>
                <w:sz w:val="27"/>
                <w:szCs w:val="27"/>
              </w:rPr>
              <w:t>ЧРР</w:t>
            </w:r>
            <w:proofErr w:type="spellEnd"/>
          </w:p>
        </w:tc>
        <w:tc>
          <w:tcPr>
            <w:tcW w:w="1842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E11175">
              <w:rPr>
                <w:sz w:val="27"/>
                <w:szCs w:val="27"/>
              </w:rPr>
              <w:t>м</w:t>
            </w:r>
            <w:proofErr w:type="gramEnd"/>
            <w:r w:rsidRPr="00E11175">
              <w:rPr>
                <w:sz w:val="27"/>
                <w:szCs w:val="27"/>
              </w:rPr>
              <w:t>ісцевий</w:t>
            </w:r>
            <w:proofErr w:type="spellEnd"/>
            <w:r w:rsidRPr="00E11175">
              <w:rPr>
                <w:sz w:val="27"/>
                <w:szCs w:val="27"/>
              </w:rPr>
              <w:t xml:space="preserve"> бюджет</w:t>
            </w:r>
          </w:p>
        </w:tc>
        <w:tc>
          <w:tcPr>
            <w:tcW w:w="1419" w:type="dxa"/>
          </w:tcPr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</w:p>
          <w:p w:rsidR="00AD7F0A" w:rsidRPr="00E11175" w:rsidRDefault="00AD7F0A" w:rsidP="00E65080">
            <w:pPr>
              <w:jc w:val="center"/>
              <w:rPr>
                <w:sz w:val="27"/>
                <w:szCs w:val="27"/>
              </w:rPr>
            </w:pPr>
            <w:r w:rsidRPr="00E11175">
              <w:rPr>
                <w:sz w:val="27"/>
                <w:szCs w:val="27"/>
              </w:rPr>
              <w:t>60,0</w:t>
            </w:r>
          </w:p>
        </w:tc>
      </w:tr>
    </w:tbl>
    <w:p w:rsidR="00AD7F0A" w:rsidRPr="00AD7F0A" w:rsidRDefault="00AD7F0A" w:rsidP="00AD7F0A">
      <w:pPr>
        <w:pStyle w:val="a5"/>
        <w:rPr>
          <w:sz w:val="28"/>
          <w:szCs w:val="28"/>
        </w:rPr>
      </w:pPr>
    </w:p>
    <w:p w:rsidR="00AD7F0A" w:rsidRPr="00C7378A" w:rsidRDefault="00AD7F0A" w:rsidP="00AD7F0A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C7378A">
        <w:rPr>
          <w:sz w:val="28"/>
          <w:szCs w:val="28"/>
          <w:lang w:val="uk-UA"/>
        </w:rPr>
        <w:t>Контроль за виконанням рішення п</w:t>
      </w:r>
      <w:r>
        <w:rPr>
          <w:sz w:val="28"/>
          <w:szCs w:val="28"/>
          <w:lang w:val="uk-UA"/>
        </w:rPr>
        <w:t>р</w:t>
      </w:r>
      <w:r w:rsidRPr="00C7378A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довжи</w:t>
      </w:r>
      <w:r w:rsidRPr="00C7378A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</w:t>
      </w:r>
      <w:r w:rsidRPr="00C7378A">
        <w:rPr>
          <w:sz w:val="28"/>
          <w:szCs w:val="28"/>
          <w:lang w:val="uk-UA"/>
        </w:rPr>
        <w:t xml:space="preserve"> постійн</w:t>
      </w:r>
      <w:r>
        <w:rPr>
          <w:sz w:val="28"/>
          <w:szCs w:val="28"/>
          <w:lang w:val="uk-UA"/>
        </w:rPr>
        <w:t>ій</w:t>
      </w:r>
      <w:r w:rsidRPr="00C7378A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C7378A">
        <w:rPr>
          <w:sz w:val="28"/>
          <w:szCs w:val="28"/>
          <w:lang w:val="uk-UA"/>
        </w:rPr>
        <w:t xml:space="preserve"> районної ради з питань транспорту, зв’язку, комунальної власності та </w:t>
      </w:r>
      <w:r>
        <w:rPr>
          <w:sz w:val="28"/>
          <w:szCs w:val="28"/>
          <w:lang w:val="uk-UA"/>
        </w:rPr>
        <w:t>державної регуляторної політики</w:t>
      </w:r>
      <w:r w:rsidRPr="00C7378A">
        <w:rPr>
          <w:sz w:val="28"/>
          <w:szCs w:val="28"/>
          <w:lang w:val="uk-UA"/>
        </w:rPr>
        <w:t>.</w:t>
      </w:r>
    </w:p>
    <w:p w:rsidR="00AD7F0A" w:rsidRPr="00E0675B" w:rsidRDefault="00AD7F0A" w:rsidP="00AD7F0A">
      <w:pPr>
        <w:jc w:val="both"/>
        <w:rPr>
          <w:sz w:val="28"/>
          <w:szCs w:val="28"/>
        </w:rPr>
      </w:pPr>
    </w:p>
    <w:p w:rsidR="00AD7F0A" w:rsidRDefault="00AD7F0A" w:rsidP="00AD7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ind w:right="-82"/>
        <w:jc w:val="both"/>
        <w:rPr>
          <w:sz w:val="16"/>
          <w:szCs w:val="16"/>
          <w:lang w:val="uk-UA"/>
        </w:rPr>
      </w:pPr>
    </w:p>
    <w:p w:rsidR="00AD7F0A" w:rsidRPr="008525A9" w:rsidRDefault="00AD7F0A" w:rsidP="00AD7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ind w:right="-82"/>
        <w:jc w:val="both"/>
        <w:rPr>
          <w:sz w:val="16"/>
          <w:szCs w:val="16"/>
          <w:lang w:val="uk-UA"/>
        </w:rPr>
      </w:pPr>
    </w:p>
    <w:p w:rsidR="00AD7F0A" w:rsidRDefault="00AD7F0A" w:rsidP="00AD7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ind w:right="-82"/>
        <w:jc w:val="both"/>
        <w:rPr>
          <w:sz w:val="28"/>
          <w:szCs w:val="28"/>
          <w:lang w:val="uk-UA"/>
        </w:rPr>
      </w:pPr>
    </w:p>
    <w:p w:rsidR="00AD7F0A" w:rsidRDefault="00AD7F0A" w:rsidP="00AD7F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8525A9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 w:rsidRPr="008525A9">
        <w:rPr>
          <w:sz w:val="28"/>
          <w:szCs w:val="28"/>
          <w:lang w:val="uk-UA"/>
        </w:rPr>
        <w:tab/>
      </w:r>
      <w:r w:rsidRPr="008525A9">
        <w:rPr>
          <w:sz w:val="28"/>
          <w:szCs w:val="28"/>
          <w:lang w:val="uk-UA"/>
        </w:rPr>
        <w:tab/>
      </w:r>
      <w:r w:rsidRPr="008525A9">
        <w:rPr>
          <w:sz w:val="28"/>
          <w:szCs w:val="28"/>
          <w:lang w:val="uk-UA"/>
        </w:rPr>
        <w:tab/>
      </w:r>
      <w:r w:rsidRPr="008525A9">
        <w:rPr>
          <w:sz w:val="28"/>
          <w:szCs w:val="28"/>
          <w:lang w:val="uk-UA"/>
        </w:rPr>
        <w:tab/>
      </w:r>
      <w:r w:rsidRPr="008525A9">
        <w:rPr>
          <w:sz w:val="28"/>
          <w:szCs w:val="28"/>
          <w:lang w:val="uk-UA"/>
        </w:rPr>
        <w:tab/>
      </w:r>
      <w:r w:rsidRPr="008525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ВАСИЛЕНКО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41962"/>
    <w:multiLevelType w:val="hybridMultilevel"/>
    <w:tmpl w:val="5218C64A"/>
    <w:lvl w:ilvl="0" w:tplc="76DE8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DC423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0A"/>
    <w:rsid w:val="000B5473"/>
    <w:rsid w:val="000C2D5E"/>
    <w:rsid w:val="00317F8D"/>
    <w:rsid w:val="003535D9"/>
    <w:rsid w:val="0036095A"/>
    <w:rsid w:val="005F595D"/>
    <w:rsid w:val="00721EFD"/>
    <w:rsid w:val="007C2813"/>
    <w:rsid w:val="00A6364D"/>
    <w:rsid w:val="00AD7F0A"/>
    <w:rsid w:val="00B30451"/>
    <w:rsid w:val="00C36FCE"/>
    <w:rsid w:val="00D17584"/>
    <w:rsid w:val="00E11175"/>
    <w:rsid w:val="00E73757"/>
    <w:rsid w:val="00F24ECB"/>
    <w:rsid w:val="00FA4605"/>
    <w:rsid w:val="00FC1A3D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F0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AD7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F0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AD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0B4E-B61E-4143-BFF3-F3E3DD7B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2023-09-04T11:58:00Z</dcterms:created>
  <dcterms:modified xsi:type="dcterms:W3CDTF">2023-09-04T11:58:00Z</dcterms:modified>
</cp:coreProperties>
</file>