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AA8" w:rsidRDefault="00523AA8" w:rsidP="00523AA8">
      <w:pPr>
        <w:framePr w:w="740" w:hSpace="180" w:wrap="auto" w:vAnchor="text" w:hAnchor="page" w:x="5810" w:y="1"/>
        <w:ind w:right="-7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AA8" w:rsidRDefault="00523AA8" w:rsidP="00523AA8"/>
    <w:p w:rsidR="00523AA8" w:rsidRDefault="00523AA8" w:rsidP="00523AA8">
      <w:pPr>
        <w:jc w:val="center"/>
        <w:rPr>
          <w:b/>
        </w:rPr>
      </w:pPr>
    </w:p>
    <w:p w:rsidR="00523AA8" w:rsidRDefault="00523AA8" w:rsidP="00523AA8">
      <w:pPr>
        <w:jc w:val="center"/>
        <w:rPr>
          <w:b/>
        </w:rPr>
      </w:pPr>
    </w:p>
    <w:p w:rsidR="00523AA8" w:rsidRDefault="00523AA8" w:rsidP="00523AA8">
      <w:pPr>
        <w:jc w:val="center"/>
      </w:pPr>
    </w:p>
    <w:p w:rsidR="00523AA8" w:rsidRDefault="00523AA8" w:rsidP="00523AA8">
      <w:pPr>
        <w:jc w:val="center"/>
      </w:pPr>
    </w:p>
    <w:p w:rsidR="00523AA8" w:rsidRDefault="00523AA8" w:rsidP="00523AA8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523AA8" w:rsidRDefault="00523AA8" w:rsidP="00523AA8">
      <w:pPr>
        <w:jc w:val="center"/>
        <w:rPr>
          <w:rFonts w:ascii="Georgia" w:hAnsi="Georgia"/>
          <w:sz w:val="32"/>
        </w:rPr>
      </w:pPr>
    </w:p>
    <w:p w:rsidR="00523AA8" w:rsidRDefault="00523AA8" w:rsidP="00523AA8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523AA8" w:rsidRDefault="00523AA8" w:rsidP="00523AA8"/>
    <w:p w:rsidR="00523AA8" w:rsidRDefault="00523AA8" w:rsidP="00523AA8">
      <w:pPr>
        <w:rPr>
          <w:szCs w:val="28"/>
        </w:rPr>
      </w:pPr>
    </w:p>
    <w:p w:rsidR="00523AA8" w:rsidRDefault="002C6C5B" w:rsidP="00523AA8">
      <w:pPr>
        <w:rPr>
          <w:szCs w:val="28"/>
        </w:rPr>
      </w:pPr>
      <w:r>
        <w:rPr>
          <w:szCs w:val="28"/>
        </w:rPr>
        <w:t>13</w:t>
      </w:r>
      <w:r w:rsidR="00523AA8">
        <w:rPr>
          <w:szCs w:val="28"/>
        </w:rPr>
        <w:t>.03.2024 №27-</w:t>
      </w:r>
      <w:r>
        <w:rPr>
          <w:szCs w:val="28"/>
        </w:rPr>
        <w:t>6</w:t>
      </w:r>
      <w:r w:rsidR="00523AA8">
        <w:rPr>
          <w:szCs w:val="28"/>
        </w:rPr>
        <w:t>/VІІІ</w:t>
      </w:r>
    </w:p>
    <w:p w:rsidR="00523AA8" w:rsidRPr="00C7105E" w:rsidRDefault="00523AA8" w:rsidP="00523AA8">
      <w:pPr>
        <w:rPr>
          <w:sz w:val="16"/>
          <w:szCs w:val="16"/>
        </w:rPr>
      </w:pPr>
    </w:p>
    <w:p w:rsidR="00523AA8" w:rsidRDefault="00523AA8" w:rsidP="00523AA8">
      <w:pPr>
        <w:rPr>
          <w:szCs w:val="28"/>
        </w:rPr>
      </w:pPr>
      <w:r>
        <w:rPr>
          <w:szCs w:val="28"/>
        </w:rPr>
        <w:t xml:space="preserve">Про внесення змін до програми  </w:t>
      </w:r>
    </w:p>
    <w:p w:rsidR="00523AA8" w:rsidRDefault="00523AA8" w:rsidP="00523AA8">
      <w:pPr>
        <w:rPr>
          <w:szCs w:val="28"/>
        </w:rPr>
      </w:pPr>
      <w:r>
        <w:rPr>
          <w:szCs w:val="28"/>
        </w:rPr>
        <w:t>підтримки  діяльності органів</w:t>
      </w:r>
    </w:p>
    <w:p w:rsidR="00523AA8" w:rsidRDefault="00523AA8" w:rsidP="00523AA8">
      <w:pPr>
        <w:rPr>
          <w:szCs w:val="28"/>
        </w:rPr>
      </w:pPr>
      <w:r>
        <w:rPr>
          <w:szCs w:val="28"/>
        </w:rPr>
        <w:t>виконавчої влади на 2021-2024 роки</w:t>
      </w:r>
    </w:p>
    <w:p w:rsidR="00523AA8" w:rsidRPr="00C7105E" w:rsidRDefault="00523AA8" w:rsidP="00523AA8">
      <w:pPr>
        <w:rPr>
          <w:sz w:val="16"/>
          <w:szCs w:val="16"/>
        </w:rPr>
      </w:pPr>
    </w:p>
    <w:p w:rsidR="00523AA8" w:rsidRDefault="00523AA8" w:rsidP="00523AA8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статті 43 Закону України </w:t>
      </w:r>
      <w:r w:rsidR="00FE54D4">
        <w:rPr>
          <w:szCs w:val="28"/>
        </w:rPr>
        <w:t>"</w:t>
      </w:r>
      <w:r>
        <w:rPr>
          <w:szCs w:val="28"/>
        </w:rPr>
        <w:t>Про м</w:t>
      </w:r>
      <w:r w:rsidR="00FE54D4">
        <w:rPr>
          <w:szCs w:val="28"/>
        </w:rPr>
        <w:t>ісцеве самоврядування в Україні"</w:t>
      </w:r>
      <w:r>
        <w:rPr>
          <w:szCs w:val="28"/>
        </w:rPr>
        <w:t xml:space="preserve">, враховуючи клопотання Черкаської районної державної адміністрації від </w:t>
      </w:r>
      <w:r w:rsidRPr="00233439">
        <w:rPr>
          <w:szCs w:val="28"/>
        </w:rPr>
        <w:t>05.0</w:t>
      </w:r>
      <w:r>
        <w:rPr>
          <w:szCs w:val="28"/>
        </w:rPr>
        <w:t>3</w:t>
      </w:r>
      <w:r w:rsidRPr="00233439">
        <w:rPr>
          <w:szCs w:val="28"/>
        </w:rPr>
        <w:t>.202</w:t>
      </w:r>
      <w:r>
        <w:rPr>
          <w:szCs w:val="28"/>
        </w:rPr>
        <w:t>4</w:t>
      </w:r>
      <w:r w:rsidRPr="00233439">
        <w:rPr>
          <w:szCs w:val="28"/>
        </w:rPr>
        <w:t xml:space="preserve"> №</w:t>
      </w:r>
      <w:r>
        <w:rPr>
          <w:szCs w:val="28"/>
        </w:rPr>
        <w:t>10</w:t>
      </w:r>
      <w:r w:rsidRPr="00233439">
        <w:rPr>
          <w:szCs w:val="28"/>
        </w:rPr>
        <w:t>2</w:t>
      </w:r>
      <w:r>
        <w:rPr>
          <w:szCs w:val="28"/>
        </w:rPr>
        <w:t>0</w:t>
      </w:r>
      <w:r w:rsidRPr="00233439">
        <w:rPr>
          <w:szCs w:val="28"/>
        </w:rPr>
        <w:t>/01-</w:t>
      </w:r>
      <w:r>
        <w:rPr>
          <w:szCs w:val="28"/>
        </w:rPr>
        <w:t xml:space="preserve">68, за погодженням постійної комісії з питань бюджету, фінансів, інвестиційної політики та економічного розвитку, президії районна рада </w:t>
      </w:r>
    </w:p>
    <w:p w:rsidR="00523AA8" w:rsidRPr="009D33A6" w:rsidRDefault="00523AA8" w:rsidP="00523AA8">
      <w:pPr>
        <w:ind w:left="57"/>
        <w:jc w:val="both"/>
      </w:pPr>
      <w:r>
        <w:rPr>
          <w:szCs w:val="28"/>
        </w:rPr>
        <w:t>ВИРІШИЛА:</w:t>
      </w:r>
    </w:p>
    <w:p w:rsidR="00523AA8" w:rsidRDefault="00523AA8" w:rsidP="00523AA8">
      <w:pPr>
        <w:numPr>
          <w:ilvl w:val="0"/>
          <w:numId w:val="1"/>
        </w:numPr>
        <w:tabs>
          <w:tab w:val="clear" w:pos="795"/>
        </w:tabs>
        <w:ind w:left="0" w:firstLine="567"/>
        <w:jc w:val="both"/>
        <w:rPr>
          <w:szCs w:val="28"/>
        </w:rPr>
      </w:pPr>
      <w:r>
        <w:rPr>
          <w:szCs w:val="28"/>
        </w:rPr>
        <w:t>Внести зміни до</w:t>
      </w:r>
      <w:r w:rsidRPr="00233439">
        <w:rPr>
          <w:szCs w:val="28"/>
        </w:rPr>
        <w:t xml:space="preserve"> Програм</w:t>
      </w:r>
      <w:r>
        <w:rPr>
          <w:szCs w:val="28"/>
        </w:rPr>
        <w:t>и</w:t>
      </w:r>
      <w:r w:rsidRPr="00233439">
        <w:rPr>
          <w:szCs w:val="28"/>
        </w:rPr>
        <w:t xml:space="preserve"> підтримки діяльності органів виконавчої влади на 2021-2024 роки (далі – Програма), </w:t>
      </w:r>
      <w:r>
        <w:rPr>
          <w:szCs w:val="28"/>
        </w:rPr>
        <w:t xml:space="preserve">затвердженої рішенням районної ради від </w:t>
      </w:r>
      <w:r w:rsidRPr="00523AA8">
        <w:rPr>
          <w:szCs w:val="28"/>
        </w:rPr>
        <w:t>11.02.2021 №6-8/VІІІ</w:t>
      </w:r>
      <w:r>
        <w:rPr>
          <w:szCs w:val="28"/>
        </w:rPr>
        <w:t xml:space="preserve">, доповнивши в додатку 2 до програми "НАПРЯМИ І ЗАХОДИ </w:t>
      </w:r>
      <w:r w:rsidRPr="00523AA8">
        <w:rPr>
          <w:szCs w:val="28"/>
        </w:rPr>
        <w:t>Програми підтримки діяльності органів виконавчої влади на 2021 – 2024 роки</w:t>
      </w:r>
      <w:r>
        <w:rPr>
          <w:szCs w:val="28"/>
        </w:rPr>
        <w:t>" останній рядок колонки "Зміст заходів Програми з виконання завдання" словами: "безспірне списання коштів"</w:t>
      </w:r>
      <w:r w:rsidRPr="00233439">
        <w:rPr>
          <w:szCs w:val="28"/>
        </w:rPr>
        <w:t>.</w:t>
      </w:r>
    </w:p>
    <w:p w:rsidR="00523AA8" w:rsidRDefault="00523AA8" w:rsidP="00523AA8">
      <w:pPr>
        <w:numPr>
          <w:ilvl w:val="0"/>
          <w:numId w:val="1"/>
        </w:numPr>
        <w:tabs>
          <w:tab w:val="clear" w:pos="795"/>
          <w:tab w:val="num" w:pos="-567"/>
        </w:tabs>
        <w:ind w:left="0" w:firstLine="567"/>
        <w:jc w:val="both"/>
        <w:rPr>
          <w:szCs w:val="28"/>
        </w:rPr>
      </w:pPr>
      <w:r>
        <w:rPr>
          <w:szCs w:val="28"/>
        </w:rPr>
        <w:t>Контроль за виконанням рішення продовжити постійній комісії районної ради з питань бюджету, фінансів, інвестиційної політики та економічного розвитку.</w:t>
      </w:r>
    </w:p>
    <w:p w:rsidR="00523AA8" w:rsidRDefault="00523AA8" w:rsidP="00523AA8">
      <w:pPr>
        <w:jc w:val="both"/>
        <w:rPr>
          <w:szCs w:val="28"/>
        </w:rPr>
      </w:pPr>
    </w:p>
    <w:p w:rsidR="00523AA8" w:rsidRDefault="00523AA8" w:rsidP="00523AA8">
      <w:pPr>
        <w:jc w:val="both"/>
        <w:rPr>
          <w:szCs w:val="28"/>
        </w:rPr>
      </w:pP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О.ВАСИЛЕНКО</w:t>
      </w:r>
    </w:p>
    <w:sectPr w:rsidR="00523AA8" w:rsidSect="000C2D5E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B5" w:rsidRDefault="00EC1BB5">
      <w:r>
        <w:separator/>
      </w:r>
    </w:p>
  </w:endnote>
  <w:endnote w:type="continuationSeparator" w:id="0">
    <w:p w:rsidR="00EC1BB5" w:rsidRDefault="00EC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B5" w:rsidRDefault="00EC1BB5">
      <w:r>
        <w:separator/>
      </w:r>
    </w:p>
  </w:footnote>
  <w:footnote w:type="continuationSeparator" w:id="0">
    <w:p w:rsidR="00EC1BB5" w:rsidRDefault="00EC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CE" w:rsidRDefault="00C41A97" w:rsidP="00546E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2D63CE" w:rsidRDefault="00EC1BB5" w:rsidP="00546E9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CE" w:rsidRDefault="00EC1BB5" w:rsidP="00546E9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41AD"/>
    <w:multiLevelType w:val="hybridMultilevel"/>
    <w:tmpl w:val="EC9A744A"/>
    <w:lvl w:ilvl="0" w:tplc="C4C411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A8"/>
    <w:rsid w:val="000C2D5E"/>
    <w:rsid w:val="002C6C5B"/>
    <w:rsid w:val="003373AC"/>
    <w:rsid w:val="0036095A"/>
    <w:rsid w:val="00523AA8"/>
    <w:rsid w:val="005F595D"/>
    <w:rsid w:val="00721EFD"/>
    <w:rsid w:val="007C2813"/>
    <w:rsid w:val="00C41A97"/>
    <w:rsid w:val="00CD461D"/>
    <w:rsid w:val="00D17584"/>
    <w:rsid w:val="00EC1BB5"/>
    <w:rsid w:val="00F24ECB"/>
    <w:rsid w:val="00FA4605"/>
    <w:rsid w:val="00FC4FA5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23AA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23AA8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A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3AA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523AA8"/>
    <w:pPr>
      <w:tabs>
        <w:tab w:val="center" w:pos="4819"/>
        <w:tab w:val="right" w:pos="9639"/>
      </w:tabs>
    </w:pPr>
    <w:rPr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3AA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523AA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3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A8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styleId="1">
    <w:name w:val="heading 1"/>
    <w:basedOn w:val="a"/>
    <w:next w:val="a"/>
    <w:link w:val="10"/>
    <w:uiPriority w:val="99"/>
    <w:qFormat/>
    <w:rsid w:val="00523AA8"/>
    <w:pPr>
      <w:keepNext/>
      <w:outlineLvl w:val="0"/>
    </w:pPr>
    <w:rPr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23AA8"/>
    <w:pPr>
      <w:keepNext/>
      <w:jc w:val="center"/>
      <w:outlineLvl w:val="2"/>
    </w:pPr>
    <w:rPr>
      <w:b/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3A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3AA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523AA8"/>
    <w:pPr>
      <w:tabs>
        <w:tab w:val="center" w:pos="4819"/>
        <w:tab w:val="right" w:pos="9639"/>
      </w:tabs>
    </w:pPr>
    <w:rPr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23AA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523AA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23A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AA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2024-03-13T14:43:00Z</cp:lastPrinted>
  <dcterms:created xsi:type="dcterms:W3CDTF">2024-03-14T12:52:00Z</dcterms:created>
  <dcterms:modified xsi:type="dcterms:W3CDTF">2024-03-14T12:52:00Z</dcterms:modified>
</cp:coreProperties>
</file>