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8A" w:rsidRPr="00BC15ED" w:rsidRDefault="003D7F8A" w:rsidP="003D7F8A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1EE9F4B4" wp14:editId="105D6912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F8A" w:rsidRPr="00E03E7B" w:rsidRDefault="003D7F8A" w:rsidP="003D7F8A">
      <w:pPr>
        <w:jc w:val="center"/>
        <w:rPr>
          <w:b/>
        </w:rPr>
      </w:pPr>
    </w:p>
    <w:p w:rsidR="003D7F8A" w:rsidRPr="00E03E7B" w:rsidRDefault="003D7F8A" w:rsidP="003D7F8A">
      <w:pPr>
        <w:jc w:val="center"/>
        <w:rPr>
          <w:b/>
        </w:rPr>
      </w:pPr>
    </w:p>
    <w:p w:rsidR="003D7F8A" w:rsidRPr="00E03E7B" w:rsidRDefault="003D7F8A" w:rsidP="003D7F8A">
      <w:pPr>
        <w:jc w:val="center"/>
      </w:pPr>
    </w:p>
    <w:p w:rsidR="003D7F8A" w:rsidRPr="00E03E7B" w:rsidRDefault="003D7F8A" w:rsidP="003D7F8A">
      <w:pPr>
        <w:pStyle w:val="1"/>
        <w:jc w:val="center"/>
        <w:rPr>
          <w:b/>
        </w:rPr>
      </w:pPr>
    </w:p>
    <w:p w:rsidR="003D7F8A" w:rsidRPr="000C71B6" w:rsidRDefault="003D7F8A" w:rsidP="003D7F8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3D7F8A" w:rsidRPr="000C71B6" w:rsidRDefault="003D7F8A" w:rsidP="003D7F8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3D7F8A" w:rsidRPr="0004554C" w:rsidRDefault="003D7F8A" w:rsidP="003D7F8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3D7F8A" w:rsidRPr="0025190D" w:rsidRDefault="003D7F8A" w:rsidP="003D7F8A">
      <w:pPr>
        <w:pStyle w:val="1"/>
        <w:rPr>
          <w:rFonts w:ascii="Georgia" w:hAnsi="Georgia"/>
          <w:sz w:val="16"/>
          <w:szCs w:val="16"/>
        </w:rPr>
      </w:pPr>
    </w:p>
    <w:p w:rsidR="008A583D" w:rsidRDefault="008A583D" w:rsidP="003D7F8A">
      <w:pPr>
        <w:pStyle w:val="1"/>
        <w:rPr>
          <w:sz w:val="28"/>
          <w:szCs w:val="28"/>
        </w:rPr>
      </w:pPr>
    </w:p>
    <w:p w:rsidR="003D7F8A" w:rsidRDefault="00FD51CF" w:rsidP="003D7F8A">
      <w:pPr>
        <w:pStyle w:val="1"/>
        <w:rPr>
          <w:sz w:val="28"/>
          <w:szCs w:val="28"/>
        </w:rPr>
      </w:pPr>
      <w:r>
        <w:rPr>
          <w:sz w:val="28"/>
          <w:szCs w:val="28"/>
        </w:rPr>
        <w:t>03</w:t>
      </w:r>
      <w:r w:rsidR="003D7F8A" w:rsidRPr="000476B4">
        <w:rPr>
          <w:sz w:val="28"/>
          <w:szCs w:val="28"/>
        </w:rPr>
        <w:t>.</w:t>
      </w:r>
      <w:r w:rsidR="003D7F8A">
        <w:rPr>
          <w:sz w:val="28"/>
          <w:szCs w:val="28"/>
        </w:rPr>
        <w:t>12.2020</w:t>
      </w:r>
      <w:r w:rsidR="003D7F8A">
        <w:rPr>
          <w:sz w:val="28"/>
          <w:szCs w:val="28"/>
        </w:rPr>
        <w:tab/>
      </w:r>
      <w:r w:rsidR="003D7F8A">
        <w:rPr>
          <w:sz w:val="28"/>
          <w:szCs w:val="28"/>
        </w:rPr>
        <w:tab/>
      </w:r>
      <w:r w:rsidR="003D7F8A">
        <w:rPr>
          <w:sz w:val="28"/>
          <w:szCs w:val="28"/>
        </w:rPr>
        <w:tab/>
      </w:r>
      <w:r w:rsidR="003D7F8A">
        <w:rPr>
          <w:sz w:val="28"/>
          <w:szCs w:val="28"/>
        </w:rPr>
        <w:tab/>
      </w:r>
      <w:r w:rsidR="003D7F8A">
        <w:rPr>
          <w:sz w:val="28"/>
          <w:szCs w:val="28"/>
        </w:rPr>
        <w:tab/>
      </w:r>
      <w:r w:rsidR="003D7F8A">
        <w:rPr>
          <w:sz w:val="28"/>
          <w:szCs w:val="28"/>
        </w:rPr>
        <w:tab/>
      </w:r>
      <w:r w:rsidR="003D7F8A">
        <w:rPr>
          <w:sz w:val="28"/>
          <w:szCs w:val="28"/>
        </w:rPr>
        <w:tab/>
      </w:r>
      <w:r w:rsidR="003D7F8A">
        <w:rPr>
          <w:sz w:val="28"/>
          <w:szCs w:val="28"/>
        </w:rPr>
        <w:tab/>
      </w:r>
      <w:r w:rsidR="003D7F8A">
        <w:rPr>
          <w:sz w:val="28"/>
          <w:szCs w:val="28"/>
        </w:rPr>
        <w:tab/>
      </w:r>
      <w:r w:rsidR="003D7F8A">
        <w:rPr>
          <w:sz w:val="28"/>
          <w:szCs w:val="28"/>
        </w:rPr>
        <w:tab/>
      </w:r>
      <w:r w:rsidR="003D7F8A">
        <w:rPr>
          <w:sz w:val="28"/>
          <w:szCs w:val="28"/>
        </w:rPr>
        <w:tab/>
        <w:t>№</w:t>
      </w:r>
      <w:r>
        <w:rPr>
          <w:sz w:val="28"/>
          <w:szCs w:val="28"/>
        </w:rPr>
        <w:t>52</w:t>
      </w:r>
    </w:p>
    <w:p w:rsidR="008A583D" w:rsidRDefault="008A583D" w:rsidP="003D7F8A">
      <w:pPr>
        <w:pStyle w:val="1"/>
        <w:rPr>
          <w:color w:val="000C00"/>
          <w:sz w:val="28"/>
          <w:szCs w:val="28"/>
        </w:rPr>
      </w:pPr>
    </w:p>
    <w:p w:rsidR="008A583D" w:rsidRDefault="008A583D" w:rsidP="003D7F8A">
      <w:pPr>
        <w:pStyle w:val="1"/>
        <w:rPr>
          <w:color w:val="000C00"/>
          <w:sz w:val="28"/>
          <w:szCs w:val="28"/>
        </w:rPr>
      </w:pPr>
    </w:p>
    <w:p w:rsidR="003D7F8A" w:rsidRPr="005B0FE1" w:rsidRDefault="003D7F8A" w:rsidP="003D7F8A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3D7F8A" w:rsidRPr="005B0FE1" w:rsidRDefault="003D7F8A" w:rsidP="003D7F8A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3D7F8A" w:rsidRPr="005B0FE1" w:rsidRDefault="003D7F8A" w:rsidP="003D7F8A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3D7F8A" w:rsidRDefault="003D7F8A" w:rsidP="003D7F8A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3D7F8A" w:rsidRDefault="003D7F8A" w:rsidP="003D7F8A">
      <w:pPr>
        <w:pStyle w:val="a3"/>
        <w:ind w:firstLine="651"/>
        <w:rPr>
          <w:color w:val="000C00"/>
          <w:szCs w:val="28"/>
        </w:rPr>
      </w:pPr>
    </w:p>
    <w:p w:rsidR="003D7F8A" w:rsidRPr="008E4366" w:rsidRDefault="003D7F8A" w:rsidP="003D7F8A">
      <w:pPr>
        <w:pStyle w:val="a3"/>
        <w:ind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 w:rsidR="0026376E"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«Про місцеве самоврядування в Україні», рішення районної ради від 18.02.2004 № 14-8 «Про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>», враховуючи клопотання Черкаського об’єднаного міського військового комісаріату від 02</w:t>
      </w:r>
      <w:r w:rsidRPr="00166B83">
        <w:rPr>
          <w:color w:val="000C00"/>
          <w:szCs w:val="28"/>
        </w:rPr>
        <w:t>.</w:t>
      </w:r>
      <w:r>
        <w:rPr>
          <w:color w:val="000C00"/>
          <w:szCs w:val="28"/>
        </w:rPr>
        <w:t>12</w:t>
      </w:r>
      <w:r w:rsidRPr="00166B83">
        <w:rPr>
          <w:color w:val="000C00"/>
          <w:szCs w:val="28"/>
        </w:rPr>
        <w:t>.2020 №</w:t>
      </w:r>
      <w:r>
        <w:rPr>
          <w:color w:val="000C00"/>
          <w:szCs w:val="28"/>
        </w:rPr>
        <w:t>2937/2</w:t>
      </w:r>
    </w:p>
    <w:p w:rsidR="003D7F8A" w:rsidRPr="00A23805" w:rsidRDefault="003D7F8A" w:rsidP="003D7F8A">
      <w:pPr>
        <w:ind w:right="22"/>
        <w:jc w:val="both"/>
        <w:rPr>
          <w:b/>
          <w:szCs w:val="28"/>
        </w:rPr>
      </w:pPr>
      <w:r>
        <w:rPr>
          <w:b/>
          <w:szCs w:val="28"/>
        </w:rPr>
        <w:t>нагородити</w:t>
      </w:r>
      <w:r w:rsidRPr="00A23805">
        <w:rPr>
          <w:b/>
          <w:szCs w:val="28"/>
        </w:rPr>
        <w:t xml:space="preserve">: </w:t>
      </w:r>
    </w:p>
    <w:p w:rsidR="003D7F8A" w:rsidRDefault="003D7F8A" w:rsidP="003D7F8A">
      <w:pPr>
        <w:ind w:right="22" w:firstLine="708"/>
        <w:jc w:val="both"/>
        <w:rPr>
          <w:szCs w:val="28"/>
        </w:rPr>
      </w:pP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Pr="00166B83">
        <w:rPr>
          <w:szCs w:val="28"/>
        </w:rPr>
        <w:t xml:space="preserve">за </w:t>
      </w:r>
      <w:r>
        <w:rPr>
          <w:szCs w:val="28"/>
        </w:rPr>
        <w:t>вагомий внесок у зміцнення обороноздатності держави</w:t>
      </w:r>
      <w:r w:rsidRPr="00166B83">
        <w:rPr>
          <w:szCs w:val="28"/>
        </w:rPr>
        <w:t>,</w:t>
      </w:r>
      <w:r>
        <w:rPr>
          <w:szCs w:val="28"/>
        </w:rPr>
        <w:t xml:space="preserve"> зразкове виконання службових обов’язків, високий професіоналізм</w:t>
      </w:r>
      <w:r w:rsidRPr="00166B83">
        <w:rPr>
          <w:szCs w:val="28"/>
        </w:rPr>
        <w:t xml:space="preserve"> та з нагоди </w:t>
      </w:r>
      <w:r>
        <w:rPr>
          <w:szCs w:val="28"/>
        </w:rPr>
        <w:t xml:space="preserve">Дня </w:t>
      </w:r>
      <w:r w:rsidR="00A6598E">
        <w:rPr>
          <w:szCs w:val="28"/>
        </w:rPr>
        <w:t>Збройних Сил</w:t>
      </w:r>
      <w:bookmarkStart w:id="0" w:name="_GoBack"/>
      <w:bookmarkEnd w:id="0"/>
      <w:r>
        <w:rPr>
          <w:szCs w:val="28"/>
        </w:rPr>
        <w:t xml:space="preserve"> України</w:t>
      </w:r>
    </w:p>
    <w:p w:rsidR="003D7F8A" w:rsidRPr="0026376E" w:rsidRDefault="003D7F8A" w:rsidP="0026376E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  <w:lang w:eastAsia="ru-RU"/>
        </w:rPr>
      </w:pPr>
      <w:r w:rsidRPr="0026376E">
        <w:rPr>
          <w:szCs w:val="28"/>
        </w:rPr>
        <w:t>Майор</w:t>
      </w:r>
      <w:r w:rsidR="0026376E" w:rsidRPr="0026376E">
        <w:rPr>
          <w:szCs w:val="28"/>
        </w:rPr>
        <w:t>а</w:t>
      </w:r>
      <w:r w:rsidRPr="0026376E">
        <w:rPr>
          <w:szCs w:val="28"/>
        </w:rPr>
        <w:t xml:space="preserve"> </w:t>
      </w:r>
      <w:proofErr w:type="spellStart"/>
      <w:r w:rsidRPr="0026376E">
        <w:rPr>
          <w:szCs w:val="28"/>
        </w:rPr>
        <w:t>ПИПУ</w:t>
      </w:r>
      <w:proofErr w:type="spellEnd"/>
      <w:r w:rsidR="00B87E93" w:rsidRPr="00B87E93">
        <w:rPr>
          <w:szCs w:val="28"/>
        </w:rPr>
        <w:t xml:space="preserve"> </w:t>
      </w:r>
      <w:r w:rsidR="00B87E93" w:rsidRPr="0026376E">
        <w:rPr>
          <w:szCs w:val="28"/>
        </w:rPr>
        <w:t>Івана</w:t>
      </w:r>
      <w:r w:rsidR="00B87E93">
        <w:rPr>
          <w:szCs w:val="28"/>
        </w:rPr>
        <w:t xml:space="preserve"> Миколайовича, </w:t>
      </w:r>
      <w:r w:rsidRPr="0026376E">
        <w:rPr>
          <w:szCs w:val="28"/>
        </w:rPr>
        <w:t>н</w:t>
      </w:r>
      <w:r w:rsidRPr="0026376E">
        <w:rPr>
          <w:szCs w:val="28"/>
          <w:lang w:eastAsia="ru-RU"/>
        </w:rPr>
        <w:t>ачальника відділення офіцерів запасу і кадрів Черкаського об’єднаного міського військового комісаріату</w:t>
      </w:r>
      <w:r w:rsidRPr="0026376E">
        <w:rPr>
          <w:color w:val="000C00"/>
          <w:szCs w:val="28"/>
        </w:rPr>
        <w:t>.</w:t>
      </w:r>
    </w:p>
    <w:p w:rsidR="003D7F8A" w:rsidRPr="0026376E" w:rsidRDefault="003D7F8A" w:rsidP="0026376E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  <w:lang w:eastAsia="ru-RU"/>
        </w:rPr>
      </w:pPr>
      <w:r w:rsidRPr="0026376E">
        <w:rPr>
          <w:szCs w:val="28"/>
        </w:rPr>
        <w:t>Старшого солдата</w:t>
      </w:r>
      <w:r w:rsidRPr="0026376E">
        <w:rPr>
          <w:color w:val="000C00"/>
          <w:szCs w:val="28"/>
        </w:rPr>
        <w:t xml:space="preserve"> </w:t>
      </w:r>
      <w:proofErr w:type="spellStart"/>
      <w:r w:rsidR="00B87E93" w:rsidRPr="0026376E">
        <w:rPr>
          <w:color w:val="000C00"/>
          <w:szCs w:val="28"/>
        </w:rPr>
        <w:t>КУРЧЕНКА</w:t>
      </w:r>
      <w:proofErr w:type="spellEnd"/>
      <w:r w:rsidR="00B87E93" w:rsidRPr="0026376E">
        <w:rPr>
          <w:color w:val="000C00"/>
          <w:szCs w:val="28"/>
        </w:rPr>
        <w:t xml:space="preserve"> </w:t>
      </w:r>
      <w:r w:rsidRPr="0026376E">
        <w:rPr>
          <w:color w:val="000C00"/>
          <w:szCs w:val="28"/>
        </w:rPr>
        <w:t>Андрія</w:t>
      </w:r>
      <w:r w:rsidR="00B87E93">
        <w:rPr>
          <w:color w:val="000C00"/>
          <w:szCs w:val="28"/>
        </w:rPr>
        <w:t xml:space="preserve"> Івановича</w:t>
      </w:r>
      <w:r w:rsidRPr="0026376E">
        <w:rPr>
          <w:color w:val="000C00"/>
          <w:szCs w:val="28"/>
        </w:rPr>
        <w:t xml:space="preserve">, </w:t>
      </w:r>
      <w:r w:rsidRPr="0026376E">
        <w:rPr>
          <w:szCs w:val="28"/>
          <w:lang w:eastAsia="ru-RU"/>
        </w:rPr>
        <w:t xml:space="preserve">радіотелеграфіста відділення зв’язку та інформатизації </w:t>
      </w:r>
      <w:r w:rsidRPr="0026376E">
        <w:rPr>
          <w:color w:val="000C00"/>
          <w:szCs w:val="28"/>
        </w:rPr>
        <w:t>Черкаського об’єднаного міського військового комісаріату.</w:t>
      </w:r>
    </w:p>
    <w:p w:rsidR="003D7F8A" w:rsidRPr="0026376E" w:rsidRDefault="003D7F8A" w:rsidP="0026376E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  <w:lang w:eastAsia="ru-RU"/>
        </w:rPr>
      </w:pPr>
      <w:r w:rsidRPr="0026376E">
        <w:rPr>
          <w:szCs w:val="28"/>
        </w:rPr>
        <w:t>Старшого солдата</w:t>
      </w:r>
      <w:r w:rsidRPr="0026376E">
        <w:rPr>
          <w:color w:val="000C00"/>
          <w:szCs w:val="28"/>
        </w:rPr>
        <w:t xml:space="preserve"> </w:t>
      </w:r>
      <w:r w:rsidR="00B87E93" w:rsidRPr="0026376E">
        <w:rPr>
          <w:color w:val="000C00"/>
          <w:szCs w:val="28"/>
        </w:rPr>
        <w:t xml:space="preserve">КРАВЧЕНКА </w:t>
      </w:r>
      <w:r w:rsidRPr="0026376E">
        <w:rPr>
          <w:color w:val="000C00"/>
          <w:szCs w:val="28"/>
        </w:rPr>
        <w:t>Юрія</w:t>
      </w:r>
      <w:r w:rsidR="00B87E93">
        <w:rPr>
          <w:color w:val="000C00"/>
          <w:szCs w:val="28"/>
        </w:rPr>
        <w:t xml:space="preserve"> Анатолійовича</w:t>
      </w:r>
      <w:r w:rsidRPr="0026376E">
        <w:rPr>
          <w:color w:val="000C00"/>
          <w:szCs w:val="28"/>
        </w:rPr>
        <w:t xml:space="preserve">, </w:t>
      </w:r>
      <w:r w:rsidRPr="0026376E">
        <w:rPr>
          <w:szCs w:val="28"/>
          <w:lang w:eastAsia="ru-RU"/>
        </w:rPr>
        <w:t xml:space="preserve">водія відділення забезпечення </w:t>
      </w:r>
      <w:r w:rsidRPr="0026376E">
        <w:rPr>
          <w:szCs w:val="28"/>
        </w:rPr>
        <w:t xml:space="preserve">Черкаського </w:t>
      </w:r>
      <w:r w:rsidRPr="0026376E">
        <w:rPr>
          <w:color w:val="000C00"/>
          <w:szCs w:val="28"/>
        </w:rPr>
        <w:t>об’єднаного міського військового комісаріату.</w:t>
      </w:r>
    </w:p>
    <w:p w:rsidR="003D7F8A" w:rsidRPr="0026376E" w:rsidRDefault="00B87E93" w:rsidP="0026376E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  <w:lang w:eastAsia="ru-RU"/>
        </w:rPr>
      </w:pPr>
      <w:r w:rsidRPr="0026376E">
        <w:rPr>
          <w:color w:val="000C00"/>
          <w:szCs w:val="28"/>
        </w:rPr>
        <w:t xml:space="preserve">ШЕЛЕСТ </w:t>
      </w:r>
      <w:r w:rsidR="003D7F8A" w:rsidRPr="0026376E">
        <w:rPr>
          <w:color w:val="000C00"/>
          <w:szCs w:val="28"/>
        </w:rPr>
        <w:t>Катерину</w:t>
      </w:r>
      <w:r>
        <w:rPr>
          <w:color w:val="000C00"/>
          <w:szCs w:val="28"/>
        </w:rPr>
        <w:t xml:space="preserve"> Євгеніївну</w:t>
      </w:r>
      <w:r w:rsidR="003D7F8A" w:rsidRPr="0026376E">
        <w:rPr>
          <w:color w:val="000C00"/>
          <w:szCs w:val="28"/>
        </w:rPr>
        <w:t xml:space="preserve">, </w:t>
      </w:r>
      <w:r w:rsidR="003D7F8A" w:rsidRPr="0026376E">
        <w:rPr>
          <w:szCs w:val="28"/>
        </w:rPr>
        <w:t>провідного спеціаліста відділення офіцерів запасу і кадрів</w:t>
      </w:r>
      <w:r w:rsidR="003D7F8A" w:rsidRPr="0026376E">
        <w:rPr>
          <w:color w:val="000C00"/>
          <w:szCs w:val="28"/>
        </w:rPr>
        <w:t xml:space="preserve"> </w:t>
      </w:r>
      <w:r w:rsidR="003D7F8A" w:rsidRPr="0026376E">
        <w:rPr>
          <w:szCs w:val="28"/>
        </w:rPr>
        <w:t xml:space="preserve">Черкаського </w:t>
      </w:r>
      <w:r w:rsidR="003D7F8A" w:rsidRPr="0026376E">
        <w:rPr>
          <w:color w:val="000C00"/>
          <w:szCs w:val="28"/>
        </w:rPr>
        <w:t>об’єднаного міського військового комісаріату.</w:t>
      </w:r>
    </w:p>
    <w:p w:rsidR="003D7F8A" w:rsidRPr="0026376E" w:rsidRDefault="00B87E93" w:rsidP="0026376E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  <w:lang w:eastAsia="ru-RU"/>
        </w:rPr>
      </w:pPr>
      <w:r w:rsidRPr="0026376E">
        <w:rPr>
          <w:color w:val="000C00"/>
          <w:szCs w:val="28"/>
        </w:rPr>
        <w:t xml:space="preserve">ГНАТЮК </w:t>
      </w:r>
      <w:r w:rsidR="003D7F8A" w:rsidRPr="0026376E">
        <w:rPr>
          <w:color w:val="000C00"/>
          <w:szCs w:val="28"/>
        </w:rPr>
        <w:t>Світлану</w:t>
      </w:r>
      <w:r>
        <w:rPr>
          <w:color w:val="000C00"/>
          <w:szCs w:val="28"/>
        </w:rPr>
        <w:t xml:space="preserve"> Леонідівну</w:t>
      </w:r>
      <w:r w:rsidR="003D7F8A" w:rsidRPr="0026376E">
        <w:rPr>
          <w:color w:val="000C00"/>
          <w:szCs w:val="28"/>
        </w:rPr>
        <w:t xml:space="preserve">, </w:t>
      </w:r>
      <w:r w:rsidR="003D7F8A" w:rsidRPr="0026376E">
        <w:rPr>
          <w:szCs w:val="28"/>
        </w:rPr>
        <w:t>провідн</w:t>
      </w:r>
      <w:r w:rsidR="0026376E">
        <w:rPr>
          <w:szCs w:val="28"/>
        </w:rPr>
        <w:t>ого</w:t>
      </w:r>
      <w:r w:rsidR="003D7F8A" w:rsidRPr="0026376E">
        <w:rPr>
          <w:szCs w:val="28"/>
        </w:rPr>
        <w:t xml:space="preserve"> спеціаліст</w:t>
      </w:r>
      <w:r w:rsidR="0026376E">
        <w:rPr>
          <w:szCs w:val="28"/>
        </w:rPr>
        <w:t>а</w:t>
      </w:r>
      <w:r w:rsidR="003D7F8A" w:rsidRPr="0026376E">
        <w:rPr>
          <w:szCs w:val="28"/>
        </w:rPr>
        <w:t xml:space="preserve"> відділення офіцерів запасу і кадрів Черкаського </w:t>
      </w:r>
      <w:r w:rsidR="003D7F8A" w:rsidRPr="0026376E">
        <w:rPr>
          <w:color w:val="000C00"/>
          <w:szCs w:val="28"/>
        </w:rPr>
        <w:t>об’єднаного міського військового комісаріату.</w:t>
      </w:r>
    </w:p>
    <w:p w:rsidR="003D7F8A" w:rsidRPr="0026376E" w:rsidRDefault="00B87E93" w:rsidP="0026376E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  <w:lang w:eastAsia="ru-RU"/>
        </w:rPr>
      </w:pPr>
      <w:r w:rsidRPr="0026376E">
        <w:rPr>
          <w:color w:val="000C00"/>
          <w:szCs w:val="28"/>
        </w:rPr>
        <w:t xml:space="preserve">ЗИМУ </w:t>
      </w:r>
      <w:r w:rsidR="003D7F8A" w:rsidRPr="0026376E">
        <w:rPr>
          <w:color w:val="000C00"/>
          <w:szCs w:val="28"/>
        </w:rPr>
        <w:t>Тетяну</w:t>
      </w:r>
      <w:r>
        <w:rPr>
          <w:color w:val="000C00"/>
          <w:szCs w:val="28"/>
        </w:rPr>
        <w:t xml:space="preserve"> Олександрівну</w:t>
      </w:r>
      <w:r w:rsidR="003D7F8A" w:rsidRPr="0026376E">
        <w:rPr>
          <w:color w:val="000C00"/>
          <w:szCs w:val="28"/>
        </w:rPr>
        <w:t xml:space="preserve">, </w:t>
      </w:r>
      <w:r w:rsidR="003D7F8A" w:rsidRPr="0026376E">
        <w:rPr>
          <w:szCs w:val="28"/>
          <w:lang w:eastAsia="ru-RU"/>
        </w:rPr>
        <w:t>спеціаліст</w:t>
      </w:r>
      <w:r w:rsidR="0026376E">
        <w:rPr>
          <w:szCs w:val="28"/>
          <w:lang w:eastAsia="ru-RU"/>
        </w:rPr>
        <w:t>а</w:t>
      </w:r>
      <w:r w:rsidR="003D7F8A" w:rsidRPr="0026376E">
        <w:rPr>
          <w:szCs w:val="28"/>
          <w:lang w:eastAsia="ru-RU"/>
        </w:rPr>
        <w:t xml:space="preserve"> відділення комплектування </w:t>
      </w:r>
      <w:r w:rsidR="003D7F8A" w:rsidRPr="0026376E">
        <w:rPr>
          <w:szCs w:val="28"/>
        </w:rPr>
        <w:t xml:space="preserve">Черкаського </w:t>
      </w:r>
      <w:r w:rsidR="003D7F8A" w:rsidRPr="0026376E">
        <w:rPr>
          <w:color w:val="000C00"/>
          <w:szCs w:val="28"/>
        </w:rPr>
        <w:t>об’єднаного міського військового комісаріату.</w:t>
      </w:r>
    </w:p>
    <w:p w:rsidR="003D7F8A" w:rsidRPr="0026376E" w:rsidRDefault="00B87E93" w:rsidP="0026376E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  <w:lang w:eastAsia="ru-RU"/>
        </w:rPr>
      </w:pPr>
      <w:r w:rsidRPr="0026376E">
        <w:rPr>
          <w:color w:val="000C00"/>
          <w:szCs w:val="28"/>
        </w:rPr>
        <w:lastRenderedPageBreak/>
        <w:t xml:space="preserve">СИТНИК </w:t>
      </w:r>
      <w:r w:rsidR="003D7F8A" w:rsidRPr="0026376E">
        <w:rPr>
          <w:color w:val="000C00"/>
          <w:szCs w:val="28"/>
        </w:rPr>
        <w:t>Ольгу</w:t>
      </w:r>
      <w:r>
        <w:rPr>
          <w:color w:val="000C00"/>
          <w:szCs w:val="28"/>
        </w:rPr>
        <w:t xml:space="preserve"> Миколаївну</w:t>
      </w:r>
      <w:r w:rsidR="003D7F8A" w:rsidRPr="0026376E">
        <w:rPr>
          <w:color w:val="000C00"/>
          <w:szCs w:val="28"/>
        </w:rPr>
        <w:t xml:space="preserve">, </w:t>
      </w:r>
      <w:r w:rsidR="0026376E">
        <w:rPr>
          <w:szCs w:val="28"/>
          <w:lang w:eastAsia="ru-RU"/>
        </w:rPr>
        <w:t>провідного</w:t>
      </w:r>
      <w:r w:rsidR="003D7F8A" w:rsidRPr="0026376E">
        <w:rPr>
          <w:szCs w:val="28"/>
          <w:lang w:eastAsia="ru-RU"/>
        </w:rPr>
        <w:t xml:space="preserve"> спеціаліст</w:t>
      </w:r>
      <w:r w:rsidR="0026376E">
        <w:rPr>
          <w:szCs w:val="28"/>
          <w:lang w:eastAsia="ru-RU"/>
        </w:rPr>
        <w:t>а</w:t>
      </w:r>
      <w:r w:rsidR="003D7F8A" w:rsidRPr="0026376E">
        <w:rPr>
          <w:szCs w:val="28"/>
          <w:lang w:eastAsia="ru-RU"/>
        </w:rPr>
        <w:t xml:space="preserve"> мобілізаційного відділення </w:t>
      </w:r>
      <w:r w:rsidR="003D7F8A" w:rsidRPr="0026376E">
        <w:rPr>
          <w:szCs w:val="28"/>
        </w:rPr>
        <w:t xml:space="preserve">Черкаського </w:t>
      </w:r>
      <w:r w:rsidR="003D7F8A" w:rsidRPr="0026376E">
        <w:rPr>
          <w:color w:val="000C00"/>
          <w:szCs w:val="28"/>
        </w:rPr>
        <w:t>об’єднаного міського військового комісаріату.</w:t>
      </w:r>
    </w:p>
    <w:p w:rsidR="003D7F8A" w:rsidRPr="0026376E" w:rsidRDefault="00B87E93" w:rsidP="0026376E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  <w:lang w:eastAsia="ru-RU"/>
        </w:rPr>
      </w:pPr>
      <w:r w:rsidRPr="0026376E">
        <w:rPr>
          <w:color w:val="000C00"/>
          <w:szCs w:val="28"/>
        </w:rPr>
        <w:t xml:space="preserve">ЧОРНУ </w:t>
      </w:r>
      <w:r w:rsidR="003D7F8A" w:rsidRPr="0026376E">
        <w:rPr>
          <w:color w:val="000C00"/>
          <w:szCs w:val="28"/>
        </w:rPr>
        <w:t>Світлану</w:t>
      </w:r>
      <w:r>
        <w:rPr>
          <w:color w:val="000C00"/>
          <w:szCs w:val="28"/>
        </w:rPr>
        <w:t xml:space="preserve"> Миколаївну</w:t>
      </w:r>
      <w:r w:rsidR="003D7F8A" w:rsidRPr="0026376E">
        <w:rPr>
          <w:color w:val="000C00"/>
          <w:szCs w:val="28"/>
        </w:rPr>
        <w:t xml:space="preserve">, </w:t>
      </w:r>
      <w:r w:rsidR="0026376E">
        <w:rPr>
          <w:szCs w:val="28"/>
          <w:lang w:eastAsia="ru-RU"/>
        </w:rPr>
        <w:t>провідного</w:t>
      </w:r>
      <w:r w:rsidR="003D7F8A" w:rsidRPr="0026376E">
        <w:rPr>
          <w:szCs w:val="28"/>
          <w:lang w:eastAsia="ru-RU"/>
        </w:rPr>
        <w:t xml:space="preserve"> спеціаліст</w:t>
      </w:r>
      <w:r w:rsidR="0026376E">
        <w:rPr>
          <w:szCs w:val="28"/>
          <w:lang w:eastAsia="ru-RU"/>
        </w:rPr>
        <w:t>а</w:t>
      </w:r>
      <w:r w:rsidR="003D7F8A" w:rsidRPr="0026376E">
        <w:rPr>
          <w:szCs w:val="28"/>
          <w:lang w:eastAsia="ru-RU"/>
        </w:rPr>
        <w:t xml:space="preserve"> командування</w:t>
      </w:r>
      <w:r w:rsidR="003D7F8A" w:rsidRPr="0026376E">
        <w:rPr>
          <w:color w:val="000C00"/>
          <w:szCs w:val="28"/>
        </w:rPr>
        <w:t xml:space="preserve"> </w:t>
      </w:r>
      <w:r w:rsidR="003D7F8A" w:rsidRPr="0026376E">
        <w:rPr>
          <w:szCs w:val="28"/>
        </w:rPr>
        <w:t xml:space="preserve">Черкаського </w:t>
      </w:r>
      <w:r w:rsidR="003D7F8A" w:rsidRPr="0026376E">
        <w:rPr>
          <w:color w:val="000C00"/>
          <w:szCs w:val="28"/>
        </w:rPr>
        <w:t>об’єднаного міського військового комісаріату.</w:t>
      </w:r>
    </w:p>
    <w:p w:rsidR="003D7F8A" w:rsidRDefault="00B87E93" w:rsidP="0026376E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  <w:lang w:eastAsia="ru-RU"/>
        </w:rPr>
      </w:pPr>
      <w:proofErr w:type="spellStart"/>
      <w:r w:rsidRPr="0026376E">
        <w:rPr>
          <w:szCs w:val="28"/>
        </w:rPr>
        <w:t>ВЛАСЕНКО</w:t>
      </w:r>
      <w:proofErr w:type="spellEnd"/>
      <w:r w:rsidRPr="0026376E">
        <w:rPr>
          <w:szCs w:val="28"/>
        </w:rPr>
        <w:t xml:space="preserve"> </w:t>
      </w:r>
      <w:r w:rsidR="003D7F8A" w:rsidRPr="0026376E">
        <w:rPr>
          <w:szCs w:val="28"/>
        </w:rPr>
        <w:t>Вероніку</w:t>
      </w:r>
      <w:r>
        <w:rPr>
          <w:szCs w:val="28"/>
        </w:rPr>
        <w:t xml:space="preserve"> Анатоліївну</w:t>
      </w:r>
      <w:r w:rsidR="003D7F8A" w:rsidRPr="0026376E">
        <w:rPr>
          <w:szCs w:val="28"/>
        </w:rPr>
        <w:t>, провідн</w:t>
      </w:r>
      <w:r w:rsidR="0026376E">
        <w:rPr>
          <w:szCs w:val="28"/>
        </w:rPr>
        <w:t>ого</w:t>
      </w:r>
      <w:r w:rsidR="003D7F8A" w:rsidRPr="0026376E">
        <w:rPr>
          <w:szCs w:val="28"/>
        </w:rPr>
        <w:t xml:space="preserve"> спеціаліст</w:t>
      </w:r>
      <w:r w:rsidR="0026376E">
        <w:rPr>
          <w:szCs w:val="28"/>
        </w:rPr>
        <w:t>а</w:t>
      </w:r>
      <w:r w:rsidR="003D7F8A" w:rsidRPr="0026376E">
        <w:rPr>
          <w:szCs w:val="28"/>
        </w:rPr>
        <w:t xml:space="preserve"> мобілізаційного відділення Черкаського об’єднаного міського військового комісаріату</w:t>
      </w:r>
      <w:r w:rsidR="0026376E">
        <w:rPr>
          <w:szCs w:val="28"/>
        </w:rPr>
        <w:t>.</w:t>
      </w:r>
    </w:p>
    <w:p w:rsidR="003D7F8A" w:rsidRPr="0026376E" w:rsidRDefault="00FD51CF" w:rsidP="0026376E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  <w:lang w:eastAsia="ru-RU"/>
        </w:rPr>
      </w:pPr>
      <w:r w:rsidRPr="0026376E">
        <w:rPr>
          <w:szCs w:val="28"/>
        </w:rPr>
        <w:t>Старшого солдата</w:t>
      </w:r>
      <w:r w:rsidRPr="0026376E">
        <w:rPr>
          <w:szCs w:val="28"/>
          <w:lang w:eastAsia="ru-RU"/>
        </w:rPr>
        <w:t xml:space="preserve"> </w:t>
      </w:r>
      <w:proofErr w:type="spellStart"/>
      <w:r w:rsidR="00B87E93" w:rsidRPr="0026376E">
        <w:rPr>
          <w:szCs w:val="28"/>
          <w:lang w:eastAsia="ru-RU"/>
        </w:rPr>
        <w:t>ШАТСЬКИХ</w:t>
      </w:r>
      <w:proofErr w:type="spellEnd"/>
      <w:r w:rsidR="00B87E93" w:rsidRPr="0026376E">
        <w:rPr>
          <w:szCs w:val="28"/>
          <w:lang w:eastAsia="ru-RU"/>
        </w:rPr>
        <w:t xml:space="preserve"> </w:t>
      </w:r>
      <w:r w:rsidR="003D7F8A" w:rsidRPr="0026376E">
        <w:rPr>
          <w:szCs w:val="28"/>
          <w:lang w:eastAsia="ru-RU"/>
        </w:rPr>
        <w:t>Вікторію</w:t>
      </w:r>
      <w:r w:rsidR="00B87E93">
        <w:rPr>
          <w:szCs w:val="28"/>
          <w:lang w:eastAsia="ru-RU"/>
        </w:rPr>
        <w:t xml:space="preserve"> Володимирівну</w:t>
      </w:r>
      <w:r w:rsidR="003D7F8A" w:rsidRPr="0026376E">
        <w:rPr>
          <w:szCs w:val="28"/>
          <w:lang w:eastAsia="ru-RU"/>
        </w:rPr>
        <w:t xml:space="preserve">, </w:t>
      </w:r>
      <w:proofErr w:type="spellStart"/>
      <w:r w:rsidR="003D7F8A" w:rsidRPr="0026376E">
        <w:rPr>
          <w:szCs w:val="28"/>
        </w:rPr>
        <w:t>механік</w:t>
      </w:r>
      <w:r w:rsidR="0026376E">
        <w:rPr>
          <w:szCs w:val="28"/>
        </w:rPr>
        <w:t>а</w:t>
      </w:r>
      <w:r w:rsidR="003D7F8A" w:rsidRPr="0026376E">
        <w:rPr>
          <w:szCs w:val="28"/>
        </w:rPr>
        <w:t>-радіотелефоніст</w:t>
      </w:r>
      <w:r w:rsidR="0026376E">
        <w:rPr>
          <w:szCs w:val="28"/>
        </w:rPr>
        <w:t>а</w:t>
      </w:r>
      <w:proofErr w:type="spellEnd"/>
      <w:r w:rsidR="003D7F8A" w:rsidRPr="0026376E">
        <w:rPr>
          <w:szCs w:val="28"/>
        </w:rPr>
        <w:t xml:space="preserve"> відділення зв’язку та інформатизації Черкаського об’єднаного міського військового комісаріату</w:t>
      </w:r>
      <w:r w:rsidR="0026376E">
        <w:rPr>
          <w:szCs w:val="28"/>
        </w:rPr>
        <w:t>.</w:t>
      </w:r>
    </w:p>
    <w:p w:rsidR="003D7F8A" w:rsidRPr="003D7F8A" w:rsidRDefault="003D7F8A" w:rsidP="003D7F8A">
      <w:pPr>
        <w:tabs>
          <w:tab w:val="left" w:pos="5628"/>
        </w:tabs>
        <w:ind w:right="23"/>
        <w:rPr>
          <w:szCs w:val="28"/>
          <w:lang w:eastAsia="ru-RU"/>
        </w:rPr>
      </w:pPr>
    </w:p>
    <w:p w:rsidR="003D7F8A" w:rsidRDefault="003D7F8A" w:rsidP="003D7F8A">
      <w:pPr>
        <w:pStyle w:val="a3"/>
      </w:pPr>
    </w:p>
    <w:p w:rsidR="003D7F8A" w:rsidRDefault="0026376E" w:rsidP="003D7F8A">
      <w:pPr>
        <w:pStyle w:val="a3"/>
      </w:pPr>
      <w:r>
        <w:t>Голова</w:t>
      </w:r>
      <w:r w:rsidR="003D7F8A">
        <w:tab/>
      </w:r>
      <w:r w:rsidR="003D7F8A">
        <w:tab/>
      </w:r>
      <w:r w:rsidR="003D7F8A">
        <w:tab/>
      </w:r>
      <w:r w:rsidR="003D7F8A">
        <w:tab/>
      </w:r>
      <w:r w:rsidR="003D7F8A">
        <w:tab/>
      </w:r>
      <w:r w:rsidR="003D7F8A">
        <w:tab/>
      </w:r>
      <w:r w:rsidR="003D7F8A">
        <w:tab/>
      </w:r>
      <w:r w:rsidRPr="00FD51CF">
        <w:tab/>
      </w:r>
      <w:r w:rsidRPr="00FD51CF">
        <w:tab/>
      </w:r>
      <w:r w:rsidR="00FD51CF" w:rsidRPr="00FD51CF">
        <w:t>О.ВАСИЛЕНКО</w:t>
      </w:r>
    </w:p>
    <w:p w:rsidR="0036095A" w:rsidRDefault="0036095A"/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30E8"/>
    <w:multiLevelType w:val="hybridMultilevel"/>
    <w:tmpl w:val="02B64D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13701"/>
    <w:multiLevelType w:val="hybridMultilevel"/>
    <w:tmpl w:val="24D08C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8A"/>
    <w:rsid w:val="000C2D5E"/>
    <w:rsid w:val="0026376E"/>
    <w:rsid w:val="0036095A"/>
    <w:rsid w:val="003D7F8A"/>
    <w:rsid w:val="005F595D"/>
    <w:rsid w:val="00721EFD"/>
    <w:rsid w:val="008136F8"/>
    <w:rsid w:val="008A583D"/>
    <w:rsid w:val="00A6598E"/>
    <w:rsid w:val="00B87E93"/>
    <w:rsid w:val="00F24ECB"/>
    <w:rsid w:val="00FA4605"/>
    <w:rsid w:val="00FC4FA5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D7F8A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D7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D7F8A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F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F8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3D7F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D7F8A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3D7F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D7F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7F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F8A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D7F8A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D7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D7F8A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F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F8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3D7F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D7F8A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3D7F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D7F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7F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F8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2020-12-02T14:45:00Z</dcterms:created>
  <dcterms:modified xsi:type="dcterms:W3CDTF">2020-12-04T10:37:00Z</dcterms:modified>
</cp:coreProperties>
</file>