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8E" w:rsidRPr="00BC15ED" w:rsidRDefault="000A5C8E" w:rsidP="000A5C8E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6CE9621" wp14:editId="0E623FCA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8E" w:rsidRPr="00E03E7B" w:rsidRDefault="000A5C8E" w:rsidP="000A5C8E">
      <w:pPr>
        <w:jc w:val="center"/>
        <w:rPr>
          <w:b/>
        </w:rPr>
      </w:pPr>
    </w:p>
    <w:p w:rsidR="000A5C8E" w:rsidRPr="00E03E7B" w:rsidRDefault="000A5C8E" w:rsidP="000A5C8E">
      <w:pPr>
        <w:jc w:val="center"/>
        <w:rPr>
          <w:b/>
        </w:rPr>
      </w:pPr>
    </w:p>
    <w:p w:rsidR="000A5C8E" w:rsidRPr="00E03E7B" w:rsidRDefault="000A5C8E" w:rsidP="000A5C8E">
      <w:pPr>
        <w:jc w:val="center"/>
      </w:pPr>
    </w:p>
    <w:p w:rsidR="000A5C8E" w:rsidRPr="00E03E7B" w:rsidRDefault="000A5C8E" w:rsidP="000A5C8E">
      <w:pPr>
        <w:pStyle w:val="1"/>
        <w:jc w:val="center"/>
        <w:rPr>
          <w:b/>
        </w:rPr>
      </w:pPr>
    </w:p>
    <w:p w:rsidR="000A5C8E" w:rsidRPr="000C71B6" w:rsidRDefault="000A5C8E" w:rsidP="000A5C8E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0A5C8E" w:rsidRPr="000C71B6" w:rsidRDefault="000A5C8E" w:rsidP="000A5C8E">
      <w:pPr>
        <w:jc w:val="center"/>
        <w:rPr>
          <w:rFonts w:ascii="Georgia" w:hAnsi="Georgia"/>
          <w:b/>
        </w:rPr>
      </w:pPr>
    </w:p>
    <w:p w:rsidR="000A5C8E" w:rsidRPr="000C71B6" w:rsidRDefault="000A5C8E" w:rsidP="000A5C8E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0A5C8E" w:rsidRPr="000C71B6" w:rsidRDefault="000A5C8E" w:rsidP="000A5C8E">
      <w:pPr>
        <w:pStyle w:val="1"/>
        <w:rPr>
          <w:rFonts w:ascii="Georgia" w:hAnsi="Georgia"/>
          <w:sz w:val="28"/>
          <w:szCs w:val="28"/>
        </w:rPr>
      </w:pPr>
    </w:p>
    <w:p w:rsidR="000A5C8E" w:rsidRPr="007917FE" w:rsidRDefault="000A5C8E" w:rsidP="000A5C8E">
      <w:pPr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0</w:t>
      </w:r>
      <w:r w:rsidR="006337C8">
        <w:rPr>
          <w:szCs w:val="28"/>
        </w:rPr>
        <w:t>1</w:t>
      </w:r>
      <w:r>
        <w:rPr>
          <w:szCs w:val="28"/>
        </w:rPr>
        <w:t>.</w:t>
      </w:r>
      <w:r w:rsidR="003318AC">
        <w:rPr>
          <w:szCs w:val="28"/>
        </w:rPr>
        <w:t>1</w:t>
      </w:r>
      <w:r w:rsidR="006337C8">
        <w:rPr>
          <w:szCs w:val="28"/>
        </w:rPr>
        <w:t>2</w:t>
      </w:r>
      <w:r>
        <w:rPr>
          <w:szCs w:val="28"/>
        </w:rPr>
        <w:t>.2021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 w:rsidR="00CB3063">
        <w:rPr>
          <w:szCs w:val="28"/>
        </w:rPr>
        <w:t>80</w:t>
      </w:r>
      <w:bookmarkStart w:id="0" w:name="_GoBack"/>
      <w:bookmarkEnd w:id="0"/>
    </w:p>
    <w:p w:rsidR="000A5C8E" w:rsidRDefault="000A5C8E" w:rsidP="000A5C8E">
      <w:pPr>
        <w:jc w:val="both"/>
      </w:pPr>
    </w:p>
    <w:p w:rsidR="000A5C8E" w:rsidRDefault="000A5C8E" w:rsidP="000A5C8E">
      <w:pPr>
        <w:jc w:val="both"/>
      </w:pPr>
      <w:r>
        <w:t>Про внесення змін до розпорядження</w:t>
      </w:r>
    </w:p>
    <w:p w:rsidR="000A5C8E" w:rsidRDefault="000A5C8E" w:rsidP="000A5C8E">
      <w:pPr>
        <w:jc w:val="both"/>
      </w:pPr>
      <w:r>
        <w:t xml:space="preserve">від 02.03.2021 №13 "Про створення </w:t>
      </w:r>
    </w:p>
    <w:p w:rsidR="000A5C8E" w:rsidRDefault="000A5C8E" w:rsidP="000A5C8E">
      <w:pPr>
        <w:jc w:val="both"/>
      </w:pPr>
      <w:r>
        <w:t xml:space="preserve">постійно діючої комісії з передачі, </w:t>
      </w:r>
    </w:p>
    <w:p w:rsidR="000A5C8E" w:rsidRDefault="000A5C8E" w:rsidP="000A5C8E">
      <w:pPr>
        <w:jc w:val="both"/>
      </w:pPr>
      <w:r>
        <w:t>списання та переоцінки матеріальних цінностей"</w:t>
      </w:r>
    </w:p>
    <w:p w:rsidR="000A5C8E" w:rsidRDefault="000A5C8E" w:rsidP="000A5C8E">
      <w:pPr>
        <w:jc w:val="both"/>
      </w:pPr>
    </w:p>
    <w:p w:rsidR="000A5C8E" w:rsidRDefault="000A5C8E" w:rsidP="000A5C8E">
      <w:pPr>
        <w:jc w:val="both"/>
        <w:rPr>
          <w:szCs w:val="28"/>
        </w:rPr>
      </w:pPr>
      <w:r>
        <w:tab/>
        <w:t>Відповідно до статті 55 Закону України "Про місцеве самоврядування в Україні", враховуючи розпорядження районної ради від 26.11.2021 №64-ОС "</w:t>
      </w:r>
      <w:r w:rsidRPr="000A5C8E">
        <w:t xml:space="preserve">Про звільнення </w:t>
      </w:r>
      <w:proofErr w:type="spellStart"/>
      <w:r w:rsidRPr="000A5C8E">
        <w:t>СМІЛЯНЕЦЬ</w:t>
      </w:r>
      <w:proofErr w:type="spellEnd"/>
      <w:r w:rsidRPr="000A5C8E">
        <w:t xml:space="preserve"> А.В.</w:t>
      </w:r>
      <w:r>
        <w:t>"</w:t>
      </w:r>
    </w:p>
    <w:p w:rsidR="000A5C8E" w:rsidRDefault="000A5C8E" w:rsidP="000A5C8E">
      <w:pPr>
        <w:jc w:val="both"/>
      </w:pPr>
      <w:r>
        <w:rPr>
          <w:b/>
        </w:rPr>
        <w:t>зобов'язую</w:t>
      </w:r>
      <w:r>
        <w:t>:</w:t>
      </w:r>
    </w:p>
    <w:p w:rsidR="00704A97" w:rsidRDefault="00704A97" w:rsidP="00704A97">
      <w:pPr>
        <w:ind w:firstLine="708"/>
        <w:jc w:val="both"/>
      </w:pPr>
      <w:r>
        <w:t>Внести зміни до розпорядження від 02.03.2021 №13 "Про створення постійно діючої комісії з передачі, списання та переоцінки матеріальних цінностей", а саме:</w:t>
      </w:r>
    </w:p>
    <w:p w:rsidR="000A5C8E" w:rsidRDefault="000A5C8E" w:rsidP="00704A97">
      <w:pPr>
        <w:ind w:firstLine="708"/>
        <w:jc w:val="both"/>
      </w:pPr>
      <w:r>
        <w:t xml:space="preserve">Виключити зі складу </w:t>
      </w:r>
      <w:r w:rsidRPr="000A5C8E">
        <w:t>постійно діюч</w:t>
      </w:r>
      <w:r>
        <w:t>ої</w:t>
      </w:r>
      <w:r w:rsidRPr="000A5C8E">
        <w:t xml:space="preserve"> комісі</w:t>
      </w:r>
      <w:r>
        <w:t>ї</w:t>
      </w:r>
      <w:r w:rsidRPr="000A5C8E">
        <w:t xml:space="preserve"> з передачі, списання та переоцінки матеріальних цінностей, які знаходяться на балансі Черкаської районної ради</w:t>
      </w:r>
      <w:r>
        <w:t xml:space="preserve"> </w:t>
      </w:r>
      <w:proofErr w:type="spellStart"/>
      <w:r>
        <w:t>СМІЛЯНЕЦЬ</w:t>
      </w:r>
      <w:proofErr w:type="spellEnd"/>
      <w:r>
        <w:t xml:space="preserve"> Аллу Володимирівну, керуючого справами виконавчого апарату районної ради, в</w:t>
      </w:r>
      <w:r w:rsidR="003318AC">
        <w:t>ключи</w:t>
      </w:r>
      <w:r w:rsidR="00E078A4">
        <w:t>ти</w:t>
      </w:r>
      <w:r w:rsidR="003318AC">
        <w:t xml:space="preserve"> </w:t>
      </w:r>
      <w:proofErr w:type="spellStart"/>
      <w:r w:rsidR="003318AC">
        <w:t>ТАРАХТІЯ</w:t>
      </w:r>
      <w:proofErr w:type="spellEnd"/>
      <w:r w:rsidR="003318AC">
        <w:t xml:space="preserve"> Володимира Володимировича, начальника відділу </w:t>
      </w:r>
      <w:proofErr w:type="spellStart"/>
      <w:r w:rsidR="003318AC" w:rsidRPr="003318AC">
        <w:t>інформаційно</w:t>
      </w:r>
      <w:proofErr w:type="spellEnd"/>
      <w:r w:rsidR="003318AC" w:rsidRPr="003318AC">
        <w:t xml:space="preserve"> – комп’ютерного забезпечення</w:t>
      </w:r>
      <w:r w:rsidR="003318AC">
        <w:t>.</w:t>
      </w:r>
    </w:p>
    <w:p w:rsidR="000A5C8E" w:rsidRDefault="000A5C8E" w:rsidP="000A5C8E">
      <w:pPr>
        <w:jc w:val="both"/>
      </w:pPr>
    </w:p>
    <w:p w:rsidR="000A5C8E" w:rsidRDefault="000A5C8E" w:rsidP="000A5C8E">
      <w:pPr>
        <w:jc w:val="both"/>
      </w:pPr>
    </w:p>
    <w:p w:rsidR="000A5C8E" w:rsidRPr="00C153FA" w:rsidRDefault="000A5C8E" w:rsidP="000A5C8E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О.ВАСИЛЕНКО</w:t>
      </w:r>
    </w:p>
    <w:p w:rsidR="000A5C8E" w:rsidRDefault="000A5C8E" w:rsidP="000A5C8E"/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728A"/>
    <w:multiLevelType w:val="hybridMultilevel"/>
    <w:tmpl w:val="EB465CA2"/>
    <w:lvl w:ilvl="0" w:tplc="31AA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8E"/>
    <w:rsid w:val="000A5C8E"/>
    <w:rsid w:val="000C2D5E"/>
    <w:rsid w:val="001733F8"/>
    <w:rsid w:val="003318AC"/>
    <w:rsid w:val="0036095A"/>
    <w:rsid w:val="005F595D"/>
    <w:rsid w:val="006337C8"/>
    <w:rsid w:val="00704A97"/>
    <w:rsid w:val="00721EFD"/>
    <w:rsid w:val="007C2813"/>
    <w:rsid w:val="00CB3063"/>
    <w:rsid w:val="00CB71D8"/>
    <w:rsid w:val="00D17584"/>
    <w:rsid w:val="00E078A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A5C8E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A5C8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5C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C8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A5C8E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A5C8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5C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C8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2021-11-30T15:15:00Z</cp:lastPrinted>
  <dcterms:created xsi:type="dcterms:W3CDTF">2021-11-30T15:15:00Z</dcterms:created>
  <dcterms:modified xsi:type="dcterms:W3CDTF">2021-11-30T15:15:00Z</dcterms:modified>
</cp:coreProperties>
</file>