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70" w:rsidRPr="00BC15ED" w:rsidRDefault="00D12D70" w:rsidP="00D12D70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D70" w:rsidRPr="00E03E7B" w:rsidRDefault="00D12D70" w:rsidP="00D12D70">
      <w:pPr>
        <w:jc w:val="center"/>
        <w:rPr>
          <w:b/>
        </w:rPr>
      </w:pPr>
    </w:p>
    <w:p w:rsidR="00D12D70" w:rsidRPr="00E03E7B" w:rsidRDefault="00D12D70" w:rsidP="00D12D70">
      <w:pPr>
        <w:jc w:val="center"/>
        <w:rPr>
          <w:b/>
        </w:rPr>
      </w:pPr>
    </w:p>
    <w:p w:rsidR="00D12D70" w:rsidRPr="00E03E7B" w:rsidRDefault="00D12D70" w:rsidP="00D12D70">
      <w:pPr>
        <w:jc w:val="center"/>
      </w:pPr>
    </w:p>
    <w:p w:rsidR="00D12D70" w:rsidRPr="00E03E7B" w:rsidRDefault="00D12D70" w:rsidP="00D12D70">
      <w:pPr>
        <w:pStyle w:val="1"/>
        <w:jc w:val="center"/>
        <w:rPr>
          <w:b/>
        </w:rPr>
      </w:pPr>
    </w:p>
    <w:p w:rsidR="00D12D70" w:rsidRPr="000C71B6" w:rsidRDefault="00D12D70" w:rsidP="00D12D70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D12D70" w:rsidRPr="000C71B6" w:rsidRDefault="00D12D70" w:rsidP="00D12D70">
      <w:pPr>
        <w:jc w:val="center"/>
        <w:rPr>
          <w:rFonts w:ascii="Georgia" w:hAnsi="Georgia"/>
          <w:b/>
        </w:rPr>
      </w:pPr>
    </w:p>
    <w:p w:rsidR="00D12D70" w:rsidRPr="000C71B6" w:rsidRDefault="00D12D70" w:rsidP="00D12D70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D12D70" w:rsidRPr="000C71B6" w:rsidRDefault="00D12D70" w:rsidP="00D12D70">
      <w:pPr>
        <w:pStyle w:val="1"/>
        <w:rPr>
          <w:rFonts w:ascii="Georgia" w:hAnsi="Georgia"/>
          <w:sz w:val="28"/>
          <w:szCs w:val="28"/>
        </w:rPr>
      </w:pPr>
    </w:p>
    <w:p w:rsidR="00D12D70" w:rsidRPr="000261D6" w:rsidRDefault="00D12D70" w:rsidP="00D12D70">
      <w:pPr>
        <w:jc w:val="both"/>
        <w:rPr>
          <w:szCs w:val="28"/>
          <w:lang w:val="ru-RU"/>
        </w:rPr>
      </w:pPr>
      <w:r>
        <w:rPr>
          <w:szCs w:val="28"/>
        </w:rPr>
        <w:t>31</w:t>
      </w:r>
      <w:r>
        <w:rPr>
          <w:szCs w:val="28"/>
        </w:rPr>
        <w:t>.12.202</w:t>
      </w:r>
      <w:r>
        <w:rPr>
          <w:szCs w:val="28"/>
        </w:rPr>
        <w:t>1</w:t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>№</w:t>
      </w:r>
      <w:r>
        <w:rPr>
          <w:szCs w:val="28"/>
        </w:rPr>
        <w:t>93</w:t>
      </w:r>
    </w:p>
    <w:p w:rsidR="00D12D70" w:rsidRDefault="00D12D70" w:rsidP="00D12D70"/>
    <w:p w:rsidR="00D12D70" w:rsidRDefault="00D12D70" w:rsidP="00D12D70"/>
    <w:p w:rsidR="00D12D70" w:rsidRDefault="00D12D70" w:rsidP="00D12D70">
      <w:pPr>
        <w:spacing w:line="360" w:lineRule="auto"/>
      </w:pPr>
      <w:r>
        <w:t>Про затвердження</w:t>
      </w:r>
    </w:p>
    <w:p w:rsidR="00D12D70" w:rsidRDefault="00D12D70" w:rsidP="00D12D70">
      <w:pPr>
        <w:spacing w:line="360" w:lineRule="auto"/>
      </w:pPr>
      <w:r>
        <w:t>ліміту каси на 202</w:t>
      </w:r>
      <w:r>
        <w:t>2</w:t>
      </w:r>
      <w:r>
        <w:t xml:space="preserve"> рік</w:t>
      </w:r>
    </w:p>
    <w:p w:rsidR="00D12D70" w:rsidRDefault="00D12D70" w:rsidP="00D12D70">
      <w:pPr>
        <w:spacing w:line="360" w:lineRule="auto"/>
      </w:pPr>
    </w:p>
    <w:p w:rsidR="00D12D70" w:rsidRDefault="00D12D70" w:rsidP="00D12D70">
      <w:pPr>
        <w:spacing w:line="360" w:lineRule="auto"/>
        <w:jc w:val="both"/>
      </w:pPr>
      <w:r>
        <w:tab/>
        <w:t>Відповід</w:t>
      </w:r>
      <w:r>
        <w:t>но до статті 55 Закону України "</w:t>
      </w:r>
      <w:r>
        <w:t>Про місцеве самоврядування в Україні</w:t>
      </w:r>
      <w:r>
        <w:t>"</w:t>
      </w:r>
      <w:r>
        <w:t>, пункту 50 розділу V Положення про ведення касових операцій у національній валюті в Україні, затвердженого постановою Правління Національного банку України від 29.12.2017 №148 (із змінами)</w:t>
      </w:r>
    </w:p>
    <w:p w:rsidR="00D12D70" w:rsidRDefault="00D12D70" w:rsidP="00D12D70">
      <w:pPr>
        <w:spacing w:line="360" w:lineRule="auto"/>
        <w:jc w:val="both"/>
      </w:pPr>
      <w:r>
        <w:rPr>
          <w:b/>
        </w:rPr>
        <w:t>зобов’язую</w:t>
      </w:r>
      <w:r>
        <w:t>:</w:t>
      </w:r>
    </w:p>
    <w:p w:rsidR="00D12D70" w:rsidRDefault="00D12D70" w:rsidP="00D12D7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</w:pPr>
      <w:r>
        <w:t>Затвердити ліміт каси на 202</w:t>
      </w:r>
      <w:r>
        <w:t>2</w:t>
      </w:r>
      <w:r>
        <w:t xml:space="preserve"> рік в сумі 17 гривень 00 копійок.</w:t>
      </w:r>
    </w:p>
    <w:p w:rsidR="00D12D70" w:rsidRDefault="00D12D70" w:rsidP="00D12D7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</w:pPr>
      <w:r>
        <w:t xml:space="preserve">Контроль за виконанням розпорядження покласти на </w:t>
      </w:r>
      <w:bookmarkStart w:id="0" w:name="_GoBack"/>
      <w:bookmarkEnd w:id="0"/>
      <w:r>
        <w:t>головного бухгалтера</w:t>
      </w:r>
      <w:r>
        <w:t xml:space="preserve"> виконавчого апарату районної ради МИРОШНИЧЕНКО О.В.</w:t>
      </w:r>
    </w:p>
    <w:p w:rsidR="00D12D70" w:rsidRDefault="00D12D70" w:rsidP="00D12D70">
      <w:pPr>
        <w:spacing w:line="360" w:lineRule="auto"/>
        <w:jc w:val="both"/>
      </w:pPr>
    </w:p>
    <w:p w:rsidR="00D12D70" w:rsidRPr="00FF1485" w:rsidRDefault="00D12D70" w:rsidP="00D12D70">
      <w:pPr>
        <w:spacing w:line="360" w:lineRule="auto"/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 ВАСИЛЕНКО</w:t>
      </w:r>
    </w:p>
    <w:p w:rsidR="00D12D70" w:rsidRDefault="00D12D70" w:rsidP="00D12D70"/>
    <w:p w:rsidR="0036095A" w:rsidRDefault="0036095A"/>
    <w:sectPr w:rsidR="003609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3C6C"/>
    <w:multiLevelType w:val="hybridMultilevel"/>
    <w:tmpl w:val="923EFA16"/>
    <w:lvl w:ilvl="0" w:tplc="29502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70"/>
    <w:rsid w:val="000C2D5E"/>
    <w:rsid w:val="0036095A"/>
    <w:rsid w:val="005F595D"/>
    <w:rsid w:val="00721EFD"/>
    <w:rsid w:val="007C2813"/>
    <w:rsid w:val="00D12D70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D12D70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12D70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D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12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2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D70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D12D70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12D70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D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12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2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D70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222</Characters>
  <Application>Microsoft Office Word</Application>
  <DocSecurity>0</DocSecurity>
  <Lines>1</Lines>
  <Paragraphs>1</Paragraphs>
  <ScaleCrop>false</ScaleCrop>
  <Company>SPecialiST RePack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2022-01-05T10:10:00Z</dcterms:created>
  <dcterms:modified xsi:type="dcterms:W3CDTF">2022-01-05T10:13:00Z</dcterms:modified>
</cp:coreProperties>
</file>