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99" w:rsidRPr="00BC15ED" w:rsidRDefault="006E7199" w:rsidP="006E7199">
      <w:pPr>
        <w:framePr w:w="740" w:hSpace="180" w:wrap="auto" w:vAnchor="text" w:hAnchor="page" w:x="5810" w:y="1"/>
        <w:ind w:right="-70"/>
        <w:jc w:val="center"/>
      </w:pPr>
      <w:r>
        <w:rPr>
          <w:noProof/>
          <w:lang w:eastAsia="uk-UA"/>
        </w:rPr>
        <w:drawing>
          <wp:inline distT="0" distB="0" distL="0" distR="0" wp14:anchorId="0EEDDDC6" wp14:editId="56619CDE">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6E7199" w:rsidRPr="00E03E7B" w:rsidRDefault="006E7199" w:rsidP="006E7199">
      <w:pPr>
        <w:jc w:val="center"/>
        <w:rPr>
          <w:b/>
        </w:rPr>
      </w:pPr>
    </w:p>
    <w:p w:rsidR="006E7199" w:rsidRPr="00E03E7B" w:rsidRDefault="006E7199" w:rsidP="006E7199">
      <w:pPr>
        <w:jc w:val="center"/>
        <w:rPr>
          <w:b/>
        </w:rPr>
      </w:pPr>
    </w:p>
    <w:p w:rsidR="006E7199" w:rsidRPr="00E03E7B" w:rsidRDefault="006E7199" w:rsidP="006E7199">
      <w:pPr>
        <w:jc w:val="center"/>
      </w:pPr>
    </w:p>
    <w:p w:rsidR="006E7199" w:rsidRPr="000C71B6" w:rsidRDefault="006E7199" w:rsidP="006E7199">
      <w:pPr>
        <w:pStyle w:val="4"/>
        <w:jc w:val="center"/>
        <w:rPr>
          <w:rFonts w:ascii="Georgia" w:hAnsi="Georgia"/>
          <w:sz w:val="36"/>
          <w:szCs w:val="36"/>
        </w:rPr>
      </w:pPr>
      <w:r w:rsidRPr="000C71B6">
        <w:rPr>
          <w:rFonts w:ascii="Georgia" w:hAnsi="Georgia"/>
          <w:sz w:val="36"/>
          <w:szCs w:val="36"/>
        </w:rPr>
        <w:t>ЧЕРКАСЬКА РАЙОННА РАДА</w:t>
      </w:r>
    </w:p>
    <w:p w:rsidR="006E7199" w:rsidRPr="000C71B6" w:rsidRDefault="006E7199" w:rsidP="006E7199">
      <w:pPr>
        <w:tabs>
          <w:tab w:val="left" w:pos="5652"/>
        </w:tabs>
        <w:rPr>
          <w:rFonts w:ascii="Georgia" w:hAnsi="Georgia"/>
          <w:b/>
        </w:rPr>
      </w:pPr>
      <w:r>
        <w:rPr>
          <w:rFonts w:ascii="Georgia" w:hAnsi="Georgia"/>
          <w:b/>
        </w:rPr>
        <w:tab/>
      </w:r>
    </w:p>
    <w:p w:rsidR="006E7199" w:rsidRPr="0004554C" w:rsidRDefault="006E7199" w:rsidP="006E7199">
      <w:pPr>
        <w:pStyle w:val="1"/>
        <w:jc w:val="center"/>
        <w:rPr>
          <w:rFonts w:ascii="Georgia" w:hAnsi="Georgia"/>
          <w:b/>
          <w:sz w:val="32"/>
          <w:szCs w:val="32"/>
        </w:rPr>
      </w:pPr>
      <w:r w:rsidRPr="0004554C">
        <w:rPr>
          <w:rFonts w:ascii="Georgia" w:hAnsi="Georgia"/>
          <w:b/>
          <w:sz w:val="32"/>
          <w:szCs w:val="32"/>
        </w:rPr>
        <w:t>РОЗПОРЯДЖЕННЯ</w:t>
      </w:r>
    </w:p>
    <w:p w:rsidR="006E7199" w:rsidRPr="0025190D" w:rsidRDefault="006E7199" w:rsidP="006E7199">
      <w:pPr>
        <w:pStyle w:val="1"/>
        <w:rPr>
          <w:rFonts w:ascii="Georgia" w:hAnsi="Georgia"/>
          <w:sz w:val="16"/>
          <w:szCs w:val="16"/>
        </w:rPr>
      </w:pPr>
    </w:p>
    <w:p w:rsidR="006E7199" w:rsidRDefault="006E7199" w:rsidP="006E7199">
      <w:pPr>
        <w:pStyle w:val="1"/>
        <w:rPr>
          <w:sz w:val="28"/>
          <w:szCs w:val="28"/>
        </w:rPr>
      </w:pPr>
      <w:r>
        <w:rPr>
          <w:sz w:val="28"/>
          <w:szCs w:val="28"/>
        </w:rPr>
        <w:t>29.12.2023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№56</w:t>
      </w:r>
    </w:p>
    <w:p w:rsidR="006E7199" w:rsidRPr="006018BF" w:rsidRDefault="006E7199" w:rsidP="006E7199">
      <w:pPr>
        <w:rPr>
          <w:rFonts w:ascii="Times New Roman" w:hAnsi="Times New Roman" w:cs="Times New Roman"/>
          <w:sz w:val="28"/>
          <w:szCs w:val="28"/>
          <w:lang w:eastAsia="ru-RU"/>
        </w:rPr>
      </w:pPr>
    </w:p>
    <w:p w:rsidR="006E7199" w:rsidRDefault="006E7199" w:rsidP="006E7199">
      <w:pPr>
        <w:spacing w:after="0" w:line="240" w:lineRule="auto"/>
        <w:rPr>
          <w:rFonts w:ascii="Times New Roman" w:hAnsi="Times New Roman" w:cs="Times New Roman"/>
          <w:sz w:val="28"/>
          <w:szCs w:val="28"/>
          <w:lang w:eastAsia="ru-RU"/>
        </w:rPr>
      </w:pPr>
      <w:r w:rsidRPr="006018BF">
        <w:rPr>
          <w:rFonts w:ascii="Times New Roman" w:hAnsi="Times New Roman" w:cs="Times New Roman"/>
          <w:sz w:val="28"/>
          <w:szCs w:val="28"/>
          <w:lang w:eastAsia="ru-RU"/>
        </w:rPr>
        <w:t xml:space="preserve">Про затвердження Порядку проведення </w:t>
      </w:r>
    </w:p>
    <w:p w:rsidR="006E7199" w:rsidRDefault="006E7199" w:rsidP="006E7199">
      <w:pPr>
        <w:spacing w:after="0" w:line="240" w:lineRule="auto"/>
        <w:rPr>
          <w:rFonts w:ascii="Times New Roman" w:hAnsi="Times New Roman" w:cs="Times New Roman"/>
          <w:sz w:val="28"/>
          <w:szCs w:val="28"/>
          <w:lang w:eastAsia="ru-RU"/>
        </w:rPr>
      </w:pPr>
      <w:r w:rsidRPr="006018BF">
        <w:rPr>
          <w:rFonts w:ascii="Times New Roman" w:hAnsi="Times New Roman" w:cs="Times New Roman"/>
          <w:sz w:val="28"/>
          <w:szCs w:val="28"/>
          <w:lang w:eastAsia="ru-RU"/>
        </w:rPr>
        <w:t xml:space="preserve">щорічної оцінки виконання посадовими </w:t>
      </w:r>
    </w:p>
    <w:p w:rsidR="006E7199" w:rsidRDefault="006E7199" w:rsidP="006E7199">
      <w:pPr>
        <w:spacing w:after="0" w:line="240" w:lineRule="auto"/>
        <w:rPr>
          <w:rFonts w:ascii="Times New Roman" w:hAnsi="Times New Roman" w:cs="Times New Roman"/>
          <w:sz w:val="28"/>
          <w:szCs w:val="28"/>
          <w:lang w:eastAsia="ru-RU"/>
        </w:rPr>
      </w:pPr>
      <w:r w:rsidRPr="006018BF">
        <w:rPr>
          <w:rFonts w:ascii="Times New Roman" w:hAnsi="Times New Roman" w:cs="Times New Roman"/>
          <w:sz w:val="28"/>
          <w:szCs w:val="28"/>
          <w:lang w:eastAsia="ru-RU"/>
        </w:rPr>
        <w:t xml:space="preserve">особами місцевого самоврядування </w:t>
      </w:r>
    </w:p>
    <w:p w:rsidR="006E7199" w:rsidRDefault="006E7199" w:rsidP="006E7199">
      <w:pPr>
        <w:spacing w:after="0" w:line="240" w:lineRule="auto"/>
        <w:rPr>
          <w:rFonts w:ascii="Times New Roman" w:hAnsi="Times New Roman" w:cs="Times New Roman"/>
          <w:sz w:val="28"/>
          <w:szCs w:val="28"/>
          <w:lang w:eastAsia="ru-RU"/>
        </w:rPr>
      </w:pPr>
      <w:r w:rsidRPr="006018BF">
        <w:rPr>
          <w:rFonts w:ascii="Times New Roman" w:hAnsi="Times New Roman" w:cs="Times New Roman"/>
          <w:sz w:val="28"/>
          <w:szCs w:val="28"/>
          <w:lang w:eastAsia="ru-RU"/>
        </w:rPr>
        <w:t>покладених на них обов'язків і завдань</w:t>
      </w:r>
    </w:p>
    <w:p w:rsidR="006E7199" w:rsidRDefault="006E7199" w:rsidP="006E7199">
      <w:pPr>
        <w:spacing w:after="0" w:line="240" w:lineRule="auto"/>
        <w:rPr>
          <w:rFonts w:ascii="Times New Roman" w:hAnsi="Times New Roman" w:cs="Times New Roman"/>
          <w:sz w:val="28"/>
          <w:szCs w:val="28"/>
          <w:lang w:eastAsia="ru-RU"/>
        </w:rPr>
      </w:pPr>
    </w:p>
    <w:p w:rsidR="006E7199" w:rsidRDefault="006E7199" w:rsidP="006E7199">
      <w:pPr>
        <w:spacing w:after="0" w:line="240" w:lineRule="auto"/>
        <w:jc w:val="both"/>
        <w:rPr>
          <w:rFonts w:ascii="Times New Roman" w:hAnsi="Times New Roman" w:cs="Times New Roman"/>
          <w:sz w:val="28"/>
          <w:lang w:eastAsia="uk-UA"/>
        </w:rPr>
      </w:pPr>
      <w:r>
        <w:rPr>
          <w:rFonts w:ascii="Times New Roman" w:hAnsi="Times New Roman" w:cs="Times New Roman"/>
          <w:sz w:val="28"/>
          <w:szCs w:val="28"/>
          <w:lang w:eastAsia="ru-RU"/>
        </w:rPr>
        <w:tab/>
      </w:r>
      <w:r>
        <w:rPr>
          <w:rFonts w:ascii="Times New Roman" w:hAnsi="Times New Roman" w:cs="Times New Roman"/>
          <w:sz w:val="28"/>
          <w:lang w:eastAsia="uk-UA"/>
        </w:rPr>
        <w:t>Відповідно до статті 55 Закону України "Про місцеве самоврядування в Україні", Закону України "Про службу в органах місцевого самоврядування", Типового положення про проведення атестації посадових осіб місцевого самоврядування, затвердженого постановою Кабінету Міністрів України від 26.10.2001 №1440 (із змінами), Загальних  методичних рекомендацій щодо проведення щорічної оцінки виконання посадовими особами місцевого самоврядування покладених на них обов'язків і завдань, затверджених наказом Головного управління державної служби України від 30.06.2004 №102 (із змінами і доповненням)</w:t>
      </w:r>
    </w:p>
    <w:p w:rsidR="006E7199" w:rsidRDefault="006E7199" w:rsidP="006E7199">
      <w:pPr>
        <w:spacing w:after="0" w:line="240" w:lineRule="auto"/>
        <w:jc w:val="both"/>
        <w:rPr>
          <w:rFonts w:ascii="Times New Roman" w:hAnsi="Times New Roman" w:cs="Times New Roman"/>
          <w:b/>
          <w:sz w:val="28"/>
          <w:lang w:eastAsia="uk-UA"/>
        </w:rPr>
      </w:pPr>
      <w:r>
        <w:rPr>
          <w:rFonts w:ascii="Times New Roman" w:hAnsi="Times New Roman" w:cs="Times New Roman"/>
          <w:b/>
          <w:sz w:val="28"/>
          <w:lang w:eastAsia="uk-UA"/>
        </w:rPr>
        <w:t>зобов'язую:</w:t>
      </w:r>
    </w:p>
    <w:p w:rsidR="006E7199" w:rsidRPr="006018BF" w:rsidRDefault="006E7199" w:rsidP="006E7199">
      <w:pPr>
        <w:pStyle w:val="a3"/>
        <w:numPr>
          <w:ilvl w:val="0"/>
          <w:numId w:val="1"/>
        </w:numPr>
        <w:spacing w:after="0" w:line="240" w:lineRule="auto"/>
        <w:jc w:val="both"/>
        <w:rPr>
          <w:rFonts w:ascii="Times New Roman" w:hAnsi="Times New Roman" w:cs="Times New Roman"/>
          <w:sz w:val="28"/>
          <w:szCs w:val="28"/>
          <w:lang w:eastAsia="ru-RU"/>
        </w:rPr>
      </w:pPr>
      <w:r w:rsidRPr="006018BF">
        <w:rPr>
          <w:rFonts w:ascii="Times New Roman" w:hAnsi="Times New Roman" w:cs="Times New Roman"/>
          <w:sz w:val="28"/>
          <w:szCs w:val="28"/>
          <w:lang w:eastAsia="ru-RU"/>
        </w:rPr>
        <w:t>Затвердити Поряд</w:t>
      </w:r>
      <w:r>
        <w:rPr>
          <w:rFonts w:ascii="Times New Roman" w:hAnsi="Times New Roman" w:cs="Times New Roman"/>
          <w:sz w:val="28"/>
          <w:szCs w:val="28"/>
          <w:lang w:eastAsia="ru-RU"/>
        </w:rPr>
        <w:t>о</w:t>
      </w:r>
      <w:r w:rsidRPr="006018BF">
        <w:rPr>
          <w:rFonts w:ascii="Times New Roman" w:hAnsi="Times New Roman" w:cs="Times New Roman"/>
          <w:sz w:val="28"/>
          <w:szCs w:val="28"/>
          <w:lang w:eastAsia="ru-RU"/>
        </w:rPr>
        <w:t xml:space="preserve">к проведення щорічної оцінки виконання посадовими </w:t>
      </w:r>
    </w:p>
    <w:p w:rsidR="006E7199" w:rsidRDefault="006E7199" w:rsidP="006E7199">
      <w:pPr>
        <w:spacing w:after="0" w:line="240" w:lineRule="auto"/>
        <w:jc w:val="both"/>
        <w:rPr>
          <w:rFonts w:ascii="Times New Roman" w:hAnsi="Times New Roman" w:cs="Times New Roman"/>
          <w:sz w:val="28"/>
          <w:szCs w:val="28"/>
          <w:lang w:eastAsia="ru-RU"/>
        </w:rPr>
      </w:pPr>
      <w:r w:rsidRPr="006018BF">
        <w:rPr>
          <w:rFonts w:ascii="Times New Roman" w:hAnsi="Times New Roman" w:cs="Times New Roman"/>
          <w:sz w:val="28"/>
          <w:szCs w:val="28"/>
          <w:lang w:eastAsia="ru-RU"/>
        </w:rPr>
        <w:t>особами місцевого самоврядування покладених на них обов'язків і завдань</w:t>
      </w:r>
      <w:r>
        <w:rPr>
          <w:rFonts w:ascii="Times New Roman" w:hAnsi="Times New Roman" w:cs="Times New Roman"/>
          <w:sz w:val="28"/>
          <w:szCs w:val="28"/>
          <w:lang w:eastAsia="ru-RU"/>
        </w:rPr>
        <w:t>, що додається.</w:t>
      </w:r>
    </w:p>
    <w:p w:rsidR="006E7199" w:rsidRDefault="006E7199" w:rsidP="006E7199">
      <w:pPr>
        <w:pStyle w:val="a3"/>
        <w:numPr>
          <w:ilvl w:val="0"/>
          <w:numId w:val="1"/>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Визнати такими, що втратили чинність розпорядження районної ради:</w:t>
      </w:r>
    </w:p>
    <w:p w:rsidR="006E7199" w:rsidRDefault="006E7199" w:rsidP="006E7199">
      <w:pPr>
        <w:spacing w:after="0" w:line="240" w:lineRule="auto"/>
        <w:ind w:firstLine="360"/>
        <w:jc w:val="both"/>
        <w:rPr>
          <w:rFonts w:ascii="Times New Roman" w:hAnsi="Times New Roman" w:cs="Times New Roman"/>
          <w:sz w:val="28"/>
          <w:szCs w:val="28"/>
          <w:lang w:eastAsia="ru-RU"/>
        </w:rPr>
      </w:pPr>
      <w:r w:rsidRPr="006018BF">
        <w:rPr>
          <w:rFonts w:ascii="Times New Roman" w:hAnsi="Times New Roman" w:cs="Times New Roman"/>
          <w:sz w:val="28"/>
          <w:szCs w:val="28"/>
          <w:lang w:eastAsia="ru-RU"/>
        </w:rPr>
        <w:t>ві</w:t>
      </w:r>
      <w:r>
        <w:rPr>
          <w:rFonts w:ascii="Times New Roman" w:hAnsi="Times New Roman" w:cs="Times New Roman"/>
          <w:sz w:val="28"/>
          <w:szCs w:val="28"/>
          <w:lang w:eastAsia="ru-RU"/>
        </w:rPr>
        <w:t>д 27.12.2006 №146 "</w:t>
      </w:r>
      <w:r w:rsidRPr="006018BF">
        <w:rPr>
          <w:rFonts w:ascii="Times New Roman" w:hAnsi="Times New Roman" w:cs="Times New Roman"/>
          <w:sz w:val="28"/>
          <w:szCs w:val="28"/>
          <w:lang w:eastAsia="ru-RU"/>
        </w:rPr>
        <w:t>Про з</w:t>
      </w:r>
      <w:r>
        <w:rPr>
          <w:rFonts w:ascii="Times New Roman" w:hAnsi="Times New Roman" w:cs="Times New Roman"/>
          <w:sz w:val="28"/>
          <w:szCs w:val="28"/>
          <w:lang w:eastAsia="ru-RU"/>
        </w:rPr>
        <w:t xml:space="preserve">атвердження Порядку проведення </w:t>
      </w:r>
      <w:r w:rsidRPr="006018BF">
        <w:rPr>
          <w:rFonts w:ascii="Times New Roman" w:hAnsi="Times New Roman" w:cs="Times New Roman"/>
          <w:sz w:val="28"/>
          <w:szCs w:val="28"/>
          <w:lang w:eastAsia="ru-RU"/>
        </w:rPr>
        <w:t>щорічн</w:t>
      </w:r>
      <w:r>
        <w:rPr>
          <w:rFonts w:ascii="Times New Roman" w:hAnsi="Times New Roman" w:cs="Times New Roman"/>
          <w:sz w:val="28"/>
          <w:szCs w:val="28"/>
          <w:lang w:eastAsia="ru-RU"/>
        </w:rPr>
        <w:t xml:space="preserve">ої оцінки виконання посадовими </w:t>
      </w:r>
      <w:r w:rsidRPr="006018BF">
        <w:rPr>
          <w:rFonts w:ascii="Times New Roman" w:hAnsi="Times New Roman" w:cs="Times New Roman"/>
          <w:sz w:val="28"/>
          <w:szCs w:val="28"/>
          <w:lang w:eastAsia="ru-RU"/>
        </w:rPr>
        <w:t>ос</w:t>
      </w:r>
      <w:r>
        <w:rPr>
          <w:rFonts w:ascii="Times New Roman" w:hAnsi="Times New Roman" w:cs="Times New Roman"/>
          <w:sz w:val="28"/>
          <w:szCs w:val="28"/>
          <w:lang w:eastAsia="ru-RU"/>
        </w:rPr>
        <w:t xml:space="preserve">обами місцевого самоврядування </w:t>
      </w:r>
      <w:r w:rsidRPr="006018BF">
        <w:rPr>
          <w:rFonts w:ascii="Times New Roman" w:hAnsi="Times New Roman" w:cs="Times New Roman"/>
          <w:sz w:val="28"/>
          <w:szCs w:val="28"/>
          <w:lang w:eastAsia="ru-RU"/>
        </w:rPr>
        <w:t>покладених на них обов'язків і завдань</w:t>
      </w:r>
      <w:r>
        <w:rPr>
          <w:rFonts w:ascii="Times New Roman" w:hAnsi="Times New Roman" w:cs="Times New Roman"/>
          <w:sz w:val="28"/>
          <w:szCs w:val="28"/>
          <w:lang w:eastAsia="ru-RU"/>
        </w:rPr>
        <w:t>";</w:t>
      </w:r>
    </w:p>
    <w:p w:rsidR="006E7199" w:rsidRDefault="006E7199" w:rsidP="006E7199">
      <w:pPr>
        <w:spacing w:after="0" w:line="24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від 11.01.2010 №1 "Про затвердження Змін до Порядку проведення </w:t>
      </w:r>
      <w:r w:rsidRPr="006018BF">
        <w:rPr>
          <w:rFonts w:ascii="Times New Roman" w:hAnsi="Times New Roman" w:cs="Times New Roman"/>
          <w:sz w:val="28"/>
          <w:szCs w:val="28"/>
          <w:lang w:eastAsia="ru-RU"/>
        </w:rPr>
        <w:t>щорічн</w:t>
      </w:r>
      <w:r>
        <w:rPr>
          <w:rFonts w:ascii="Times New Roman" w:hAnsi="Times New Roman" w:cs="Times New Roman"/>
          <w:sz w:val="28"/>
          <w:szCs w:val="28"/>
          <w:lang w:eastAsia="ru-RU"/>
        </w:rPr>
        <w:t xml:space="preserve">ої оцінки виконання посадовими </w:t>
      </w:r>
      <w:r w:rsidRPr="006018BF">
        <w:rPr>
          <w:rFonts w:ascii="Times New Roman" w:hAnsi="Times New Roman" w:cs="Times New Roman"/>
          <w:sz w:val="28"/>
          <w:szCs w:val="28"/>
          <w:lang w:eastAsia="ru-RU"/>
        </w:rPr>
        <w:t>ос</w:t>
      </w:r>
      <w:r>
        <w:rPr>
          <w:rFonts w:ascii="Times New Roman" w:hAnsi="Times New Roman" w:cs="Times New Roman"/>
          <w:sz w:val="28"/>
          <w:szCs w:val="28"/>
          <w:lang w:eastAsia="ru-RU"/>
        </w:rPr>
        <w:t xml:space="preserve">обами місцевого самоврядування </w:t>
      </w:r>
      <w:r w:rsidRPr="006018BF">
        <w:rPr>
          <w:rFonts w:ascii="Times New Roman" w:hAnsi="Times New Roman" w:cs="Times New Roman"/>
          <w:sz w:val="28"/>
          <w:szCs w:val="28"/>
          <w:lang w:eastAsia="ru-RU"/>
        </w:rPr>
        <w:t>покладених на них обов'язків і завдань</w:t>
      </w:r>
      <w:r>
        <w:rPr>
          <w:rFonts w:ascii="Times New Roman" w:hAnsi="Times New Roman" w:cs="Times New Roman"/>
          <w:sz w:val="28"/>
          <w:szCs w:val="28"/>
          <w:lang w:eastAsia="ru-RU"/>
        </w:rPr>
        <w:t>".</w:t>
      </w:r>
    </w:p>
    <w:p w:rsidR="006E7199" w:rsidRDefault="006E7199" w:rsidP="006E7199">
      <w:pPr>
        <w:pStyle w:val="a3"/>
        <w:numPr>
          <w:ilvl w:val="0"/>
          <w:numId w:val="1"/>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Контроль за виконанням розпорядження покласти на Олександра </w:t>
      </w:r>
      <w:proofErr w:type="spellStart"/>
      <w:r>
        <w:rPr>
          <w:rFonts w:ascii="Times New Roman" w:hAnsi="Times New Roman" w:cs="Times New Roman"/>
          <w:sz w:val="28"/>
          <w:szCs w:val="28"/>
          <w:lang w:eastAsia="ru-RU"/>
        </w:rPr>
        <w:t>ГОНЧАРЕНКА</w:t>
      </w:r>
      <w:proofErr w:type="spellEnd"/>
      <w:r>
        <w:rPr>
          <w:rFonts w:ascii="Times New Roman" w:hAnsi="Times New Roman" w:cs="Times New Roman"/>
          <w:sz w:val="28"/>
          <w:szCs w:val="28"/>
          <w:lang w:eastAsia="ru-RU"/>
        </w:rPr>
        <w:t>,  заступника голови Черкаської районної ради.</w:t>
      </w:r>
    </w:p>
    <w:p w:rsidR="006E7199" w:rsidRDefault="006E7199" w:rsidP="006E7199">
      <w:pPr>
        <w:spacing w:after="0" w:line="240" w:lineRule="auto"/>
        <w:jc w:val="both"/>
        <w:rPr>
          <w:rFonts w:ascii="Times New Roman" w:hAnsi="Times New Roman" w:cs="Times New Roman"/>
          <w:sz w:val="28"/>
          <w:szCs w:val="28"/>
          <w:lang w:eastAsia="ru-RU"/>
        </w:rPr>
      </w:pPr>
    </w:p>
    <w:p w:rsidR="006E7199" w:rsidRPr="006018BF" w:rsidRDefault="006E7199" w:rsidP="006E719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Голова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Олександр ВАСИЛЕНКО</w:t>
      </w:r>
    </w:p>
    <w:p w:rsidR="006E7199" w:rsidRPr="006018BF" w:rsidRDefault="006E7199" w:rsidP="006E7199">
      <w:pPr>
        <w:spacing w:after="0" w:line="240" w:lineRule="auto"/>
        <w:jc w:val="both"/>
        <w:rPr>
          <w:rFonts w:ascii="Times New Roman" w:hAnsi="Times New Roman" w:cs="Times New Roman"/>
          <w:sz w:val="28"/>
          <w:szCs w:val="28"/>
          <w:lang w:eastAsia="ru-RU"/>
        </w:rPr>
      </w:pPr>
    </w:p>
    <w:p w:rsidR="006E7199" w:rsidRDefault="006E7199"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uk-UA"/>
        </w:rPr>
      </w:pPr>
    </w:p>
    <w:p w:rsidR="006E7199" w:rsidRDefault="006E7199"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uk-UA"/>
        </w:rPr>
      </w:pPr>
    </w:p>
    <w:p w:rsidR="006E7199" w:rsidRPr="006018BF" w:rsidRDefault="006E7199"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529"/>
          <w:sz w:val="28"/>
          <w:szCs w:val="28"/>
          <w:lang w:eastAsia="uk-UA"/>
        </w:rPr>
      </w:pPr>
      <w:r w:rsidRPr="006018BF">
        <w:rPr>
          <w:rFonts w:ascii="Times New Roman" w:eastAsia="Times New Roman" w:hAnsi="Times New Roman" w:cs="Times New Roman"/>
          <w:bCs/>
          <w:color w:val="212529"/>
          <w:sz w:val="28"/>
          <w:szCs w:val="28"/>
          <w:lang w:eastAsia="uk-UA"/>
        </w:rPr>
        <w:lastRenderedPageBreak/>
        <w:tab/>
      </w: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t>ЗАТВЕРДЖЕНО</w:t>
      </w:r>
    </w:p>
    <w:p w:rsidR="006E7199" w:rsidRDefault="006E7199"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529"/>
          <w:sz w:val="28"/>
          <w:szCs w:val="28"/>
          <w:lang w:eastAsia="uk-UA"/>
        </w:rPr>
      </w:pP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r>
      <w:r w:rsidRPr="006018BF">
        <w:rPr>
          <w:rFonts w:ascii="Times New Roman" w:eastAsia="Times New Roman" w:hAnsi="Times New Roman" w:cs="Times New Roman"/>
          <w:bCs/>
          <w:color w:val="212529"/>
          <w:sz w:val="28"/>
          <w:szCs w:val="28"/>
          <w:lang w:eastAsia="uk-UA"/>
        </w:rPr>
        <w:tab/>
        <w:t>Ро</w:t>
      </w:r>
      <w:r>
        <w:rPr>
          <w:rFonts w:ascii="Times New Roman" w:eastAsia="Times New Roman" w:hAnsi="Times New Roman" w:cs="Times New Roman"/>
          <w:bCs/>
          <w:color w:val="212529"/>
          <w:sz w:val="28"/>
          <w:szCs w:val="28"/>
          <w:lang w:eastAsia="uk-UA"/>
        </w:rPr>
        <w:t>зпорядження Черкаської</w:t>
      </w:r>
    </w:p>
    <w:p w:rsidR="006E7199" w:rsidRDefault="006E7199"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t>районної ради</w:t>
      </w:r>
    </w:p>
    <w:p w:rsidR="006E7199" w:rsidRPr="006018BF" w:rsidRDefault="006E7199"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r>
      <w:r>
        <w:rPr>
          <w:rFonts w:ascii="Times New Roman" w:eastAsia="Times New Roman" w:hAnsi="Times New Roman" w:cs="Times New Roman"/>
          <w:bCs/>
          <w:color w:val="212529"/>
          <w:sz w:val="28"/>
          <w:szCs w:val="28"/>
          <w:lang w:eastAsia="uk-UA"/>
        </w:rPr>
        <w:tab/>
        <w:t>від 29.12.2023 №56</w:t>
      </w:r>
    </w:p>
    <w:p w:rsidR="006E7199" w:rsidRDefault="006E7199"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uk-UA"/>
        </w:rPr>
      </w:pPr>
    </w:p>
    <w:p w:rsidR="006E7199" w:rsidRDefault="006E7199"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uk-UA"/>
        </w:rPr>
      </w:pPr>
    </w:p>
    <w:p w:rsidR="006E7199" w:rsidRPr="00D70B10" w:rsidRDefault="006E7199" w:rsidP="006E7199">
      <w:pPr>
        <w:spacing w:after="0" w:line="240" w:lineRule="auto"/>
        <w:jc w:val="center"/>
        <w:rPr>
          <w:rFonts w:ascii="Times New Roman" w:hAnsi="Times New Roman" w:cs="Times New Roman"/>
          <w:b/>
          <w:sz w:val="28"/>
          <w:szCs w:val="28"/>
          <w:lang w:eastAsia="ru-RU"/>
        </w:rPr>
      </w:pPr>
      <w:r w:rsidRPr="00D70B10">
        <w:rPr>
          <w:rFonts w:ascii="Times New Roman" w:hAnsi="Times New Roman" w:cs="Times New Roman"/>
          <w:b/>
          <w:sz w:val="28"/>
          <w:szCs w:val="28"/>
          <w:lang w:eastAsia="ru-RU"/>
        </w:rPr>
        <w:t>ПОРЯДОК</w:t>
      </w:r>
    </w:p>
    <w:p w:rsidR="006E7199" w:rsidRPr="00D70B10" w:rsidRDefault="006E7199" w:rsidP="006E7199">
      <w:pPr>
        <w:spacing w:after="0" w:line="240" w:lineRule="auto"/>
        <w:jc w:val="center"/>
        <w:rPr>
          <w:rFonts w:ascii="Times New Roman" w:hAnsi="Times New Roman" w:cs="Times New Roman"/>
          <w:b/>
          <w:sz w:val="28"/>
          <w:szCs w:val="28"/>
          <w:lang w:eastAsia="ru-RU"/>
        </w:rPr>
      </w:pPr>
      <w:r w:rsidRPr="00D70B10">
        <w:rPr>
          <w:rFonts w:ascii="Times New Roman" w:hAnsi="Times New Roman" w:cs="Times New Roman"/>
          <w:b/>
          <w:sz w:val="28"/>
          <w:szCs w:val="28"/>
          <w:lang w:eastAsia="ru-RU"/>
        </w:rPr>
        <w:t>проведення щорічної оцінки виконання посадовими</w:t>
      </w:r>
    </w:p>
    <w:p w:rsidR="006E7199" w:rsidRPr="00D70B10" w:rsidRDefault="006E7199" w:rsidP="006E7199">
      <w:pPr>
        <w:spacing w:after="0" w:line="240" w:lineRule="auto"/>
        <w:jc w:val="center"/>
        <w:rPr>
          <w:rFonts w:ascii="Times New Roman" w:hAnsi="Times New Roman" w:cs="Times New Roman"/>
          <w:b/>
          <w:sz w:val="28"/>
          <w:szCs w:val="28"/>
          <w:lang w:eastAsia="ru-RU"/>
        </w:rPr>
      </w:pPr>
      <w:r w:rsidRPr="00D70B10">
        <w:rPr>
          <w:rFonts w:ascii="Times New Roman" w:hAnsi="Times New Roman" w:cs="Times New Roman"/>
          <w:b/>
          <w:sz w:val="28"/>
          <w:szCs w:val="28"/>
          <w:lang w:eastAsia="ru-RU"/>
        </w:rPr>
        <w:t>особами місцевого самоврядування</w:t>
      </w:r>
    </w:p>
    <w:p w:rsidR="006E7199" w:rsidRPr="00D70B10" w:rsidRDefault="006E7199" w:rsidP="006E7199">
      <w:pPr>
        <w:spacing w:after="0" w:line="240" w:lineRule="auto"/>
        <w:jc w:val="center"/>
        <w:rPr>
          <w:rFonts w:ascii="Times New Roman" w:hAnsi="Times New Roman" w:cs="Times New Roman"/>
          <w:b/>
          <w:sz w:val="28"/>
          <w:szCs w:val="28"/>
          <w:lang w:eastAsia="ru-RU"/>
        </w:rPr>
      </w:pPr>
      <w:r w:rsidRPr="00D70B10">
        <w:rPr>
          <w:rFonts w:ascii="Times New Roman" w:hAnsi="Times New Roman" w:cs="Times New Roman"/>
          <w:b/>
          <w:sz w:val="28"/>
          <w:szCs w:val="28"/>
          <w:lang w:eastAsia="ru-RU"/>
        </w:rPr>
        <w:t>покладених на них обов'язків і завдань</w:t>
      </w:r>
    </w:p>
    <w:p w:rsidR="006E7199" w:rsidRDefault="006E7199" w:rsidP="006E7199">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uk-UA"/>
        </w:rPr>
      </w:pPr>
    </w:p>
    <w:p w:rsidR="006E7199" w:rsidRPr="00FB4738" w:rsidRDefault="006E7199" w:rsidP="006E7199">
      <w:pPr>
        <w:shd w:val="clear" w:color="auto" w:fill="FFFFFF"/>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uk-UA"/>
        </w:rPr>
      </w:pPr>
      <w:r w:rsidRPr="00FB4738">
        <w:rPr>
          <w:rFonts w:ascii="Times New Roman" w:eastAsia="Times New Roman" w:hAnsi="Times New Roman" w:cs="Times New Roman"/>
          <w:bCs/>
          <w:sz w:val="28"/>
          <w:szCs w:val="28"/>
          <w:lang w:eastAsia="uk-UA"/>
        </w:rPr>
        <w:tab/>
        <w:t>Порядок проведення щорічної оцінки виконання посадовими особами місцевого самоврядування покладених на них обов'язків і завдань (далі–Порядок), визначає правові та організаційні засади проведення оцінки виконання посадовими особами місцевого самоврядування виконавчого апарату районної ради (далі – посадові особи) покладених на них обов'язків і завдань під час щорічного підбиття підсумків, що здійснюються відповідно до постанови Кабінету Міністрів України від 26.10.2001 №1440 (із змінами), та Загальних методичних рекомендацій щодо проведення щорічної оцінки виконання посадовими особами місцевого самоврядування покладених на них обов'язків і завдань, затверджених наказом Головного управління державної служби України від 30.06.2004 №102 (із змінами і доповненням).</w:t>
      </w:r>
    </w:p>
    <w:p w:rsidR="00FB4738" w:rsidRDefault="00FB4738" w:rsidP="006E7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bookmarkStart w:id="0" w:name="o11"/>
      <w:bookmarkEnd w:id="0"/>
    </w:p>
    <w:p w:rsidR="006E7199" w:rsidRPr="00FB4738" w:rsidRDefault="006E7199" w:rsidP="00FB473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lang w:eastAsia="uk-UA"/>
        </w:rPr>
      </w:pPr>
      <w:r w:rsidRPr="00FB4738">
        <w:rPr>
          <w:rFonts w:ascii="Times New Roman" w:eastAsia="Times New Roman" w:hAnsi="Times New Roman" w:cs="Times New Roman"/>
          <w:sz w:val="28"/>
          <w:szCs w:val="28"/>
          <w:lang w:eastAsia="uk-UA"/>
        </w:rPr>
        <w:t xml:space="preserve">Загальні положення </w:t>
      </w:r>
    </w:p>
    <w:p w:rsidR="006E7199" w:rsidRPr="00FB4738" w:rsidRDefault="006E7199" w:rsidP="00FB4738">
      <w:pPr>
        <w:pStyle w:val="a3"/>
        <w:numPr>
          <w:ilvl w:val="0"/>
          <w:numId w:val="3"/>
        </w:numPr>
        <w:spacing w:line="240" w:lineRule="auto"/>
        <w:ind w:left="0" w:firstLine="567"/>
        <w:jc w:val="both"/>
        <w:rPr>
          <w:rFonts w:ascii="Times New Roman" w:hAnsi="Times New Roman" w:cs="Times New Roman"/>
          <w:sz w:val="28"/>
          <w:szCs w:val="28"/>
        </w:rPr>
      </w:pPr>
      <w:r w:rsidRPr="00FB4738">
        <w:rPr>
          <w:rFonts w:ascii="Times New Roman" w:hAnsi="Times New Roman" w:cs="Times New Roman"/>
          <w:sz w:val="28"/>
          <w:szCs w:val="28"/>
        </w:rPr>
        <w:t>Метою проведення щорічної оцінки виконання посадовими особами покладених на них обов'язків і завдань (далі – щорічна оцінка) під час підбиття підсумків виконання ними своїх обов'язків є здійснення регулярного контролю за проходженням служби в органах місцевого самоврядування та професійними досягненнями посадових осіб, шляхом перевірки якості їхньої діяльності відповідно до посадових інструкцій.</w:t>
      </w:r>
    </w:p>
    <w:p w:rsidR="004A0082" w:rsidRPr="00FB4738" w:rsidRDefault="004A0082" w:rsidP="004A0082">
      <w:pPr>
        <w:pStyle w:val="a3"/>
        <w:spacing w:before="240" w:line="240" w:lineRule="auto"/>
        <w:ind w:left="567"/>
        <w:jc w:val="both"/>
        <w:rPr>
          <w:rFonts w:ascii="Times New Roman" w:hAnsi="Times New Roman" w:cs="Times New Roman"/>
          <w:sz w:val="28"/>
          <w:szCs w:val="28"/>
        </w:rPr>
      </w:pPr>
    </w:p>
    <w:p w:rsidR="006E7199" w:rsidRPr="00FB4738" w:rsidRDefault="006E7199" w:rsidP="00FB4738">
      <w:pPr>
        <w:pStyle w:val="a3"/>
        <w:numPr>
          <w:ilvl w:val="0"/>
          <w:numId w:val="3"/>
        </w:numPr>
        <w:spacing w:before="240" w:line="240" w:lineRule="auto"/>
        <w:ind w:left="0" w:firstLine="567"/>
        <w:jc w:val="both"/>
        <w:rPr>
          <w:rFonts w:ascii="Times New Roman" w:hAnsi="Times New Roman" w:cs="Times New Roman"/>
          <w:sz w:val="28"/>
          <w:szCs w:val="28"/>
        </w:rPr>
      </w:pPr>
      <w:r w:rsidRPr="00FB4738">
        <w:rPr>
          <w:rFonts w:ascii="Times New Roman" w:hAnsi="Times New Roman" w:cs="Times New Roman"/>
          <w:sz w:val="28"/>
          <w:szCs w:val="28"/>
        </w:rPr>
        <w:t>Щорічна оцінка проводиться з метою добору й розстановки кадрів, розвитку ініціативи і творчої активності посадових ос</w:t>
      </w:r>
      <w:r w:rsidR="00BE5BB2" w:rsidRPr="00FB4738">
        <w:rPr>
          <w:rFonts w:ascii="Times New Roman" w:hAnsi="Times New Roman" w:cs="Times New Roman"/>
          <w:sz w:val="28"/>
          <w:szCs w:val="28"/>
        </w:rPr>
        <w:t>і</w:t>
      </w:r>
      <w:r w:rsidRPr="00FB4738">
        <w:rPr>
          <w:rFonts w:ascii="Times New Roman" w:hAnsi="Times New Roman" w:cs="Times New Roman"/>
          <w:sz w:val="28"/>
          <w:szCs w:val="28"/>
        </w:rPr>
        <w:t xml:space="preserve">б, визначення їх потенціалу, потреб у підвищенні кваліфікації </w:t>
      </w:r>
      <w:r w:rsidR="00A13919" w:rsidRPr="00FB4738">
        <w:rPr>
          <w:rFonts w:ascii="Times New Roman" w:hAnsi="Times New Roman" w:cs="Times New Roman"/>
          <w:sz w:val="28"/>
          <w:szCs w:val="28"/>
        </w:rPr>
        <w:t>та особистому розвитку; планування кар'єри, вдосконалення процесу планування та організації діяльності як посадових осіб, так і районної ради в цілому, виявленні організаційних проблем та оперативного реагування на них, аналізу виконання посадових інструкцій.</w:t>
      </w:r>
    </w:p>
    <w:p w:rsidR="004A0082" w:rsidRPr="00FB4738" w:rsidRDefault="004A0082" w:rsidP="004A0082">
      <w:pPr>
        <w:pStyle w:val="a3"/>
        <w:rPr>
          <w:rFonts w:ascii="Times New Roman" w:hAnsi="Times New Roman" w:cs="Times New Roman"/>
          <w:sz w:val="28"/>
          <w:szCs w:val="28"/>
        </w:rPr>
      </w:pPr>
    </w:p>
    <w:p w:rsidR="00A13919" w:rsidRPr="00FB4738" w:rsidRDefault="00A13919" w:rsidP="00FB4738">
      <w:pPr>
        <w:pStyle w:val="a3"/>
        <w:numPr>
          <w:ilvl w:val="0"/>
          <w:numId w:val="3"/>
        </w:numPr>
        <w:spacing w:line="240" w:lineRule="auto"/>
        <w:ind w:left="0" w:firstLine="567"/>
        <w:jc w:val="both"/>
        <w:rPr>
          <w:rFonts w:ascii="Times New Roman" w:hAnsi="Times New Roman" w:cs="Times New Roman"/>
          <w:sz w:val="28"/>
          <w:szCs w:val="28"/>
        </w:rPr>
      </w:pPr>
      <w:r w:rsidRPr="00FB4738">
        <w:rPr>
          <w:rFonts w:ascii="Times New Roman" w:hAnsi="Times New Roman" w:cs="Times New Roman"/>
          <w:sz w:val="28"/>
          <w:szCs w:val="28"/>
        </w:rPr>
        <w:t>Щорічна оцінка виконання посадовими особами покладених на них завдань та обов'язків проводиться в період між атестаціями у січні-лютому за підсумками минулого року безпосередніми керівниками (начальниками відділів):</w:t>
      </w:r>
    </w:p>
    <w:p w:rsidR="00A13919" w:rsidRPr="00FB4738" w:rsidRDefault="00A13919" w:rsidP="00A13919">
      <w:pPr>
        <w:pStyle w:val="a3"/>
        <w:spacing w:line="240" w:lineRule="auto"/>
        <w:ind w:left="567"/>
        <w:jc w:val="both"/>
        <w:rPr>
          <w:rFonts w:ascii="Times New Roman" w:hAnsi="Times New Roman" w:cs="Times New Roman"/>
          <w:sz w:val="28"/>
          <w:szCs w:val="28"/>
        </w:rPr>
      </w:pPr>
      <w:r w:rsidRPr="00FB4738">
        <w:rPr>
          <w:rFonts w:ascii="Times New Roman" w:hAnsi="Times New Roman" w:cs="Times New Roman"/>
          <w:sz w:val="28"/>
          <w:szCs w:val="28"/>
        </w:rPr>
        <w:t>головою районної ради – радника голови;</w:t>
      </w:r>
    </w:p>
    <w:p w:rsidR="00A13919" w:rsidRPr="00FB4738" w:rsidRDefault="00A13919" w:rsidP="00A13919">
      <w:pPr>
        <w:spacing w:line="240" w:lineRule="auto"/>
        <w:ind w:firstLine="567"/>
        <w:jc w:val="both"/>
        <w:rPr>
          <w:rFonts w:ascii="Times New Roman" w:hAnsi="Times New Roman" w:cs="Times New Roman"/>
          <w:sz w:val="28"/>
          <w:szCs w:val="28"/>
        </w:rPr>
      </w:pPr>
      <w:r w:rsidRPr="00FB4738">
        <w:rPr>
          <w:rFonts w:ascii="Times New Roman" w:hAnsi="Times New Roman" w:cs="Times New Roman"/>
          <w:sz w:val="28"/>
          <w:szCs w:val="28"/>
        </w:rPr>
        <w:lastRenderedPageBreak/>
        <w:t>заступником голови районної ради – начальників відділів виконавчого апарату районної ради;</w:t>
      </w:r>
    </w:p>
    <w:p w:rsidR="00A13919" w:rsidRPr="00FB4738" w:rsidRDefault="00A13919" w:rsidP="00A13919">
      <w:pPr>
        <w:spacing w:line="240" w:lineRule="auto"/>
        <w:ind w:firstLine="567"/>
        <w:jc w:val="both"/>
        <w:rPr>
          <w:rFonts w:ascii="Times New Roman" w:hAnsi="Times New Roman" w:cs="Times New Roman"/>
          <w:sz w:val="28"/>
          <w:szCs w:val="28"/>
        </w:rPr>
      </w:pPr>
      <w:r w:rsidRPr="00FB4738">
        <w:rPr>
          <w:rFonts w:ascii="Times New Roman" w:hAnsi="Times New Roman" w:cs="Times New Roman"/>
          <w:sz w:val="28"/>
          <w:szCs w:val="28"/>
        </w:rPr>
        <w:t>начальниками відділів виконавчого апарату районної ради – спеціалістів цих відділів.</w:t>
      </w:r>
    </w:p>
    <w:p w:rsidR="00A13919" w:rsidRPr="00FB4738" w:rsidRDefault="00A13919" w:rsidP="00A13919">
      <w:pPr>
        <w:spacing w:line="240" w:lineRule="auto"/>
        <w:ind w:firstLine="567"/>
        <w:jc w:val="both"/>
        <w:rPr>
          <w:rFonts w:ascii="Times New Roman" w:hAnsi="Times New Roman" w:cs="Times New Roman"/>
          <w:sz w:val="28"/>
          <w:szCs w:val="28"/>
        </w:rPr>
      </w:pPr>
      <w:r w:rsidRPr="00FB4738">
        <w:rPr>
          <w:rFonts w:ascii="Times New Roman" w:hAnsi="Times New Roman" w:cs="Times New Roman"/>
          <w:sz w:val="28"/>
          <w:szCs w:val="28"/>
        </w:rPr>
        <w:t>З урахуванням особливостей роботи районної ради може бути встановлений інший період проведення щорічної оцінки.</w:t>
      </w:r>
    </w:p>
    <w:p w:rsidR="00A13919" w:rsidRPr="00FB4738" w:rsidRDefault="00A13919" w:rsidP="00FB4738">
      <w:pPr>
        <w:pStyle w:val="a3"/>
        <w:numPr>
          <w:ilvl w:val="0"/>
          <w:numId w:val="3"/>
        </w:numPr>
        <w:spacing w:line="240" w:lineRule="auto"/>
        <w:ind w:left="0" w:firstLine="567"/>
        <w:jc w:val="both"/>
        <w:rPr>
          <w:rFonts w:ascii="Times New Roman" w:hAnsi="Times New Roman" w:cs="Times New Roman"/>
          <w:sz w:val="28"/>
          <w:szCs w:val="28"/>
        </w:rPr>
      </w:pPr>
      <w:r w:rsidRPr="00FB4738">
        <w:rPr>
          <w:rFonts w:ascii="Times New Roman" w:hAnsi="Times New Roman" w:cs="Times New Roman"/>
          <w:sz w:val="28"/>
          <w:szCs w:val="28"/>
        </w:rPr>
        <w:t>Порядок проведення щорічної оцінки в районній раді, зміни та доповнення до нього визначаються головою ради з урахуванням Загальних методичних рекомендацій та особливостей діяльності районної ради і затверджується розпорядженням районної ради</w:t>
      </w:r>
      <w:r w:rsidR="004A0082" w:rsidRPr="00FB4738">
        <w:rPr>
          <w:rFonts w:ascii="Times New Roman" w:hAnsi="Times New Roman" w:cs="Times New Roman"/>
          <w:sz w:val="28"/>
          <w:szCs w:val="28"/>
        </w:rPr>
        <w:t>.</w:t>
      </w:r>
    </w:p>
    <w:p w:rsidR="004A0082" w:rsidRPr="00FB4738" w:rsidRDefault="004A0082" w:rsidP="004A0082">
      <w:pPr>
        <w:pStyle w:val="a3"/>
        <w:spacing w:line="240" w:lineRule="auto"/>
        <w:ind w:left="567"/>
        <w:jc w:val="both"/>
        <w:rPr>
          <w:rFonts w:ascii="Times New Roman" w:hAnsi="Times New Roman" w:cs="Times New Roman"/>
          <w:sz w:val="28"/>
          <w:szCs w:val="28"/>
        </w:rPr>
      </w:pPr>
    </w:p>
    <w:p w:rsidR="00A13919" w:rsidRPr="00FB4738" w:rsidRDefault="00A13919" w:rsidP="00FB4738">
      <w:pPr>
        <w:pStyle w:val="a3"/>
        <w:numPr>
          <w:ilvl w:val="0"/>
          <w:numId w:val="3"/>
        </w:numPr>
        <w:spacing w:line="240" w:lineRule="auto"/>
        <w:ind w:left="0" w:firstLine="567"/>
        <w:jc w:val="both"/>
        <w:rPr>
          <w:rFonts w:ascii="Times New Roman" w:hAnsi="Times New Roman" w:cs="Times New Roman"/>
          <w:sz w:val="28"/>
          <w:szCs w:val="28"/>
        </w:rPr>
      </w:pPr>
      <w:r w:rsidRPr="00FB4738">
        <w:rPr>
          <w:rFonts w:ascii="Times New Roman" w:hAnsi="Times New Roman" w:cs="Times New Roman"/>
          <w:sz w:val="28"/>
          <w:szCs w:val="28"/>
        </w:rPr>
        <w:t xml:space="preserve">Щорічна оцінка, у разі відсутності безпосереднього керівника (хвороба, довготривале відрядження тощо) або якщо безпосередній керівник працює неповний рік, проводиться заступником голови районної </w:t>
      </w:r>
      <w:r w:rsidR="004A0082" w:rsidRPr="00FB4738">
        <w:rPr>
          <w:rFonts w:ascii="Times New Roman" w:hAnsi="Times New Roman" w:cs="Times New Roman"/>
          <w:sz w:val="28"/>
          <w:szCs w:val="28"/>
        </w:rPr>
        <w:t>ради.</w:t>
      </w:r>
    </w:p>
    <w:p w:rsidR="004A0082" w:rsidRPr="00FB4738" w:rsidRDefault="004A0082" w:rsidP="004A0082">
      <w:pPr>
        <w:pStyle w:val="a3"/>
        <w:rPr>
          <w:rFonts w:ascii="Times New Roman" w:hAnsi="Times New Roman" w:cs="Times New Roman"/>
          <w:sz w:val="28"/>
          <w:szCs w:val="28"/>
        </w:rPr>
      </w:pPr>
    </w:p>
    <w:p w:rsidR="00A13919" w:rsidRPr="00FB4738" w:rsidRDefault="00A13919" w:rsidP="00FB4738">
      <w:pPr>
        <w:pStyle w:val="a3"/>
        <w:numPr>
          <w:ilvl w:val="0"/>
          <w:numId w:val="3"/>
        </w:numPr>
        <w:spacing w:line="240" w:lineRule="auto"/>
        <w:ind w:left="0" w:firstLine="567"/>
        <w:jc w:val="both"/>
        <w:rPr>
          <w:rFonts w:ascii="Times New Roman" w:hAnsi="Times New Roman" w:cs="Times New Roman"/>
          <w:sz w:val="28"/>
          <w:szCs w:val="28"/>
        </w:rPr>
      </w:pPr>
      <w:r w:rsidRPr="00FB4738">
        <w:rPr>
          <w:rFonts w:ascii="Times New Roman" w:hAnsi="Times New Roman" w:cs="Times New Roman"/>
          <w:sz w:val="28"/>
          <w:szCs w:val="28"/>
        </w:rPr>
        <w:t>Не підлягають щорічному оцінюванню голова, заступник голови районної ради, працівники патронатної служби, посадові особи, які перебувають на займаній посаді менше</w:t>
      </w:r>
      <w:r w:rsidR="004A0082" w:rsidRPr="00FB4738">
        <w:rPr>
          <w:rFonts w:ascii="Times New Roman" w:hAnsi="Times New Roman" w:cs="Times New Roman"/>
          <w:sz w:val="28"/>
          <w:szCs w:val="28"/>
        </w:rPr>
        <w:t xml:space="preserve"> одного року, вагітні жінки чи жінки, які працюють менше року після виходу з відпустки у зв'язку з вагітністю та пологами чи по догляду за дитиною, а також особи, прийняті на роботу на визначений термін.</w:t>
      </w:r>
    </w:p>
    <w:p w:rsidR="004A0082" w:rsidRPr="00FB4738" w:rsidRDefault="004A0082" w:rsidP="004A0082">
      <w:pPr>
        <w:pStyle w:val="a3"/>
        <w:spacing w:line="240" w:lineRule="auto"/>
        <w:ind w:left="567"/>
        <w:jc w:val="both"/>
        <w:rPr>
          <w:rFonts w:ascii="Times New Roman" w:hAnsi="Times New Roman" w:cs="Times New Roman"/>
          <w:sz w:val="28"/>
          <w:szCs w:val="28"/>
        </w:rPr>
      </w:pPr>
    </w:p>
    <w:p w:rsidR="004A0082" w:rsidRPr="00FB4738" w:rsidRDefault="004A0082" w:rsidP="004A0082">
      <w:pPr>
        <w:spacing w:line="240" w:lineRule="auto"/>
        <w:ind w:firstLine="567"/>
        <w:jc w:val="both"/>
        <w:rPr>
          <w:rFonts w:ascii="Times New Roman" w:hAnsi="Times New Roman" w:cs="Times New Roman"/>
          <w:sz w:val="28"/>
          <w:szCs w:val="28"/>
        </w:rPr>
      </w:pPr>
      <w:r w:rsidRPr="00FB4738">
        <w:rPr>
          <w:rFonts w:ascii="Times New Roman" w:hAnsi="Times New Roman" w:cs="Times New Roman"/>
          <w:sz w:val="28"/>
          <w:szCs w:val="28"/>
        </w:rPr>
        <w:t>Щорічною оцінкою виконання головою районної ради покладених на нього обов'язків і завдань можна вважати його звіт про свою діяльність перед радою (пункт 17 статті 55 Закону України "Про місцеве самоврядування в Україні").</w:t>
      </w:r>
    </w:p>
    <w:p w:rsidR="004A0082" w:rsidRPr="00FB4738" w:rsidRDefault="004A0082" w:rsidP="004A0082">
      <w:pPr>
        <w:spacing w:line="240" w:lineRule="auto"/>
        <w:ind w:firstLine="567"/>
        <w:jc w:val="both"/>
        <w:rPr>
          <w:rFonts w:ascii="Times New Roman" w:hAnsi="Times New Roman" w:cs="Times New Roman"/>
          <w:sz w:val="28"/>
          <w:szCs w:val="28"/>
        </w:rPr>
      </w:pPr>
      <w:r w:rsidRPr="00FB4738">
        <w:rPr>
          <w:rFonts w:ascii="Times New Roman" w:hAnsi="Times New Roman" w:cs="Times New Roman"/>
          <w:sz w:val="28"/>
          <w:szCs w:val="28"/>
        </w:rPr>
        <w:t>Щорічною оцінкою виконання заступником голови районної ради покладених на нього обов'язків і завдань можна вважати його звіт про свою роботу перед виборцями  (пункт 1 статті 16 Закону України "Про статус депутатів місцевих рад")</w:t>
      </w:r>
    </w:p>
    <w:p w:rsidR="004A0082" w:rsidRDefault="004A0082" w:rsidP="00FB4738">
      <w:pPr>
        <w:pStyle w:val="a3"/>
        <w:numPr>
          <w:ilvl w:val="0"/>
          <w:numId w:val="3"/>
        </w:numPr>
        <w:spacing w:line="240" w:lineRule="auto"/>
        <w:ind w:left="0" w:firstLine="567"/>
        <w:jc w:val="both"/>
        <w:rPr>
          <w:rFonts w:ascii="Times New Roman" w:hAnsi="Times New Roman" w:cs="Times New Roman"/>
          <w:sz w:val="28"/>
          <w:szCs w:val="28"/>
        </w:rPr>
      </w:pPr>
      <w:r w:rsidRPr="00FB4738">
        <w:rPr>
          <w:rFonts w:ascii="Times New Roman" w:hAnsi="Times New Roman" w:cs="Times New Roman"/>
          <w:sz w:val="28"/>
          <w:szCs w:val="28"/>
        </w:rPr>
        <w:t>При проведені щорічної оцінки виконання посадовими особами обов'язків (згідно з посадовими інструкціями) та покладених на них планових і позапланових завдань (відповідно до плану ро</w:t>
      </w:r>
      <w:r w:rsidR="00FB4738" w:rsidRPr="00FB4738">
        <w:rPr>
          <w:rFonts w:ascii="Times New Roman" w:hAnsi="Times New Roman" w:cs="Times New Roman"/>
          <w:sz w:val="28"/>
          <w:szCs w:val="28"/>
        </w:rPr>
        <w:t>боти районної ради).</w:t>
      </w:r>
    </w:p>
    <w:p w:rsidR="00445847" w:rsidRDefault="00445847" w:rsidP="00445847">
      <w:pPr>
        <w:pStyle w:val="a3"/>
        <w:spacing w:line="240" w:lineRule="auto"/>
        <w:ind w:left="567"/>
        <w:jc w:val="both"/>
        <w:rPr>
          <w:rFonts w:ascii="Times New Roman" w:hAnsi="Times New Roman" w:cs="Times New Roman"/>
          <w:sz w:val="28"/>
          <w:szCs w:val="28"/>
        </w:rPr>
      </w:pPr>
    </w:p>
    <w:p w:rsidR="00445847" w:rsidRDefault="00445847" w:rsidP="00FB4738">
      <w:pPr>
        <w:pStyle w:val="a3"/>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Щорічна оцінка має здійснюватися в атмосфері довіри і справедливості, на засадах законності, прозорості, об'єктивності, неупередженості, рівноправності.</w:t>
      </w:r>
    </w:p>
    <w:p w:rsidR="00FB4738" w:rsidRPr="00FB4738" w:rsidRDefault="00FB4738" w:rsidP="00FB4738">
      <w:pPr>
        <w:pStyle w:val="a3"/>
        <w:spacing w:line="240" w:lineRule="auto"/>
        <w:ind w:left="567"/>
        <w:jc w:val="both"/>
        <w:rPr>
          <w:rFonts w:ascii="Times New Roman" w:hAnsi="Times New Roman" w:cs="Times New Roman"/>
          <w:sz w:val="28"/>
          <w:szCs w:val="28"/>
        </w:rPr>
      </w:pPr>
    </w:p>
    <w:p w:rsidR="00FB4738" w:rsidRPr="00FB4738" w:rsidRDefault="00FB4738" w:rsidP="00FB4738">
      <w:pPr>
        <w:pStyle w:val="a3"/>
        <w:numPr>
          <w:ilvl w:val="0"/>
          <w:numId w:val="2"/>
        </w:numPr>
        <w:spacing w:line="240" w:lineRule="auto"/>
        <w:ind w:left="0" w:firstLine="567"/>
        <w:jc w:val="both"/>
        <w:rPr>
          <w:rFonts w:ascii="Times New Roman" w:hAnsi="Times New Roman" w:cs="Times New Roman"/>
          <w:sz w:val="28"/>
          <w:szCs w:val="28"/>
        </w:rPr>
      </w:pPr>
      <w:r w:rsidRPr="00FB4738">
        <w:rPr>
          <w:rFonts w:ascii="Times New Roman" w:hAnsi="Times New Roman" w:cs="Times New Roman"/>
          <w:sz w:val="28"/>
          <w:szCs w:val="28"/>
        </w:rPr>
        <w:t>Організація і проведення щорічної оцінки</w:t>
      </w:r>
    </w:p>
    <w:p w:rsidR="00FB4738" w:rsidRDefault="00FB4738" w:rsidP="00FB4738">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Організаційне забезпечення проведення щорічної оцінки покладається на начальника відділу, який відповідно до функціональних </w:t>
      </w:r>
      <w:r>
        <w:rPr>
          <w:rFonts w:ascii="Times New Roman" w:hAnsi="Times New Roman" w:cs="Times New Roman"/>
          <w:sz w:val="28"/>
          <w:szCs w:val="28"/>
        </w:rPr>
        <w:lastRenderedPageBreak/>
        <w:t>обов'язків здійснює облік кадрів та безпосередніх керівників посадових осіб місцевого самоврядування, які повинні бути ознайомлені з документами, що регламентують проведення щорічної оцінки.</w:t>
      </w:r>
    </w:p>
    <w:p w:rsidR="00622B82" w:rsidRDefault="00622B82" w:rsidP="00622B82">
      <w:pPr>
        <w:pStyle w:val="a3"/>
        <w:spacing w:line="240" w:lineRule="auto"/>
        <w:ind w:left="567"/>
        <w:jc w:val="both"/>
        <w:rPr>
          <w:rFonts w:ascii="Times New Roman" w:hAnsi="Times New Roman" w:cs="Times New Roman"/>
          <w:sz w:val="28"/>
          <w:szCs w:val="28"/>
        </w:rPr>
      </w:pPr>
    </w:p>
    <w:p w:rsidR="00FB4738" w:rsidRDefault="000578CD" w:rsidP="00FB4738">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 початку проведення оцінювання кадрова служба повинна ознайомити усіх посадових осіб із порядком проведення щорічної оцінки, а також забезпечити Формою бланку щорічної оцінки виконання посадовою особою посадових обов'язків і завдань (далі – Форма бланка щорічної оцінки), розробленою Головним управлінням державної служби України</w:t>
      </w:r>
      <w:r w:rsidR="00096A8A">
        <w:rPr>
          <w:rFonts w:ascii="Times New Roman" w:hAnsi="Times New Roman" w:cs="Times New Roman"/>
          <w:sz w:val="28"/>
          <w:szCs w:val="28"/>
        </w:rPr>
        <w:t>, зразок якої наведено в додатку.</w:t>
      </w:r>
    </w:p>
    <w:p w:rsidR="005D474B" w:rsidRDefault="005D474B" w:rsidP="005D474B">
      <w:pPr>
        <w:pStyle w:val="a3"/>
        <w:spacing w:line="240" w:lineRule="auto"/>
        <w:ind w:left="567"/>
        <w:jc w:val="both"/>
        <w:rPr>
          <w:rFonts w:ascii="Times New Roman" w:hAnsi="Times New Roman" w:cs="Times New Roman"/>
          <w:sz w:val="28"/>
          <w:szCs w:val="28"/>
        </w:rPr>
      </w:pPr>
    </w:p>
    <w:p w:rsidR="00096A8A" w:rsidRDefault="00096A8A" w:rsidP="00096A8A">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Процедура проведення щорічної оцінки складається з таких етапів:</w:t>
      </w:r>
    </w:p>
    <w:p w:rsidR="00096A8A" w:rsidRDefault="00096A8A" w:rsidP="00096A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підготовчий період;</w:t>
      </w:r>
    </w:p>
    <w:p w:rsidR="00096A8A" w:rsidRDefault="00096A8A" w:rsidP="00096A8A">
      <w:pPr>
        <w:spacing w:after="0" w:line="240" w:lineRule="auto"/>
        <w:jc w:val="both"/>
        <w:rPr>
          <w:rFonts w:ascii="Times New Roman" w:hAnsi="Times New Roman" w:cs="Times New Roman"/>
          <w:sz w:val="28"/>
          <w:szCs w:val="28"/>
        </w:rPr>
      </w:pPr>
      <w:r w:rsidRPr="00096A8A">
        <w:rPr>
          <w:rFonts w:ascii="Times New Roman" w:hAnsi="Times New Roman" w:cs="Times New Roman"/>
          <w:sz w:val="28"/>
          <w:szCs w:val="28"/>
        </w:rPr>
        <w:t>оцінювання</w:t>
      </w:r>
      <w:r>
        <w:rPr>
          <w:rFonts w:ascii="Times New Roman" w:hAnsi="Times New Roman" w:cs="Times New Roman"/>
          <w:sz w:val="28"/>
          <w:szCs w:val="28"/>
        </w:rPr>
        <w:t>;</w:t>
      </w:r>
    </w:p>
    <w:p w:rsidR="00096A8A" w:rsidRDefault="00096A8A" w:rsidP="00096A8A">
      <w:pPr>
        <w:spacing w:after="0" w:line="240" w:lineRule="auto"/>
        <w:jc w:val="both"/>
        <w:rPr>
          <w:rFonts w:ascii="Times New Roman" w:hAnsi="Times New Roman" w:cs="Times New Roman"/>
          <w:sz w:val="28"/>
          <w:szCs w:val="28"/>
        </w:rPr>
      </w:pPr>
      <w:r w:rsidRPr="00096A8A">
        <w:rPr>
          <w:rFonts w:ascii="Times New Roman" w:hAnsi="Times New Roman" w:cs="Times New Roman"/>
          <w:sz w:val="28"/>
          <w:szCs w:val="28"/>
        </w:rPr>
        <w:t>співбесіда та підписання результатів обговорення</w:t>
      </w:r>
      <w:r>
        <w:rPr>
          <w:rFonts w:ascii="Times New Roman" w:hAnsi="Times New Roman" w:cs="Times New Roman"/>
          <w:sz w:val="28"/>
          <w:szCs w:val="28"/>
        </w:rPr>
        <w:t>;</w:t>
      </w:r>
    </w:p>
    <w:p w:rsidR="00096A8A" w:rsidRDefault="00096A8A" w:rsidP="00096A8A">
      <w:pPr>
        <w:spacing w:after="0" w:line="240" w:lineRule="auto"/>
        <w:jc w:val="both"/>
        <w:rPr>
          <w:rFonts w:ascii="Times New Roman" w:hAnsi="Times New Roman" w:cs="Times New Roman"/>
          <w:sz w:val="28"/>
          <w:szCs w:val="28"/>
        </w:rPr>
      </w:pPr>
      <w:r w:rsidRPr="00096A8A">
        <w:rPr>
          <w:rFonts w:ascii="Times New Roman" w:hAnsi="Times New Roman" w:cs="Times New Roman"/>
          <w:sz w:val="28"/>
          <w:szCs w:val="28"/>
        </w:rPr>
        <w:t>затвердження головою районної ради результатів оцінювання</w:t>
      </w:r>
      <w:r>
        <w:rPr>
          <w:rFonts w:ascii="Times New Roman" w:hAnsi="Times New Roman" w:cs="Times New Roman"/>
          <w:sz w:val="28"/>
          <w:szCs w:val="28"/>
        </w:rPr>
        <w:t>;</w:t>
      </w:r>
    </w:p>
    <w:p w:rsidR="005D474B" w:rsidRDefault="00096A8A" w:rsidP="00096A8A">
      <w:pPr>
        <w:spacing w:after="0" w:line="240" w:lineRule="auto"/>
        <w:jc w:val="both"/>
        <w:rPr>
          <w:rFonts w:ascii="Times New Roman" w:hAnsi="Times New Roman" w:cs="Times New Roman"/>
          <w:sz w:val="28"/>
          <w:szCs w:val="28"/>
        </w:rPr>
      </w:pPr>
      <w:r w:rsidRPr="00096A8A">
        <w:rPr>
          <w:rFonts w:ascii="Times New Roman" w:hAnsi="Times New Roman" w:cs="Times New Roman"/>
          <w:sz w:val="28"/>
          <w:szCs w:val="28"/>
        </w:rPr>
        <w:t>заключний етап.</w:t>
      </w:r>
    </w:p>
    <w:p w:rsidR="005D474B" w:rsidRPr="00096A8A" w:rsidRDefault="005D474B" w:rsidP="00096A8A">
      <w:pPr>
        <w:spacing w:after="0" w:line="240" w:lineRule="auto"/>
        <w:jc w:val="both"/>
        <w:rPr>
          <w:rFonts w:ascii="Times New Roman" w:hAnsi="Times New Roman" w:cs="Times New Roman"/>
          <w:sz w:val="28"/>
          <w:szCs w:val="28"/>
        </w:rPr>
      </w:pPr>
    </w:p>
    <w:p w:rsidR="005D474B" w:rsidRDefault="00096A8A" w:rsidP="005D474B">
      <w:pPr>
        <w:pStyle w:val="a3"/>
        <w:numPr>
          <w:ilvl w:val="0"/>
          <w:numId w:val="4"/>
        </w:numPr>
        <w:spacing w:line="240" w:lineRule="auto"/>
        <w:ind w:left="0" w:firstLine="567"/>
        <w:jc w:val="both"/>
        <w:rPr>
          <w:rFonts w:ascii="Times New Roman" w:hAnsi="Times New Roman" w:cs="Times New Roman"/>
          <w:sz w:val="28"/>
          <w:szCs w:val="28"/>
        </w:rPr>
      </w:pPr>
      <w:r w:rsidRPr="005D474B">
        <w:rPr>
          <w:rFonts w:ascii="Times New Roman" w:hAnsi="Times New Roman" w:cs="Times New Roman"/>
          <w:b/>
          <w:sz w:val="28"/>
          <w:szCs w:val="28"/>
        </w:rPr>
        <w:t>Підготовчий період</w:t>
      </w:r>
      <w:r>
        <w:rPr>
          <w:rFonts w:ascii="Times New Roman" w:hAnsi="Times New Roman" w:cs="Times New Roman"/>
          <w:sz w:val="28"/>
          <w:szCs w:val="28"/>
        </w:rPr>
        <w:t xml:space="preserve"> включає аналіз безпосереднім керівником та посадовою особою виконання завдань та обов'язків, визначених у посадових інструкціях</w:t>
      </w:r>
      <w:r w:rsidR="005D474B">
        <w:rPr>
          <w:rFonts w:ascii="Times New Roman" w:hAnsi="Times New Roman" w:cs="Times New Roman"/>
          <w:sz w:val="28"/>
          <w:szCs w:val="28"/>
        </w:rPr>
        <w:t>, положеннях про відділи, наданих окремих дорученнях у звітний період, а також встановлення безпосереднім керівником дати проведення співбесіди.</w:t>
      </w:r>
    </w:p>
    <w:p w:rsidR="00622B82" w:rsidRDefault="00622B82" w:rsidP="00622B82">
      <w:pPr>
        <w:pStyle w:val="a3"/>
        <w:spacing w:line="240" w:lineRule="auto"/>
        <w:ind w:left="567"/>
        <w:jc w:val="both"/>
        <w:rPr>
          <w:rFonts w:ascii="Times New Roman" w:hAnsi="Times New Roman" w:cs="Times New Roman"/>
          <w:sz w:val="28"/>
          <w:szCs w:val="28"/>
        </w:rPr>
      </w:pPr>
    </w:p>
    <w:p w:rsidR="005D474B" w:rsidRDefault="005D474B" w:rsidP="005D474B">
      <w:pPr>
        <w:pStyle w:val="a3"/>
        <w:numPr>
          <w:ilvl w:val="0"/>
          <w:numId w:val="4"/>
        </w:numPr>
        <w:spacing w:line="240" w:lineRule="auto"/>
        <w:ind w:left="0" w:firstLine="567"/>
        <w:jc w:val="both"/>
        <w:rPr>
          <w:rFonts w:ascii="Times New Roman" w:hAnsi="Times New Roman" w:cs="Times New Roman"/>
          <w:sz w:val="28"/>
          <w:szCs w:val="28"/>
        </w:rPr>
      </w:pPr>
      <w:r w:rsidRPr="005D474B">
        <w:rPr>
          <w:rFonts w:ascii="Times New Roman" w:hAnsi="Times New Roman" w:cs="Times New Roman"/>
          <w:b/>
          <w:sz w:val="28"/>
          <w:szCs w:val="28"/>
        </w:rPr>
        <w:t>Оцінювання</w:t>
      </w:r>
      <w:r>
        <w:rPr>
          <w:rFonts w:ascii="Times New Roman" w:hAnsi="Times New Roman" w:cs="Times New Roman"/>
          <w:sz w:val="28"/>
          <w:szCs w:val="28"/>
        </w:rPr>
        <w:t xml:space="preserve"> здійснюється посадовою особою через само оцінювання та безпосереднім керівником, результати якого заносяться до Форми бланк</w:t>
      </w:r>
      <w:r w:rsidR="00292728">
        <w:rPr>
          <w:rFonts w:ascii="Times New Roman" w:hAnsi="Times New Roman" w:cs="Times New Roman"/>
          <w:sz w:val="28"/>
          <w:szCs w:val="28"/>
        </w:rPr>
        <w:t>у</w:t>
      </w:r>
      <w:r>
        <w:rPr>
          <w:rFonts w:ascii="Times New Roman" w:hAnsi="Times New Roman" w:cs="Times New Roman"/>
          <w:sz w:val="28"/>
          <w:szCs w:val="28"/>
        </w:rPr>
        <w:t xml:space="preserve"> щорічної оцінки</w:t>
      </w:r>
      <w:r w:rsidR="00292728">
        <w:rPr>
          <w:rFonts w:ascii="Times New Roman" w:hAnsi="Times New Roman" w:cs="Times New Roman"/>
          <w:sz w:val="28"/>
          <w:szCs w:val="28"/>
        </w:rPr>
        <w:t>. При цьому розділи 1,2 Форми бланку щорічної оцінки заповнюються посадовою особою, яка має її передати безпосередньому керівнику.</w:t>
      </w:r>
    </w:p>
    <w:p w:rsidR="00622B82" w:rsidRPr="00622B82" w:rsidRDefault="00622B82" w:rsidP="00622B82">
      <w:pPr>
        <w:pStyle w:val="a3"/>
        <w:rPr>
          <w:rFonts w:ascii="Times New Roman" w:hAnsi="Times New Roman" w:cs="Times New Roman"/>
          <w:sz w:val="28"/>
          <w:szCs w:val="28"/>
        </w:rPr>
      </w:pPr>
    </w:p>
    <w:p w:rsidR="00292728" w:rsidRDefault="00292728" w:rsidP="005D474B">
      <w:pPr>
        <w:pStyle w:val="a3"/>
        <w:numPr>
          <w:ilvl w:val="0"/>
          <w:numId w:val="4"/>
        </w:numPr>
        <w:spacing w:line="240" w:lineRule="auto"/>
        <w:ind w:left="0" w:firstLine="567"/>
        <w:jc w:val="both"/>
        <w:rPr>
          <w:rFonts w:ascii="Times New Roman" w:hAnsi="Times New Roman" w:cs="Times New Roman"/>
          <w:sz w:val="28"/>
          <w:szCs w:val="28"/>
        </w:rPr>
      </w:pPr>
      <w:r w:rsidRPr="00292728">
        <w:rPr>
          <w:rFonts w:ascii="Times New Roman" w:hAnsi="Times New Roman" w:cs="Times New Roman"/>
          <w:sz w:val="28"/>
          <w:szCs w:val="28"/>
        </w:rPr>
        <w:t>Захід має забезпечувати активну, конструктивну участь посадової особи</w:t>
      </w:r>
      <w:r>
        <w:rPr>
          <w:rFonts w:ascii="Times New Roman" w:hAnsi="Times New Roman" w:cs="Times New Roman"/>
          <w:sz w:val="28"/>
          <w:szCs w:val="28"/>
        </w:rPr>
        <w:t xml:space="preserve"> в процедурі щорічної оцінки. Посадова особа має висловити свою точку зору; визначити проблемні питання, а також встановити для себе конкретну мету в удосконаленні професіоналізму.</w:t>
      </w:r>
    </w:p>
    <w:p w:rsidR="00292728" w:rsidRPr="00292728" w:rsidRDefault="00292728" w:rsidP="00292728">
      <w:pPr>
        <w:spacing w:line="240" w:lineRule="auto"/>
        <w:ind w:firstLine="567"/>
        <w:jc w:val="both"/>
        <w:rPr>
          <w:rFonts w:ascii="Times New Roman" w:hAnsi="Times New Roman" w:cs="Times New Roman"/>
          <w:sz w:val="28"/>
          <w:szCs w:val="28"/>
        </w:rPr>
      </w:pPr>
      <w:r w:rsidRPr="00292728">
        <w:rPr>
          <w:rFonts w:ascii="Times New Roman" w:hAnsi="Times New Roman" w:cs="Times New Roman"/>
          <w:sz w:val="28"/>
          <w:szCs w:val="28"/>
        </w:rPr>
        <w:t xml:space="preserve">Безпосередній керівник оцінює виконання посадовою особою посадової інструкції, окремих доручень, </w:t>
      </w:r>
      <w:r w:rsidR="0010629A">
        <w:rPr>
          <w:rFonts w:ascii="Times New Roman" w:hAnsi="Times New Roman" w:cs="Times New Roman"/>
          <w:sz w:val="28"/>
          <w:szCs w:val="28"/>
        </w:rPr>
        <w:t>завдань, перевіряє своєчасність,</w:t>
      </w:r>
      <w:r w:rsidRPr="00292728">
        <w:rPr>
          <w:rFonts w:ascii="Times New Roman" w:hAnsi="Times New Roman" w:cs="Times New Roman"/>
          <w:sz w:val="28"/>
          <w:szCs w:val="28"/>
        </w:rPr>
        <w:t xml:space="preserve"> якість, результативність їх виконання, з'ясовує причини проходження термінів виконання завдань, заповнюючи розділ 3 Форми бланку щорічної оцінки.</w:t>
      </w:r>
    </w:p>
    <w:p w:rsidR="00292728" w:rsidRDefault="00292728" w:rsidP="005D474B">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Оцінювання безпосереднім керівником повинно бути обґрунтованим, спиратися на конкретні приклади з відзначенням позитивних показників роботи посадової особи, рівня її знань, умінь, професійних та ділових якостей, недоліків у роботі, а також шляхів їх подолання.</w:t>
      </w:r>
    </w:p>
    <w:p w:rsidR="00292728" w:rsidRDefault="00292728" w:rsidP="00292728">
      <w:pPr>
        <w:spacing w:line="240" w:lineRule="auto"/>
        <w:ind w:firstLine="567"/>
        <w:jc w:val="both"/>
        <w:rPr>
          <w:rFonts w:ascii="Times New Roman" w:hAnsi="Times New Roman" w:cs="Times New Roman"/>
          <w:sz w:val="28"/>
          <w:szCs w:val="28"/>
        </w:rPr>
      </w:pPr>
      <w:r w:rsidRPr="00292728">
        <w:rPr>
          <w:rFonts w:ascii="Times New Roman" w:hAnsi="Times New Roman" w:cs="Times New Roman"/>
          <w:sz w:val="28"/>
          <w:szCs w:val="28"/>
        </w:rPr>
        <w:lastRenderedPageBreak/>
        <w:t xml:space="preserve">За результатами </w:t>
      </w:r>
      <w:proofErr w:type="spellStart"/>
      <w:r w:rsidRPr="00292728">
        <w:rPr>
          <w:rFonts w:ascii="Times New Roman" w:hAnsi="Times New Roman" w:cs="Times New Roman"/>
          <w:sz w:val="28"/>
          <w:szCs w:val="28"/>
        </w:rPr>
        <w:t>самооцінювання</w:t>
      </w:r>
      <w:proofErr w:type="spellEnd"/>
      <w:r w:rsidRPr="00292728">
        <w:rPr>
          <w:rFonts w:ascii="Times New Roman" w:hAnsi="Times New Roman" w:cs="Times New Roman"/>
          <w:sz w:val="28"/>
          <w:szCs w:val="28"/>
        </w:rPr>
        <w:t xml:space="preserve"> і оцінювання керівником виставляється підсумкова оцінка.</w:t>
      </w:r>
    </w:p>
    <w:p w:rsidR="00292728" w:rsidRDefault="00292728" w:rsidP="00060BBA">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Підсумкова оцінка враховує самооцінку</w:t>
      </w:r>
      <w:r w:rsidR="0057791C">
        <w:rPr>
          <w:rFonts w:ascii="Times New Roman" w:hAnsi="Times New Roman" w:cs="Times New Roman"/>
          <w:sz w:val="28"/>
          <w:szCs w:val="28"/>
        </w:rPr>
        <w:t>, оцінку безпосереднім керівником виконання посадовою особою посадових обов'язків, визначених у посадових інструкціях, (положеннях про відділ</w:t>
      </w:r>
      <w:r w:rsidR="00060BBA">
        <w:rPr>
          <w:rFonts w:ascii="Times New Roman" w:hAnsi="Times New Roman" w:cs="Times New Roman"/>
          <w:sz w:val="28"/>
          <w:szCs w:val="28"/>
        </w:rPr>
        <w:t>и), окремих доручень керівника та може бути:</w:t>
      </w:r>
    </w:p>
    <w:p w:rsidR="00060BBA" w:rsidRDefault="00060BBA" w:rsidP="00060BBA">
      <w:pPr>
        <w:spacing w:line="240" w:lineRule="auto"/>
        <w:ind w:firstLine="567"/>
        <w:jc w:val="both"/>
        <w:rPr>
          <w:rFonts w:ascii="Times New Roman" w:hAnsi="Times New Roman" w:cs="Times New Roman"/>
          <w:sz w:val="28"/>
          <w:szCs w:val="28"/>
        </w:rPr>
      </w:pPr>
      <w:r w:rsidRPr="00060BBA">
        <w:rPr>
          <w:rFonts w:ascii="Times New Roman" w:hAnsi="Times New Roman" w:cs="Times New Roman"/>
          <w:b/>
          <w:sz w:val="28"/>
          <w:szCs w:val="28"/>
        </w:rPr>
        <w:t>низька</w:t>
      </w:r>
      <w:r w:rsidRPr="00060BBA">
        <w:rPr>
          <w:rFonts w:ascii="Times New Roman" w:hAnsi="Times New Roman" w:cs="Times New Roman"/>
          <w:sz w:val="28"/>
          <w:szCs w:val="28"/>
        </w:rPr>
        <w:t xml:space="preserve"> – посадова особа повинна покращити свою роботу, щоб уникнути постійного втручання безпосереднього керівника для коригування результату її роботи;</w:t>
      </w:r>
    </w:p>
    <w:p w:rsidR="00060BBA" w:rsidRDefault="00060BBA" w:rsidP="00060BBA">
      <w:pPr>
        <w:spacing w:line="240" w:lineRule="auto"/>
        <w:ind w:firstLine="567"/>
        <w:jc w:val="both"/>
        <w:rPr>
          <w:rFonts w:ascii="Times New Roman" w:hAnsi="Times New Roman" w:cs="Times New Roman"/>
          <w:sz w:val="28"/>
          <w:szCs w:val="28"/>
        </w:rPr>
      </w:pPr>
      <w:r w:rsidRPr="00060BBA">
        <w:rPr>
          <w:rFonts w:ascii="Times New Roman" w:hAnsi="Times New Roman" w:cs="Times New Roman"/>
          <w:b/>
          <w:sz w:val="28"/>
          <w:szCs w:val="28"/>
        </w:rPr>
        <w:t>задовільна</w:t>
      </w:r>
      <w:r>
        <w:rPr>
          <w:rFonts w:ascii="Times New Roman" w:hAnsi="Times New Roman" w:cs="Times New Roman"/>
          <w:sz w:val="28"/>
          <w:szCs w:val="28"/>
        </w:rPr>
        <w:t xml:space="preserve"> – посадова особа досягла певних результатів, володіє певним обсягом навичок, необхідних для виконання посадових обов'язків, і повинна спрямовувати свою діяльність на ті складові, які примушують безпосереднього керівника часом вносити корективи в результати роботи;</w:t>
      </w:r>
    </w:p>
    <w:p w:rsidR="00060BBA" w:rsidRDefault="00060BBA" w:rsidP="00060BBA">
      <w:pPr>
        <w:spacing w:line="240" w:lineRule="auto"/>
        <w:ind w:firstLine="567"/>
        <w:jc w:val="both"/>
        <w:rPr>
          <w:rFonts w:ascii="Times New Roman" w:hAnsi="Times New Roman" w:cs="Times New Roman"/>
          <w:sz w:val="28"/>
          <w:szCs w:val="28"/>
        </w:rPr>
      </w:pPr>
      <w:r w:rsidRPr="00060BBA">
        <w:rPr>
          <w:rFonts w:ascii="Times New Roman" w:hAnsi="Times New Roman" w:cs="Times New Roman"/>
          <w:b/>
          <w:sz w:val="28"/>
          <w:szCs w:val="28"/>
        </w:rPr>
        <w:t>добра</w:t>
      </w:r>
      <w:r>
        <w:rPr>
          <w:rFonts w:ascii="Times New Roman" w:hAnsi="Times New Roman" w:cs="Times New Roman"/>
          <w:sz w:val="28"/>
          <w:szCs w:val="28"/>
        </w:rPr>
        <w:t xml:space="preserve"> – посадова особа досягла результатів володіння навичками і уміннями, мінімізувала втручання керівника в результати робот</w:t>
      </w:r>
      <w:r w:rsidR="00B57E16">
        <w:rPr>
          <w:rFonts w:ascii="Times New Roman" w:hAnsi="Times New Roman" w:cs="Times New Roman"/>
          <w:sz w:val="28"/>
          <w:szCs w:val="28"/>
        </w:rPr>
        <w:t>и</w:t>
      </w:r>
      <w:r>
        <w:rPr>
          <w:rFonts w:ascii="Times New Roman" w:hAnsi="Times New Roman" w:cs="Times New Roman"/>
          <w:sz w:val="28"/>
          <w:szCs w:val="28"/>
        </w:rPr>
        <w:t>, спрямувала зусилля на запровадження інноваційного стилю пошуку рішень;</w:t>
      </w:r>
    </w:p>
    <w:p w:rsidR="00060BBA" w:rsidRPr="00060BBA" w:rsidRDefault="00060BBA" w:rsidP="00060BBA">
      <w:pPr>
        <w:spacing w:line="240" w:lineRule="auto"/>
        <w:ind w:firstLine="567"/>
        <w:jc w:val="both"/>
        <w:rPr>
          <w:rFonts w:ascii="Times New Roman" w:hAnsi="Times New Roman" w:cs="Times New Roman"/>
          <w:sz w:val="28"/>
          <w:szCs w:val="28"/>
        </w:rPr>
      </w:pPr>
      <w:r w:rsidRPr="00060BBA">
        <w:rPr>
          <w:rFonts w:ascii="Times New Roman" w:hAnsi="Times New Roman" w:cs="Times New Roman"/>
          <w:b/>
          <w:sz w:val="28"/>
          <w:szCs w:val="28"/>
        </w:rPr>
        <w:t>висока</w:t>
      </w:r>
      <w:r>
        <w:rPr>
          <w:rFonts w:ascii="Times New Roman" w:hAnsi="Times New Roman" w:cs="Times New Roman"/>
          <w:sz w:val="28"/>
          <w:szCs w:val="28"/>
        </w:rPr>
        <w:t xml:space="preserve"> – посадова особа перевищила очікувані результати, виявила ґрунтовні знання і навички, застосувала інноваційний стиль виконання своїх обов'язків і доручень.</w:t>
      </w:r>
    </w:p>
    <w:p w:rsidR="00060BBA" w:rsidRDefault="00685DE2" w:rsidP="00060BBA">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Заповнену Форму бланка щорічної оцінки (розділ 3) безпосередній керівник у тижневий термін передає посадовій особі для ознайомлення.</w:t>
      </w:r>
    </w:p>
    <w:p w:rsidR="001E19D9" w:rsidRDefault="001E19D9" w:rsidP="001E19D9">
      <w:pPr>
        <w:pStyle w:val="a3"/>
        <w:spacing w:line="240" w:lineRule="auto"/>
        <w:ind w:left="567"/>
        <w:jc w:val="both"/>
        <w:rPr>
          <w:rFonts w:ascii="Times New Roman" w:hAnsi="Times New Roman" w:cs="Times New Roman"/>
          <w:sz w:val="28"/>
          <w:szCs w:val="28"/>
        </w:rPr>
      </w:pPr>
    </w:p>
    <w:p w:rsidR="00685DE2" w:rsidRDefault="00685DE2" w:rsidP="00060BBA">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Співбесіда безпосереднього керівника з посадовою особою з метою обговорення результатів оцінки її роботи за минулий рік та досягнення домовленостей на наступний рік щодо виконання завдань, визначення необхідності підвищення кваліфікації.</w:t>
      </w:r>
    </w:p>
    <w:p w:rsidR="001E19D9" w:rsidRPr="001E19D9" w:rsidRDefault="001E19D9" w:rsidP="001E19D9">
      <w:pPr>
        <w:pStyle w:val="a3"/>
        <w:rPr>
          <w:rFonts w:ascii="Times New Roman" w:hAnsi="Times New Roman" w:cs="Times New Roman"/>
          <w:sz w:val="28"/>
          <w:szCs w:val="28"/>
        </w:rPr>
      </w:pPr>
    </w:p>
    <w:p w:rsidR="00685DE2" w:rsidRDefault="00685DE2" w:rsidP="00060BBA">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Обговорення повинно бути структурованим, неформальним і носити рекомендаційний та роз'яснювальний характер з урахуванням самооцінки посадової особи.</w:t>
      </w:r>
    </w:p>
    <w:p w:rsidR="001E19D9" w:rsidRPr="001E19D9" w:rsidRDefault="001E19D9" w:rsidP="001E19D9">
      <w:pPr>
        <w:pStyle w:val="a3"/>
        <w:rPr>
          <w:rFonts w:ascii="Times New Roman" w:hAnsi="Times New Roman" w:cs="Times New Roman"/>
          <w:sz w:val="28"/>
          <w:szCs w:val="28"/>
        </w:rPr>
      </w:pPr>
    </w:p>
    <w:p w:rsidR="00685DE2" w:rsidRDefault="00685DE2" w:rsidP="00060BBA">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проведені співбесіди необхідно дотримуватися балансу</w:t>
      </w:r>
      <w:r w:rsidR="00860FA0">
        <w:rPr>
          <w:rFonts w:ascii="Times New Roman" w:hAnsi="Times New Roman" w:cs="Times New Roman"/>
          <w:sz w:val="28"/>
          <w:szCs w:val="28"/>
        </w:rPr>
        <w:t xml:space="preserve"> між позитивною оцінкою роботи і критикою окремих напрямків з відповідним обґрунтуванням.</w:t>
      </w:r>
    </w:p>
    <w:p w:rsidR="001E19D9" w:rsidRPr="001E19D9" w:rsidRDefault="001E19D9" w:rsidP="001E19D9">
      <w:pPr>
        <w:pStyle w:val="a3"/>
        <w:rPr>
          <w:rFonts w:ascii="Times New Roman" w:hAnsi="Times New Roman" w:cs="Times New Roman"/>
          <w:sz w:val="28"/>
          <w:szCs w:val="28"/>
        </w:rPr>
      </w:pPr>
    </w:p>
    <w:p w:rsidR="00860FA0" w:rsidRDefault="00860FA0" w:rsidP="00060BBA">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Співбесіда має закінчуватися підписанням безпосереднім керівником і посадовою особою Форми бланку щорічної оцінки на підтвердження того, що результати оцінювання обговорені.</w:t>
      </w:r>
    </w:p>
    <w:p w:rsidR="001E19D9" w:rsidRPr="001E19D9" w:rsidRDefault="001E19D9" w:rsidP="001E19D9">
      <w:pPr>
        <w:pStyle w:val="a3"/>
        <w:rPr>
          <w:rFonts w:ascii="Times New Roman" w:hAnsi="Times New Roman" w:cs="Times New Roman"/>
          <w:sz w:val="28"/>
          <w:szCs w:val="28"/>
        </w:rPr>
      </w:pPr>
    </w:p>
    <w:p w:rsidR="00860FA0" w:rsidRDefault="00860FA0" w:rsidP="00060BBA">
      <w:pPr>
        <w:pStyle w:val="a3"/>
        <w:numPr>
          <w:ilvl w:val="0"/>
          <w:numId w:val="4"/>
        </w:numPr>
        <w:spacing w:line="240" w:lineRule="auto"/>
        <w:ind w:left="0" w:firstLine="567"/>
        <w:jc w:val="both"/>
        <w:rPr>
          <w:rFonts w:ascii="Times New Roman" w:hAnsi="Times New Roman" w:cs="Times New Roman"/>
          <w:sz w:val="28"/>
          <w:szCs w:val="28"/>
        </w:rPr>
      </w:pPr>
      <w:r w:rsidRPr="00860FA0">
        <w:rPr>
          <w:rFonts w:ascii="Times New Roman" w:hAnsi="Times New Roman" w:cs="Times New Roman"/>
          <w:b/>
          <w:sz w:val="28"/>
          <w:szCs w:val="28"/>
        </w:rPr>
        <w:lastRenderedPageBreak/>
        <w:t xml:space="preserve">Затвердження головою ради результатів щорічної оцінки </w:t>
      </w:r>
      <w:r>
        <w:rPr>
          <w:rFonts w:ascii="Times New Roman" w:hAnsi="Times New Roman" w:cs="Times New Roman"/>
          <w:sz w:val="28"/>
          <w:szCs w:val="28"/>
        </w:rPr>
        <w:t>здійснюється після ознайомлення з результатами оцінювання. Голова районної ради при цьому може висловити свої зауваження та пропозиції, а також провести, в разі необхідності, відповідні співбесіди.</w:t>
      </w:r>
    </w:p>
    <w:p w:rsidR="001E19D9" w:rsidRPr="001E19D9" w:rsidRDefault="001E19D9" w:rsidP="001E19D9">
      <w:pPr>
        <w:pStyle w:val="a3"/>
        <w:rPr>
          <w:rFonts w:ascii="Times New Roman" w:hAnsi="Times New Roman" w:cs="Times New Roman"/>
          <w:sz w:val="28"/>
          <w:szCs w:val="28"/>
        </w:rPr>
      </w:pPr>
    </w:p>
    <w:p w:rsidR="00860FA0" w:rsidRDefault="00860FA0" w:rsidP="00060BBA">
      <w:pPr>
        <w:pStyle w:val="a3"/>
        <w:numPr>
          <w:ilvl w:val="0"/>
          <w:numId w:val="4"/>
        </w:numPr>
        <w:spacing w:line="240" w:lineRule="auto"/>
        <w:ind w:left="0" w:firstLine="567"/>
        <w:jc w:val="both"/>
        <w:rPr>
          <w:rFonts w:ascii="Times New Roman" w:hAnsi="Times New Roman" w:cs="Times New Roman"/>
          <w:sz w:val="28"/>
          <w:szCs w:val="28"/>
        </w:rPr>
      </w:pPr>
      <w:r w:rsidRPr="00860FA0">
        <w:rPr>
          <w:rFonts w:ascii="Times New Roman" w:hAnsi="Times New Roman" w:cs="Times New Roman"/>
          <w:b/>
          <w:sz w:val="28"/>
          <w:szCs w:val="28"/>
        </w:rPr>
        <w:t>Заключний етап</w:t>
      </w:r>
      <w:r>
        <w:rPr>
          <w:rFonts w:ascii="Times New Roman" w:hAnsi="Times New Roman" w:cs="Times New Roman"/>
          <w:sz w:val="28"/>
          <w:szCs w:val="28"/>
        </w:rPr>
        <w:t xml:space="preserve"> включає в себе перевірку кадровою службою районної ради повноти заповнення форми бланка щорічної оцінки  і долучає її до особової справи посадової особи.</w:t>
      </w:r>
    </w:p>
    <w:p w:rsidR="00622B82" w:rsidRPr="00622B82" w:rsidRDefault="00622B82" w:rsidP="00622B82">
      <w:pPr>
        <w:pStyle w:val="a3"/>
        <w:rPr>
          <w:rFonts w:ascii="Times New Roman" w:hAnsi="Times New Roman" w:cs="Times New Roman"/>
          <w:sz w:val="28"/>
          <w:szCs w:val="28"/>
        </w:rPr>
      </w:pPr>
    </w:p>
    <w:p w:rsidR="00860FA0" w:rsidRDefault="00484584" w:rsidP="00060BBA">
      <w:pPr>
        <w:pStyle w:val="a3"/>
        <w:numPr>
          <w:ilvl w:val="0"/>
          <w:numId w:val="4"/>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Кадрова служба аналізує та узагальнює результати щорічної оцінки. Зазначені висновки враховуються при визначенні щорічної та</w:t>
      </w:r>
      <w:r w:rsidR="00A52EBD">
        <w:rPr>
          <w:rFonts w:ascii="Times New Roman" w:hAnsi="Times New Roman" w:cs="Times New Roman"/>
          <w:sz w:val="28"/>
          <w:szCs w:val="28"/>
        </w:rPr>
        <w:t xml:space="preserve"> перспективної потреби в кадрах,</w:t>
      </w:r>
      <w:r>
        <w:rPr>
          <w:rFonts w:ascii="Times New Roman" w:hAnsi="Times New Roman" w:cs="Times New Roman"/>
          <w:sz w:val="28"/>
          <w:szCs w:val="28"/>
        </w:rPr>
        <w:t xml:space="preserve"> формуванні державного замовлення на підготовку, перепідготовку та підвищення кваліфікації посадових осіб, планування їх кар'єри.</w:t>
      </w:r>
    </w:p>
    <w:p w:rsidR="00484584" w:rsidRPr="00292728" w:rsidRDefault="00484584" w:rsidP="00484584">
      <w:pPr>
        <w:pStyle w:val="a3"/>
        <w:spacing w:line="240" w:lineRule="auto"/>
        <w:ind w:left="567"/>
        <w:jc w:val="both"/>
        <w:rPr>
          <w:rFonts w:ascii="Times New Roman" w:hAnsi="Times New Roman" w:cs="Times New Roman"/>
          <w:sz w:val="28"/>
          <w:szCs w:val="28"/>
        </w:rPr>
      </w:pPr>
    </w:p>
    <w:p w:rsidR="00292728" w:rsidRDefault="00614EA1" w:rsidP="00614EA1">
      <w:pPr>
        <w:pStyle w:val="a3"/>
        <w:numPr>
          <w:ilvl w:val="0"/>
          <w:numId w:val="2"/>
        </w:numPr>
        <w:spacing w:line="240" w:lineRule="auto"/>
        <w:jc w:val="both"/>
        <w:rPr>
          <w:rFonts w:ascii="Times New Roman" w:hAnsi="Times New Roman" w:cs="Times New Roman"/>
          <w:sz w:val="28"/>
          <w:szCs w:val="28"/>
        </w:rPr>
      </w:pPr>
      <w:r w:rsidRPr="00614EA1">
        <w:rPr>
          <w:rFonts w:ascii="Times New Roman" w:hAnsi="Times New Roman" w:cs="Times New Roman"/>
          <w:sz w:val="28"/>
          <w:szCs w:val="28"/>
        </w:rPr>
        <w:t>Результати щорічної оцінки</w:t>
      </w:r>
    </w:p>
    <w:p w:rsidR="00614EA1" w:rsidRDefault="00614EA1" w:rsidP="00614EA1">
      <w:pPr>
        <w:spacing w:line="240" w:lineRule="auto"/>
        <w:ind w:firstLine="567"/>
        <w:jc w:val="both"/>
        <w:rPr>
          <w:rFonts w:ascii="Times New Roman" w:hAnsi="Times New Roman" w:cs="Times New Roman"/>
          <w:sz w:val="28"/>
          <w:szCs w:val="28"/>
        </w:rPr>
      </w:pPr>
      <w:r w:rsidRPr="00614EA1">
        <w:rPr>
          <w:rFonts w:ascii="Times New Roman" w:hAnsi="Times New Roman" w:cs="Times New Roman"/>
          <w:sz w:val="28"/>
          <w:szCs w:val="28"/>
        </w:rPr>
        <w:t>Результати щорічної оцінки повинні враховуватися пр</w:t>
      </w:r>
      <w:r w:rsidR="006D6B3D">
        <w:rPr>
          <w:rFonts w:ascii="Times New Roman" w:hAnsi="Times New Roman" w:cs="Times New Roman"/>
          <w:sz w:val="28"/>
          <w:szCs w:val="28"/>
        </w:rPr>
        <w:t>и</w:t>
      </w:r>
      <w:r w:rsidRPr="00614EA1">
        <w:rPr>
          <w:rFonts w:ascii="Times New Roman" w:hAnsi="Times New Roman" w:cs="Times New Roman"/>
          <w:sz w:val="28"/>
          <w:szCs w:val="28"/>
        </w:rPr>
        <w:t xml:space="preserve"> атестації посадових осіб, розгляді питань просування по службі, присвоєнні чергового рангу, встановленні передбачених законодавством грошової винагороди, надбавок, премій або змін їх розміру, при вирішенні питання щодо продовження терміну перебування на службі в органах місцевого самоврядування, формуванні кадрового резерву та інших питань проходження служби в органах місцевого самоврядування</w:t>
      </w:r>
    </w:p>
    <w:p w:rsidR="00CF72A3" w:rsidRDefault="00CF72A3" w:rsidP="00CF72A3">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Оскарження посадовими особами результатів щорічної оцінки</w:t>
      </w:r>
    </w:p>
    <w:p w:rsidR="00CF72A3" w:rsidRDefault="00B4571D" w:rsidP="00B4571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Спори, що виникають у зв'язку з проведенням щорічної оцінки, вирішуються відповідно до законодавства про вирішення індивідуальних трудових спорів.</w:t>
      </w:r>
    </w:p>
    <w:p w:rsidR="00AB2D8B" w:rsidRDefault="00AB2D8B" w:rsidP="00AB2D8B">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______________________________________</w:t>
      </w:r>
    </w:p>
    <w:p w:rsidR="00D6391C" w:rsidRDefault="00D6391C" w:rsidP="00AB2D8B">
      <w:pPr>
        <w:spacing w:line="240" w:lineRule="auto"/>
        <w:ind w:firstLine="567"/>
        <w:jc w:val="center"/>
        <w:rPr>
          <w:rFonts w:ascii="Times New Roman" w:hAnsi="Times New Roman" w:cs="Times New Roman"/>
          <w:sz w:val="28"/>
          <w:szCs w:val="28"/>
        </w:rPr>
      </w:pPr>
    </w:p>
    <w:p w:rsidR="00D6391C" w:rsidRDefault="00D6391C" w:rsidP="00AB2D8B">
      <w:pPr>
        <w:spacing w:line="240" w:lineRule="auto"/>
        <w:ind w:firstLine="567"/>
        <w:jc w:val="center"/>
        <w:rPr>
          <w:rFonts w:ascii="Times New Roman" w:hAnsi="Times New Roman" w:cs="Times New Roman"/>
          <w:sz w:val="28"/>
          <w:szCs w:val="28"/>
        </w:rPr>
      </w:pPr>
    </w:p>
    <w:p w:rsidR="00D6391C" w:rsidRDefault="00D6391C" w:rsidP="00AB2D8B">
      <w:pPr>
        <w:spacing w:line="240" w:lineRule="auto"/>
        <w:ind w:firstLine="567"/>
        <w:jc w:val="center"/>
        <w:rPr>
          <w:rFonts w:ascii="Times New Roman" w:hAnsi="Times New Roman" w:cs="Times New Roman"/>
          <w:sz w:val="28"/>
          <w:szCs w:val="28"/>
        </w:rPr>
      </w:pPr>
    </w:p>
    <w:p w:rsidR="00D6391C" w:rsidRDefault="00D6391C" w:rsidP="00AB2D8B">
      <w:pPr>
        <w:spacing w:line="240" w:lineRule="auto"/>
        <w:ind w:firstLine="567"/>
        <w:jc w:val="center"/>
        <w:rPr>
          <w:rFonts w:ascii="Times New Roman" w:hAnsi="Times New Roman" w:cs="Times New Roman"/>
          <w:sz w:val="28"/>
          <w:szCs w:val="28"/>
        </w:rPr>
      </w:pPr>
    </w:p>
    <w:p w:rsidR="00D6391C" w:rsidRDefault="00D6391C" w:rsidP="00AB2D8B">
      <w:pPr>
        <w:spacing w:line="240" w:lineRule="auto"/>
        <w:ind w:firstLine="567"/>
        <w:jc w:val="center"/>
        <w:rPr>
          <w:rFonts w:ascii="Times New Roman" w:hAnsi="Times New Roman" w:cs="Times New Roman"/>
          <w:sz w:val="28"/>
          <w:szCs w:val="28"/>
        </w:rPr>
      </w:pPr>
    </w:p>
    <w:p w:rsidR="00D6391C" w:rsidRDefault="00D6391C" w:rsidP="00AB2D8B">
      <w:pPr>
        <w:spacing w:line="240" w:lineRule="auto"/>
        <w:ind w:firstLine="567"/>
        <w:jc w:val="center"/>
        <w:rPr>
          <w:rFonts w:ascii="Times New Roman" w:hAnsi="Times New Roman" w:cs="Times New Roman"/>
          <w:sz w:val="28"/>
          <w:szCs w:val="28"/>
        </w:rPr>
      </w:pPr>
    </w:p>
    <w:p w:rsidR="00D6391C" w:rsidRDefault="00D6391C" w:rsidP="00AB2D8B">
      <w:pPr>
        <w:spacing w:line="240" w:lineRule="auto"/>
        <w:ind w:firstLine="567"/>
        <w:jc w:val="center"/>
        <w:rPr>
          <w:rFonts w:ascii="Times New Roman" w:hAnsi="Times New Roman" w:cs="Times New Roman"/>
          <w:sz w:val="28"/>
          <w:szCs w:val="28"/>
        </w:rPr>
      </w:pPr>
    </w:p>
    <w:p w:rsidR="00D6391C" w:rsidRPr="00D6391C" w:rsidRDefault="00D6391C" w:rsidP="00D6391C">
      <w:pPr>
        <w:spacing w:line="240" w:lineRule="auto"/>
        <w:ind w:firstLine="567"/>
        <w:jc w:val="center"/>
        <w:rPr>
          <w:rFonts w:ascii="Times New Roman" w:hAnsi="Times New Roman" w:cs="Times New Roman"/>
          <w:sz w:val="28"/>
          <w:szCs w:val="28"/>
        </w:rPr>
      </w:pPr>
    </w:p>
    <w:p w:rsidR="00D6391C" w:rsidRPr="00D6391C" w:rsidRDefault="00D6391C" w:rsidP="00D6391C">
      <w:pPr>
        <w:spacing w:after="0" w:line="240" w:lineRule="auto"/>
        <w:ind w:left="5670" w:right="-56"/>
        <w:rPr>
          <w:rFonts w:ascii="Times New Roman" w:hAnsi="Times New Roman" w:cs="Times New Roman"/>
          <w:sz w:val="27"/>
          <w:szCs w:val="27"/>
        </w:rPr>
      </w:pPr>
      <w:r w:rsidRPr="00D6391C">
        <w:rPr>
          <w:rFonts w:ascii="Times New Roman" w:hAnsi="Times New Roman" w:cs="Times New Roman"/>
          <w:sz w:val="27"/>
          <w:szCs w:val="27"/>
        </w:rPr>
        <w:lastRenderedPageBreak/>
        <w:t xml:space="preserve">Додаток  </w:t>
      </w:r>
    </w:p>
    <w:p w:rsidR="00D6391C" w:rsidRPr="00D6391C" w:rsidRDefault="00D6391C" w:rsidP="00D6391C">
      <w:pPr>
        <w:spacing w:line="240" w:lineRule="auto"/>
        <w:ind w:left="5670" w:right="-416"/>
        <w:rPr>
          <w:rFonts w:ascii="Times New Roman" w:hAnsi="Times New Roman" w:cs="Times New Roman"/>
          <w:sz w:val="27"/>
          <w:szCs w:val="27"/>
        </w:rPr>
      </w:pPr>
      <w:r w:rsidRPr="00D6391C">
        <w:rPr>
          <w:rFonts w:ascii="Times New Roman" w:hAnsi="Times New Roman" w:cs="Times New Roman"/>
          <w:sz w:val="27"/>
          <w:szCs w:val="27"/>
        </w:rPr>
        <w:t xml:space="preserve">до Порядку проведення щорічної оцінки виконання посадовими особами місцевого самоврядування покладених на них обов’язків і завдань у виконавчому апараті Черкаської районної ради                                                                                                       </w:t>
      </w:r>
    </w:p>
    <w:p w:rsidR="00D6391C" w:rsidRPr="00D6391C" w:rsidRDefault="00D6391C" w:rsidP="00D6391C">
      <w:pPr>
        <w:pStyle w:val="4"/>
        <w:jc w:val="center"/>
        <w:rPr>
          <w:sz w:val="16"/>
          <w:szCs w:val="16"/>
        </w:rPr>
      </w:pPr>
    </w:p>
    <w:p w:rsidR="00D6391C" w:rsidRPr="00D6391C" w:rsidRDefault="00D6391C" w:rsidP="00D6391C">
      <w:pPr>
        <w:pStyle w:val="4"/>
        <w:jc w:val="center"/>
      </w:pPr>
      <w:r w:rsidRPr="00D6391C">
        <w:t>ФОРМА  БЛАНКА</w:t>
      </w:r>
    </w:p>
    <w:p w:rsidR="00D6391C" w:rsidRPr="00D6391C" w:rsidRDefault="00D6391C" w:rsidP="00D6391C">
      <w:pPr>
        <w:spacing w:line="240" w:lineRule="auto"/>
        <w:ind w:right="-56"/>
        <w:jc w:val="center"/>
        <w:rPr>
          <w:rFonts w:ascii="Times New Roman" w:hAnsi="Times New Roman" w:cs="Times New Roman"/>
          <w:b/>
          <w:bCs/>
          <w:sz w:val="28"/>
          <w:szCs w:val="28"/>
        </w:rPr>
      </w:pPr>
      <w:r w:rsidRPr="00D6391C">
        <w:rPr>
          <w:rFonts w:ascii="Times New Roman" w:hAnsi="Times New Roman" w:cs="Times New Roman"/>
          <w:b/>
          <w:bCs/>
          <w:sz w:val="28"/>
          <w:szCs w:val="28"/>
        </w:rPr>
        <w:t>щорічної оцінки виконання посадовою особою місцевого самоврядування посадових обов’язків і завдань</w:t>
      </w:r>
    </w:p>
    <w:p w:rsidR="00D6391C" w:rsidRPr="00D6391C" w:rsidRDefault="00D6391C" w:rsidP="00D6391C">
      <w:pPr>
        <w:pStyle w:val="a3"/>
        <w:numPr>
          <w:ilvl w:val="0"/>
          <w:numId w:val="5"/>
        </w:numPr>
        <w:spacing w:after="0" w:line="240" w:lineRule="auto"/>
        <w:ind w:right="-56"/>
        <w:jc w:val="center"/>
        <w:rPr>
          <w:rFonts w:ascii="Times New Roman" w:hAnsi="Times New Roman" w:cs="Times New Roman"/>
          <w:b/>
          <w:sz w:val="28"/>
          <w:szCs w:val="28"/>
        </w:rPr>
      </w:pPr>
      <w:r w:rsidRPr="00D6391C">
        <w:rPr>
          <w:rFonts w:ascii="Times New Roman" w:hAnsi="Times New Roman" w:cs="Times New Roman"/>
          <w:b/>
          <w:bCs/>
          <w:sz w:val="28"/>
          <w:szCs w:val="28"/>
        </w:rPr>
        <w:t>Відомості про посадову особу</w:t>
      </w:r>
      <w:r w:rsidRPr="00D6391C">
        <w:rPr>
          <w:rFonts w:ascii="Times New Roman" w:hAnsi="Times New Roman" w:cs="Times New Roman"/>
          <w:b/>
          <w:sz w:val="28"/>
          <w:szCs w:val="28"/>
        </w:rPr>
        <w:t xml:space="preserve"> місцевого самоврядування</w:t>
      </w:r>
    </w:p>
    <w:tbl>
      <w:tblPr>
        <w:tblStyle w:val="a8"/>
        <w:tblW w:w="0" w:type="auto"/>
        <w:tblLook w:val="04A0" w:firstRow="1" w:lastRow="0" w:firstColumn="1" w:lastColumn="0" w:noHBand="0" w:noVBand="1"/>
      </w:tblPr>
      <w:tblGrid>
        <w:gridCol w:w="2802"/>
        <w:gridCol w:w="7052"/>
      </w:tblGrid>
      <w:tr w:rsidR="00D6391C" w:rsidRPr="00D6391C" w:rsidTr="00C07862">
        <w:tc>
          <w:tcPr>
            <w:tcW w:w="2802" w:type="dxa"/>
          </w:tcPr>
          <w:p w:rsidR="00D6391C" w:rsidRPr="00D6391C" w:rsidRDefault="00D6391C" w:rsidP="00D6391C">
            <w:pPr>
              <w:ind w:right="-56"/>
              <w:rPr>
                <w:rFonts w:ascii="Times New Roman" w:hAnsi="Times New Roman" w:cs="Times New Roman"/>
                <w:sz w:val="26"/>
                <w:szCs w:val="26"/>
              </w:rPr>
            </w:pPr>
            <w:r w:rsidRPr="00D6391C">
              <w:rPr>
                <w:rFonts w:ascii="Times New Roman" w:hAnsi="Times New Roman" w:cs="Times New Roman"/>
                <w:sz w:val="26"/>
                <w:szCs w:val="26"/>
              </w:rPr>
              <w:t>Прізвище</w:t>
            </w:r>
          </w:p>
        </w:tc>
        <w:tc>
          <w:tcPr>
            <w:tcW w:w="7052" w:type="dxa"/>
          </w:tcPr>
          <w:p w:rsidR="00D6391C" w:rsidRPr="00D6391C" w:rsidRDefault="00D6391C" w:rsidP="00D6391C">
            <w:pPr>
              <w:ind w:right="-56"/>
              <w:rPr>
                <w:rFonts w:ascii="Times New Roman" w:hAnsi="Times New Roman" w:cs="Times New Roman"/>
                <w:sz w:val="28"/>
                <w:szCs w:val="28"/>
              </w:rPr>
            </w:pPr>
          </w:p>
        </w:tc>
      </w:tr>
      <w:tr w:rsidR="00D6391C" w:rsidRPr="00D6391C" w:rsidTr="00C07862">
        <w:tc>
          <w:tcPr>
            <w:tcW w:w="2802" w:type="dxa"/>
          </w:tcPr>
          <w:p w:rsidR="00D6391C" w:rsidRPr="00D6391C" w:rsidRDefault="00D6391C" w:rsidP="00D6391C">
            <w:pPr>
              <w:ind w:right="-56"/>
              <w:rPr>
                <w:rFonts w:ascii="Times New Roman" w:hAnsi="Times New Roman" w:cs="Times New Roman"/>
                <w:sz w:val="26"/>
                <w:szCs w:val="26"/>
              </w:rPr>
            </w:pPr>
            <w:r w:rsidRPr="00D6391C">
              <w:rPr>
                <w:rFonts w:ascii="Times New Roman" w:hAnsi="Times New Roman" w:cs="Times New Roman"/>
                <w:sz w:val="26"/>
                <w:szCs w:val="26"/>
              </w:rPr>
              <w:t>Ім'я</w:t>
            </w:r>
          </w:p>
        </w:tc>
        <w:tc>
          <w:tcPr>
            <w:tcW w:w="7052" w:type="dxa"/>
          </w:tcPr>
          <w:p w:rsidR="00D6391C" w:rsidRPr="00D6391C" w:rsidRDefault="00D6391C" w:rsidP="00D6391C">
            <w:pPr>
              <w:ind w:right="-56"/>
              <w:rPr>
                <w:rFonts w:ascii="Times New Roman" w:hAnsi="Times New Roman" w:cs="Times New Roman"/>
                <w:sz w:val="28"/>
                <w:szCs w:val="28"/>
              </w:rPr>
            </w:pPr>
          </w:p>
        </w:tc>
      </w:tr>
      <w:tr w:rsidR="00D6391C" w:rsidRPr="00D6391C" w:rsidTr="00C07862">
        <w:tc>
          <w:tcPr>
            <w:tcW w:w="2802" w:type="dxa"/>
          </w:tcPr>
          <w:p w:rsidR="00D6391C" w:rsidRPr="00D6391C" w:rsidRDefault="00D6391C" w:rsidP="00D6391C">
            <w:pPr>
              <w:ind w:right="-56"/>
              <w:rPr>
                <w:rFonts w:ascii="Times New Roman" w:hAnsi="Times New Roman" w:cs="Times New Roman"/>
                <w:sz w:val="26"/>
                <w:szCs w:val="26"/>
              </w:rPr>
            </w:pPr>
            <w:r w:rsidRPr="00D6391C">
              <w:rPr>
                <w:rFonts w:ascii="Times New Roman" w:hAnsi="Times New Roman" w:cs="Times New Roman"/>
                <w:sz w:val="26"/>
                <w:szCs w:val="26"/>
              </w:rPr>
              <w:t>По батькові</w:t>
            </w:r>
          </w:p>
        </w:tc>
        <w:tc>
          <w:tcPr>
            <w:tcW w:w="7052" w:type="dxa"/>
          </w:tcPr>
          <w:p w:rsidR="00D6391C" w:rsidRPr="00D6391C" w:rsidRDefault="00D6391C" w:rsidP="00D6391C">
            <w:pPr>
              <w:ind w:right="-56"/>
              <w:rPr>
                <w:rFonts w:ascii="Times New Roman" w:hAnsi="Times New Roman" w:cs="Times New Roman"/>
                <w:sz w:val="28"/>
                <w:szCs w:val="28"/>
              </w:rPr>
            </w:pPr>
          </w:p>
        </w:tc>
      </w:tr>
      <w:tr w:rsidR="00D6391C" w:rsidRPr="00D6391C" w:rsidTr="00C07862">
        <w:tc>
          <w:tcPr>
            <w:tcW w:w="2802" w:type="dxa"/>
          </w:tcPr>
          <w:p w:rsidR="00D6391C" w:rsidRPr="00D6391C" w:rsidRDefault="00D6391C" w:rsidP="00D6391C">
            <w:pPr>
              <w:ind w:right="-56"/>
              <w:rPr>
                <w:rFonts w:ascii="Times New Roman" w:hAnsi="Times New Roman" w:cs="Times New Roman"/>
                <w:sz w:val="26"/>
                <w:szCs w:val="26"/>
              </w:rPr>
            </w:pPr>
            <w:r w:rsidRPr="00D6391C">
              <w:rPr>
                <w:rFonts w:ascii="Times New Roman" w:hAnsi="Times New Roman" w:cs="Times New Roman"/>
                <w:sz w:val="26"/>
                <w:szCs w:val="26"/>
              </w:rPr>
              <w:t>Дата народження</w:t>
            </w:r>
          </w:p>
        </w:tc>
        <w:tc>
          <w:tcPr>
            <w:tcW w:w="7052" w:type="dxa"/>
          </w:tcPr>
          <w:p w:rsidR="00D6391C" w:rsidRPr="00D6391C" w:rsidRDefault="00D6391C" w:rsidP="00D6391C">
            <w:pPr>
              <w:ind w:right="-56"/>
              <w:rPr>
                <w:rFonts w:ascii="Times New Roman" w:hAnsi="Times New Roman" w:cs="Times New Roman"/>
                <w:sz w:val="28"/>
                <w:szCs w:val="28"/>
              </w:rPr>
            </w:pPr>
          </w:p>
        </w:tc>
      </w:tr>
      <w:tr w:rsidR="00D6391C" w:rsidRPr="00D6391C" w:rsidTr="00C07862">
        <w:tc>
          <w:tcPr>
            <w:tcW w:w="2802" w:type="dxa"/>
          </w:tcPr>
          <w:p w:rsidR="00D6391C" w:rsidRPr="00D6391C" w:rsidRDefault="00D6391C" w:rsidP="00D6391C">
            <w:pPr>
              <w:ind w:right="-56"/>
              <w:rPr>
                <w:rFonts w:ascii="Times New Roman" w:hAnsi="Times New Roman" w:cs="Times New Roman"/>
                <w:sz w:val="26"/>
                <w:szCs w:val="26"/>
              </w:rPr>
            </w:pPr>
            <w:r w:rsidRPr="00D6391C">
              <w:rPr>
                <w:rFonts w:ascii="Times New Roman" w:hAnsi="Times New Roman" w:cs="Times New Roman"/>
                <w:sz w:val="26"/>
                <w:szCs w:val="26"/>
              </w:rPr>
              <w:t>Назва відділу</w:t>
            </w:r>
          </w:p>
        </w:tc>
        <w:tc>
          <w:tcPr>
            <w:tcW w:w="7052" w:type="dxa"/>
          </w:tcPr>
          <w:p w:rsidR="00D6391C" w:rsidRPr="00D6391C" w:rsidRDefault="00D6391C" w:rsidP="00D6391C">
            <w:pPr>
              <w:ind w:right="-56"/>
              <w:rPr>
                <w:rFonts w:ascii="Times New Roman" w:hAnsi="Times New Roman" w:cs="Times New Roman"/>
                <w:sz w:val="28"/>
                <w:szCs w:val="28"/>
              </w:rPr>
            </w:pPr>
          </w:p>
        </w:tc>
      </w:tr>
      <w:tr w:rsidR="00D6391C" w:rsidRPr="00D6391C" w:rsidTr="00C07862">
        <w:tc>
          <w:tcPr>
            <w:tcW w:w="2802" w:type="dxa"/>
          </w:tcPr>
          <w:p w:rsidR="00D6391C" w:rsidRPr="00D6391C" w:rsidRDefault="00D6391C" w:rsidP="00D6391C">
            <w:pPr>
              <w:ind w:right="-56"/>
              <w:rPr>
                <w:rFonts w:ascii="Times New Roman" w:hAnsi="Times New Roman" w:cs="Times New Roman"/>
                <w:sz w:val="26"/>
                <w:szCs w:val="26"/>
              </w:rPr>
            </w:pPr>
            <w:r w:rsidRPr="00D6391C">
              <w:rPr>
                <w:rFonts w:ascii="Times New Roman" w:hAnsi="Times New Roman" w:cs="Times New Roman"/>
                <w:sz w:val="26"/>
                <w:szCs w:val="26"/>
              </w:rPr>
              <w:t>Назва посади</w:t>
            </w:r>
          </w:p>
        </w:tc>
        <w:tc>
          <w:tcPr>
            <w:tcW w:w="7052" w:type="dxa"/>
          </w:tcPr>
          <w:p w:rsidR="00D6391C" w:rsidRPr="00D6391C" w:rsidRDefault="00D6391C" w:rsidP="00D6391C">
            <w:pPr>
              <w:ind w:right="-56"/>
              <w:rPr>
                <w:rFonts w:ascii="Times New Roman" w:hAnsi="Times New Roman" w:cs="Times New Roman"/>
                <w:sz w:val="28"/>
                <w:szCs w:val="28"/>
              </w:rPr>
            </w:pPr>
          </w:p>
        </w:tc>
      </w:tr>
      <w:tr w:rsidR="00D6391C" w:rsidRPr="00D6391C" w:rsidTr="00C07862">
        <w:tc>
          <w:tcPr>
            <w:tcW w:w="2802" w:type="dxa"/>
          </w:tcPr>
          <w:p w:rsidR="00D6391C" w:rsidRPr="00D6391C" w:rsidRDefault="00D6391C" w:rsidP="00D6391C">
            <w:pPr>
              <w:ind w:right="-56"/>
              <w:rPr>
                <w:rFonts w:ascii="Times New Roman" w:hAnsi="Times New Roman" w:cs="Times New Roman"/>
                <w:sz w:val="26"/>
                <w:szCs w:val="26"/>
              </w:rPr>
            </w:pPr>
            <w:r w:rsidRPr="00D6391C">
              <w:rPr>
                <w:rFonts w:ascii="Times New Roman" w:hAnsi="Times New Roman" w:cs="Times New Roman"/>
                <w:sz w:val="26"/>
                <w:szCs w:val="26"/>
              </w:rPr>
              <w:t>Дата зайняття посади</w:t>
            </w:r>
          </w:p>
        </w:tc>
        <w:tc>
          <w:tcPr>
            <w:tcW w:w="7052" w:type="dxa"/>
          </w:tcPr>
          <w:p w:rsidR="00D6391C" w:rsidRPr="00D6391C" w:rsidRDefault="00D6391C" w:rsidP="00D6391C">
            <w:pPr>
              <w:ind w:right="-56"/>
              <w:rPr>
                <w:rFonts w:ascii="Times New Roman" w:hAnsi="Times New Roman" w:cs="Times New Roman"/>
                <w:sz w:val="28"/>
                <w:szCs w:val="28"/>
              </w:rPr>
            </w:pPr>
          </w:p>
        </w:tc>
      </w:tr>
      <w:tr w:rsidR="00D6391C" w:rsidRPr="00D6391C" w:rsidTr="00C07862">
        <w:tc>
          <w:tcPr>
            <w:tcW w:w="2802" w:type="dxa"/>
          </w:tcPr>
          <w:p w:rsidR="00D6391C" w:rsidRPr="00D6391C" w:rsidRDefault="00D6391C" w:rsidP="00D6391C">
            <w:pPr>
              <w:ind w:right="-56"/>
              <w:rPr>
                <w:rFonts w:ascii="Times New Roman" w:hAnsi="Times New Roman" w:cs="Times New Roman"/>
                <w:sz w:val="26"/>
                <w:szCs w:val="26"/>
              </w:rPr>
            </w:pPr>
            <w:r w:rsidRPr="00D6391C">
              <w:rPr>
                <w:rFonts w:ascii="Times New Roman" w:hAnsi="Times New Roman" w:cs="Times New Roman"/>
                <w:sz w:val="26"/>
                <w:szCs w:val="26"/>
              </w:rPr>
              <w:t>Звітний період</w:t>
            </w:r>
          </w:p>
        </w:tc>
        <w:tc>
          <w:tcPr>
            <w:tcW w:w="7052" w:type="dxa"/>
          </w:tcPr>
          <w:p w:rsidR="00D6391C" w:rsidRPr="00D6391C" w:rsidRDefault="00D6391C" w:rsidP="00D6391C">
            <w:pPr>
              <w:ind w:right="-56"/>
              <w:rPr>
                <w:rFonts w:ascii="Times New Roman" w:hAnsi="Times New Roman" w:cs="Times New Roman"/>
                <w:sz w:val="28"/>
                <w:szCs w:val="28"/>
              </w:rPr>
            </w:pPr>
          </w:p>
        </w:tc>
      </w:tr>
    </w:tbl>
    <w:p w:rsidR="00D6391C" w:rsidRPr="00D6391C" w:rsidRDefault="00D6391C" w:rsidP="00D6391C">
      <w:pPr>
        <w:tabs>
          <w:tab w:val="left" w:pos="3840"/>
        </w:tabs>
        <w:spacing w:line="240" w:lineRule="auto"/>
        <w:ind w:right="-143"/>
        <w:rPr>
          <w:rFonts w:ascii="Times New Roman" w:hAnsi="Times New Roman" w:cs="Times New Roman"/>
          <w:sz w:val="16"/>
          <w:szCs w:val="16"/>
        </w:rPr>
      </w:pPr>
    </w:p>
    <w:p w:rsidR="00D6391C" w:rsidRPr="00D6391C" w:rsidRDefault="00D6391C" w:rsidP="00D6391C">
      <w:pPr>
        <w:pStyle w:val="a3"/>
        <w:numPr>
          <w:ilvl w:val="0"/>
          <w:numId w:val="5"/>
        </w:numPr>
        <w:spacing w:after="0" w:line="240" w:lineRule="auto"/>
        <w:ind w:right="-143"/>
        <w:jc w:val="center"/>
        <w:rPr>
          <w:rFonts w:ascii="Times New Roman" w:hAnsi="Times New Roman" w:cs="Times New Roman"/>
          <w:b/>
          <w:bCs/>
          <w:sz w:val="28"/>
          <w:szCs w:val="28"/>
        </w:rPr>
      </w:pPr>
      <w:r w:rsidRPr="00D6391C">
        <w:rPr>
          <w:rFonts w:ascii="Times New Roman" w:hAnsi="Times New Roman" w:cs="Times New Roman"/>
          <w:b/>
          <w:bCs/>
          <w:sz w:val="28"/>
          <w:szCs w:val="28"/>
        </w:rPr>
        <w:t>Самооцінка</w:t>
      </w:r>
    </w:p>
    <w:tbl>
      <w:tblPr>
        <w:tblStyle w:val="a8"/>
        <w:tblW w:w="0" w:type="auto"/>
        <w:tblInd w:w="-34" w:type="dxa"/>
        <w:tblLook w:val="04A0" w:firstRow="1" w:lastRow="0" w:firstColumn="1" w:lastColumn="0" w:noHBand="0" w:noVBand="1"/>
      </w:tblPr>
      <w:tblGrid>
        <w:gridCol w:w="9888"/>
      </w:tblGrid>
      <w:tr w:rsidR="00D6391C" w:rsidRPr="00D6391C" w:rsidTr="00C07862">
        <w:tc>
          <w:tcPr>
            <w:tcW w:w="9888" w:type="dxa"/>
          </w:tcPr>
          <w:p w:rsidR="00D6391C" w:rsidRPr="00D6391C" w:rsidRDefault="00D6391C" w:rsidP="00D6391C">
            <w:pPr>
              <w:pStyle w:val="a6"/>
              <w:ind w:right="-143" w:firstLine="0"/>
              <w:rPr>
                <w:sz w:val="26"/>
                <w:szCs w:val="26"/>
              </w:rPr>
            </w:pPr>
            <w:r w:rsidRPr="00D6391C">
              <w:rPr>
                <w:sz w:val="26"/>
                <w:szCs w:val="26"/>
              </w:rPr>
              <w:t xml:space="preserve">1. Наскільки успішно, на Ваш погляд, Ви виконуєте свої посадові обов’язки? </w:t>
            </w:r>
          </w:p>
          <w:p w:rsidR="00D6391C" w:rsidRPr="00D6391C" w:rsidRDefault="00D6391C" w:rsidP="00D6391C">
            <w:pPr>
              <w:pStyle w:val="a3"/>
              <w:ind w:left="0" w:right="-143"/>
              <w:rPr>
                <w:rFonts w:ascii="Times New Roman" w:hAnsi="Times New Roman" w:cs="Times New Roman"/>
                <w:i/>
                <w:sz w:val="28"/>
                <w:szCs w:val="28"/>
              </w:rPr>
            </w:pPr>
            <w:r w:rsidRPr="00D6391C">
              <w:rPr>
                <w:rFonts w:ascii="Times New Roman" w:hAnsi="Times New Roman" w:cs="Times New Roman"/>
                <w:i/>
                <w:sz w:val="26"/>
                <w:szCs w:val="26"/>
              </w:rPr>
              <w:t>Навести окремі приклади</w:t>
            </w: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ind w:right="-143"/>
              <w:rPr>
                <w:rFonts w:ascii="Times New Roman" w:hAnsi="Times New Roman" w:cs="Times New Roman"/>
                <w:sz w:val="26"/>
                <w:szCs w:val="26"/>
              </w:rPr>
            </w:pPr>
            <w:r w:rsidRPr="00D6391C">
              <w:rPr>
                <w:rFonts w:ascii="Times New Roman" w:hAnsi="Times New Roman" w:cs="Times New Roman"/>
                <w:sz w:val="26"/>
                <w:szCs w:val="26"/>
              </w:rPr>
              <w:t>2. Указати кількість планових завдань, які Вами виконано і які не виконано.</w:t>
            </w:r>
          </w:p>
          <w:p w:rsidR="00D6391C" w:rsidRPr="00D6391C" w:rsidRDefault="00D6391C" w:rsidP="00D6391C">
            <w:pPr>
              <w:pStyle w:val="a3"/>
              <w:ind w:left="0" w:right="-143"/>
              <w:rPr>
                <w:rFonts w:ascii="Times New Roman" w:hAnsi="Times New Roman" w:cs="Times New Roman"/>
                <w:i/>
                <w:sz w:val="28"/>
                <w:szCs w:val="28"/>
              </w:rPr>
            </w:pPr>
            <w:r w:rsidRPr="00D6391C">
              <w:rPr>
                <w:rFonts w:ascii="Times New Roman" w:hAnsi="Times New Roman" w:cs="Times New Roman"/>
                <w:i/>
                <w:sz w:val="26"/>
                <w:szCs w:val="26"/>
              </w:rPr>
              <w:t>Зазначити кількість позапланових завдань (перевірок, відряджень, організації семінарів, інше),  які  Ви  виконували</w:t>
            </w: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6"/>
                <w:szCs w:val="26"/>
              </w:rPr>
            </w:pPr>
            <w:r w:rsidRPr="00D6391C">
              <w:rPr>
                <w:rFonts w:ascii="Times New Roman" w:hAnsi="Times New Roman" w:cs="Times New Roman"/>
                <w:sz w:val="26"/>
                <w:szCs w:val="26"/>
              </w:rPr>
              <w:lastRenderedPageBreak/>
              <w:t>3. Які окремі доручення (завдання), що мали ключове значення для роботи, доручалися Вам? Чи були Ви залучені до роботи у групах щодо розробки відповідних програм, нормативно-правових  актів?</w:t>
            </w: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ind w:right="-143"/>
              <w:jc w:val="both"/>
              <w:rPr>
                <w:rFonts w:ascii="Times New Roman" w:hAnsi="Times New Roman" w:cs="Times New Roman"/>
                <w:sz w:val="26"/>
                <w:szCs w:val="26"/>
              </w:rPr>
            </w:pPr>
            <w:r w:rsidRPr="00D6391C">
              <w:rPr>
                <w:rFonts w:ascii="Times New Roman" w:hAnsi="Times New Roman" w:cs="Times New Roman"/>
                <w:sz w:val="26"/>
                <w:szCs w:val="26"/>
              </w:rPr>
              <w:t>4. Навести приклади щодо публікації у виданнях з питань діяльності відповідного органу місцевого самоврядування, якщо такі були протягом року.</w:t>
            </w:r>
          </w:p>
          <w:p w:rsidR="00D6391C" w:rsidRPr="00D6391C" w:rsidRDefault="00D6391C" w:rsidP="00D6391C">
            <w:pPr>
              <w:pStyle w:val="a6"/>
              <w:ind w:right="-143" w:firstLine="0"/>
              <w:rPr>
                <w:sz w:val="26"/>
                <w:szCs w:val="26"/>
              </w:rPr>
            </w:pPr>
            <w:r w:rsidRPr="00D6391C">
              <w:rPr>
                <w:sz w:val="26"/>
                <w:szCs w:val="26"/>
              </w:rPr>
              <w:t xml:space="preserve">Надати інформацію про навчання (підвищення кваліфікації та отримання освітньо-кваліфікаційного рівня). </w:t>
            </w: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r w:rsidR="00D6391C" w:rsidRPr="00D6391C" w:rsidTr="00C07862">
        <w:tc>
          <w:tcPr>
            <w:tcW w:w="9888" w:type="dxa"/>
          </w:tcPr>
          <w:p w:rsidR="00D6391C" w:rsidRPr="00D6391C" w:rsidRDefault="00D6391C" w:rsidP="00D6391C">
            <w:pPr>
              <w:pStyle w:val="a3"/>
              <w:ind w:left="0" w:right="-143"/>
              <w:rPr>
                <w:rFonts w:ascii="Times New Roman" w:hAnsi="Times New Roman" w:cs="Times New Roman"/>
                <w:sz w:val="28"/>
                <w:szCs w:val="28"/>
              </w:rPr>
            </w:pPr>
          </w:p>
        </w:tc>
      </w:tr>
    </w:tbl>
    <w:p w:rsidR="00D6391C" w:rsidRPr="00D6391C" w:rsidRDefault="00D6391C" w:rsidP="00D6391C">
      <w:pPr>
        <w:spacing w:line="240" w:lineRule="auto"/>
        <w:ind w:right="-143" w:firstLine="540"/>
        <w:rPr>
          <w:rFonts w:ascii="Times New Roman" w:hAnsi="Times New Roman" w:cs="Times New Roman"/>
          <w:sz w:val="20"/>
          <w:szCs w:val="20"/>
        </w:rPr>
      </w:pPr>
    </w:p>
    <w:p w:rsidR="00D6391C" w:rsidRPr="00D6391C" w:rsidRDefault="00D6391C" w:rsidP="00D6391C">
      <w:pPr>
        <w:spacing w:line="240" w:lineRule="auto"/>
        <w:ind w:right="-143"/>
        <w:jc w:val="center"/>
        <w:rPr>
          <w:rFonts w:ascii="Times New Roman" w:hAnsi="Times New Roman" w:cs="Times New Roman"/>
          <w:sz w:val="28"/>
          <w:szCs w:val="28"/>
        </w:rPr>
      </w:pPr>
      <w:r w:rsidRPr="00D6391C">
        <w:rPr>
          <w:rFonts w:ascii="Times New Roman" w:hAnsi="Times New Roman" w:cs="Times New Roman"/>
          <w:b/>
          <w:bCs/>
          <w:sz w:val="28"/>
          <w:szCs w:val="28"/>
        </w:rPr>
        <w:t>3. Оцінка безпосереднім керівником</w:t>
      </w:r>
    </w:p>
    <w:tbl>
      <w:tblPr>
        <w:tblStyle w:val="a8"/>
        <w:tblW w:w="0" w:type="auto"/>
        <w:tblLook w:val="04A0" w:firstRow="1" w:lastRow="0" w:firstColumn="1" w:lastColumn="0" w:noHBand="0" w:noVBand="1"/>
      </w:tblPr>
      <w:tblGrid>
        <w:gridCol w:w="9854"/>
      </w:tblGrid>
      <w:tr w:rsidR="00D6391C" w:rsidRPr="00D6391C" w:rsidTr="00C07862">
        <w:tc>
          <w:tcPr>
            <w:tcW w:w="9854" w:type="dxa"/>
          </w:tcPr>
          <w:p w:rsidR="00D6391C" w:rsidRPr="00D6391C" w:rsidRDefault="00D6391C" w:rsidP="00D6391C">
            <w:pPr>
              <w:pStyle w:val="a6"/>
              <w:ind w:right="-143" w:firstLine="0"/>
            </w:pPr>
            <w:r w:rsidRPr="00D6391C">
              <w:rPr>
                <w:sz w:val="26"/>
                <w:szCs w:val="26"/>
              </w:rPr>
              <w:t>Оцінка виконання посадовою особою місцевого самоврядування посадових обов’язків, визначених у посадових інструкціях, а також ступінь участі у виконанні окремих  доручень</w:t>
            </w:r>
            <w:r w:rsidRPr="00D6391C">
              <w:t xml:space="preserve">.  </w:t>
            </w:r>
          </w:p>
        </w:tc>
      </w:tr>
      <w:tr w:rsidR="00D6391C" w:rsidRPr="00D6391C" w:rsidTr="00C07862">
        <w:tc>
          <w:tcPr>
            <w:tcW w:w="9854" w:type="dxa"/>
          </w:tcPr>
          <w:p w:rsidR="00D6391C" w:rsidRPr="00D6391C" w:rsidRDefault="00D6391C" w:rsidP="00D6391C">
            <w:pPr>
              <w:pStyle w:val="a6"/>
              <w:ind w:right="-143" w:firstLine="0"/>
              <w:rPr>
                <w:sz w:val="28"/>
                <w:szCs w:val="28"/>
              </w:rPr>
            </w:pPr>
          </w:p>
        </w:tc>
      </w:tr>
      <w:tr w:rsidR="00D6391C" w:rsidRPr="00D6391C" w:rsidTr="00C07862">
        <w:tc>
          <w:tcPr>
            <w:tcW w:w="9854" w:type="dxa"/>
          </w:tcPr>
          <w:p w:rsidR="00D6391C" w:rsidRPr="00D6391C" w:rsidRDefault="00D6391C" w:rsidP="00D6391C">
            <w:pPr>
              <w:pStyle w:val="a6"/>
              <w:ind w:right="-143" w:firstLine="0"/>
              <w:rPr>
                <w:sz w:val="28"/>
                <w:szCs w:val="28"/>
              </w:rPr>
            </w:pPr>
          </w:p>
        </w:tc>
      </w:tr>
      <w:tr w:rsidR="00D6391C" w:rsidRPr="00D6391C" w:rsidTr="00C07862">
        <w:tc>
          <w:tcPr>
            <w:tcW w:w="9854" w:type="dxa"/>
          </w:tcPr>
          <w:p w:rsidR="00D6391C" w:rsidRPr="00D6391C" w:rsidRDefault="00D6391C" w:rsidP="00D6391C">
            <w:pPr>
              <w:pStyle w:val="a6"/>
              <w:ind w:right="-143" w:firstLine="0"/>
              <w:rPr>
                <w:sz w:val="28"/>
                <w:szCs w:val="28"/>
              </w:rPr>
            </w:pPr>
          </w:p>
        </w:tc>
      </w:tr>
      <w:tr w:rsidR="00D6391C" w:rsidRPr="00D6391C" w:rsidTr="00C07862">
        <w:tc>
          <w:tcPr>
            <w:tcW w:w="9854" w:type="dxa"/>
          </w:tcPr>
          <w:p w:rsidR="00D6391C" w:rsidRPr="00D6391C" w:rsidRDefault="00D6391C" w:rsidP="00D6391C">
            <w:pPr>
              <w:pStyle w:val="a6"/>
              <w:ind w:right="-143" w:firstLine="0"/>
              <w:rPr>
                <w:sz w:val="28"/>
                <w:szCs w:val="28"/>
              </w:rPr>
            </w:pPr>
          </w:p>
        </w:tc>
      </w:tr>
    </w:tbl>
    <w:p w:rsidR="00D6391C" w:rsidRPr="00D6391C" w:rsidRDefault="00D6391C" w:rsidP="00D6391C">
      <w:pPr>
        <w:pStyle w:val="a6"/>
        <w:tabs>
          <w:tab w:val="left" w:pos="945"/>
        </w:tabs>
        <w:ind w:right="-143" w:firstLine="0"/>
        <w:rPr>
          <w:sz w:val="20"/>
          <w:szCs w:val="20"/>
        </w:rPr>
      </w:pPr>
    </w:p>
    <w:p w:rsidR="00D6391C" w:rsidRPr="00D6391C" w:rsidRDefault="00D6391C" w:rsidP="00D6391C">
      <w:pPr>
        <w:spacing w:after="0" w:line="240" w:lineRule="auto"/>
        <w:ind w:right="-143"/>
        <w:jc w:val="both"/>
        <w:rPr>
          <w:rFonts w:ascii="Times New Roman" w:hAnsi="Times New Roman" w:cs="Times New Roman"/>
          <w:sz w:val="28"/>
          <w:szCs w:val="28"/>
        </w:rPr>
      </w:pPr>
      <w:r w:rsidRPr="00D6391C">
        <w:rPr>
          <w:rFonts w:ascii="Times New Roman" w:hAnsi="Times New Roman" w:cs="Times New Roman"/>
          <w:b/>
          <w:sz w:val="28"/>
          <w:szCs w:val="28"/>
        </w:rPr>
        <w:t>4. Висновки, пропозиції та рекомендації як наслідок обговорення результатів  щорічної оцінки виконання посадовою особою місцевого самоврядування посадових обов’язків і завдань</w:t>
      </w:r>
    </w:p>
    <w:p w:rsidR="00D6391C" w:rsidRPr="00D6391C" w:rsidRDefault="00D6391C" w:rsidP="00D6391C">
      <w:pPr>
        <w:spacing w:after="0" w:line="240" w:lineRule="auto"/>
        <w:ind w:right="-143"/>
        <w:jc w:val="both"/>
        <w:rPr>
          <w:rFonts w:ascii="Times New Roman" w:hAnsi="Times New Roman" w:cs="Times New Roman"/>
          <w:sz w:val="28"/>
          <w:szCs w:val="28"/>
        </w:rPr>
      </w:pPr>
      <w:r w:rsidRPr="00D6391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w:t>
      </w:r>
    </w:p>
    <w:p w:rsidR="00D6391C" w:rsidRPr="00D6391C" w:rsidRDefault="00D6391C" w:rsidP="00D6391C">
      <w:pPr>
        <w:spacing w:line="240" w:lineRule="auto"/>
        <w:ind w:right="-143"/>
        <w:jc w:val="both"/>
        <w:rPr>
          <w:rFonts w:ascii="Times New Roman" w:hAnsi="Times New Roman" w:cs="Times New Roman"/>
          <w:sz w:val="28"/>
          <w:szCs w:val="28"/>
        </w:rPr>
      </w:pPr>
      <w:r w:rsidRPr="00D6391C">
        <w:rPr>
          <w:rFonts w:ascii="Times New Roman" w:hAnsi="Times New Roman" w:cs="Times New Roman"/>
          <w:sz w:val="28"/>
          <w:szCs w:val="28"/>
        </w:rPr>
        <w:t>_____________________________________________________________________________________________________________________________________</w:t>
      </w:r>
    </w:p>
    <w:p w:rsidR="00D6391C" w:rsidRPr="00D6391C" w:rsidRDefault="00D6391C" w:rsidP="00D6391C">
      <w:pPr>
        <w:spacing w:after="0" w:line="240" w:lineRule="auto"/>
        <w:ind w:right="-143"/>
        <w:jc w:val="both"/>
        <w:rPr>
          <w:rFonts w:ascii="Times New Roman" w:hAnsi="Times New Roman" w:cs="Times New Roman"/>
        </w:rPr>
      </w:pPr>
      <w:r w:rsidRPr="00D6391C">
        <w:rPr>
          <w:rFonts w:ascii="Times New Roman" w:hAnsi="Times New Roman" w:cs="Times New Roman"/>
          <w:b/>
          <w:sz w:val="28"/>
          <w:szCs w:val="28"/>
        </w:rPr>
        <w:t xml:space="preserve">Підсумкова  оцінка </w:t>
      </w:r>
      <w:r w:rsidRPr="00D6391C">
        <w:rPr>
          <w:rFonts w:ascii="Times New Roman" w:hAnsi="Times New Roman" w:cs="Times New Roman"/>
        </w:rPr>
        <w:t>____________________________________________________________</w:t>
      </w:r>
    </w:p>
    <w:p w:rsidR="00D6391C" w:rsidRPr="00D6391C" w:rsidRDefault="00D6391C" w:rsidP="00D6391C">
      <w:pPr>
        <w:spacing w:after="0" w:line="240" w:lineRule="auto"/>
        <w:ind w:right="-143"/>
        <w:jc w:val="both"/>
        <w:rPr>
          <w:rFonts w:ascii="Times New Roman" w:hAnsi="Times New Roman" w:cs="Times New Roman"/>
          <w:sz w:val="16"/>
          <w:szCs w:val="16"/>
        </w:rPr>
      </w:pPr>
    </w:p>
    <w:p w:rsidR="00D6391C" w:rsidRPr="00D6391C" w:rsidRDefault="00D6391C" w:rsidP="00D6391C">
      <w:pPr>
        <w:spacing w:after="0" w:line="240" w:lineRule="auto"/>
        <w:ind w:right="-143"/>
        <w:jc w:val="both"/>
        <w:rPr>
          <w:rFonts w:ascii="Times New Roman" w:hAnsi="Times New Roman" w:cs="Times New Roman"/>
          <w:sz w:val="26"/>
          <w:szCs w:val="26"/>
        </w:rPr>
      </w:pPr>
      <w:r w:rsidRPr="00D6391C">
        <w:rPr>
          <w:rFonts w:ascii="Times New Roman" w:hAnsi="Times New Roman" w:cs="Times New Roman"/>
          <w:sz w:val="26"/>
          <w:szCs w:val="26"/>
        </w:rPr>
        <w:t>Підпис посадової особи місцевого самоврядування _______________________________</w:t>
      </w:r>
    </w:p>
    <w:p w:rsidR="00D6391C" w:rsidRPr="00D6391C" w:rsidRDefault="00D6391C" w:rsidP="00D6391C">
      <w:pPr>
        <w:spacing w:after="0" w:line="240" w:lineRule="auto"/>
        <w:ind w:right="-143"/>
        <w:jc w:val="both"/>
        <w:rPr>
          <w:rFonts w:ascii="Times New Roman" w:hAnsi="Times New Roman" w:cs="Times New Roman"/>
        </w:rPr>
      </w:pPr>
    </w:p>
    <w:p w:rsidR="00D6391C" w:rsidRPr="00D6391C" w:rsidRDefault="00D6391C" w:rsidP="00D6391C">
      <w:pPr>
        <w:spacing w:after="0" w:line="240" w:lineRule="auto"/>
        <w:ind w:right="-143"/>
        <w:jc w:val="both"/>
        <w:rPr>
          <w:rFonts w:ascii="Times New Roman" w:hAnsi="Times New Roman" w:cs="Times New Roman"/>
        </w:rPr>
      </w:pPr>
      <w:r w:rsidRPr="00D6391C">
        <w:rPr>
          <w:rFonts w:ascii="Times New Roman" w:hAnsi="Times New Roman" w:cs="Times New Roman"/>
          <w:sz w:val="26"/>
          <w:szCs w:val="26"/>
        </w:rPr>
        <w:t xml:space="preserve">Прізвище,  ім’я,  по  батькові </w:t>
      </w:r>
      <w:r w:rsidRPr="00D6391C">
        <w:rPr>
          <w:rFonts w:ascii="Times New Roman" w:hAnsi="Times New Roman" w:cs="Times New Roman"/>
        </w:rPr>
        <w:t>____________________________________________________</w:t>
      </w:r>
    </w:p>
    <w:p w:rsidR="00D6391C" w:rsidRPr="00D6391C" w:rsidRDefault="00D6391C" w:rsidP="00D6391C">
      <w:pPr>
        <w:spacing w:after="0" w:line="240" w:lineRule="auto"/>
        <w:ind w:right="-143"/>
        <w:jc w:val="both"/>
        <w:rPr>
          <w:rFonts w:ascii="Times New Roman" w:hAnsi="Times New Roman" w:cs="Times New Roman"/>
          <w:i/>
          <w:sz w:val="20"/>
          <w:szCs w:val="20"/>
        </w:rPr>
      </w:pPr>
      <w:r w:rsidRPr="00D6391C">
        <w:rPr>
          <w:rFonts w:ascii="Times New Roman" w:hAnsi="Times New Roman" w:cs="Times New Roman"/>
          <w:sz w:val="20"/>
          <w:szCs w:val="20"/>
        </w:rPr>
        <w:t xml:space="preserve">                                                                                                                </w:t>
      </w:r>
      <w:r w:rsidRPr="00D6391C">
        <w:rPr>
          <w:rFonts w:ascii="Times New Roman" w:hAnsi="Times New Roman" w:cs="Times New Roman"/>
          <w:i/>
          <w:sz w:val="20"/>
          <w:szCs w:val="20"/>
        </w:rPr>
        <w:t xml:space="preserve"> (повністю)</w:t>
      </w:r>
    </w:p>
    <w:p w:rsidR="00D6391C" w:rsidRDefault="00D6391C" w:rsidP="00D6391C">
      <w:pPr>
        <w:spacing w:after="0" w:line="240" w:lineRule="auto"/>
        <w:ind w:right="-143"/>
        <w:jc w:val="both"/>
        <w:rPr>
          <w:rFonts w:ascii="Times New Roman" w:hAnsi="Times New Roman" w:cs="Times New Roman"/>
          <w:sz w:val="26"/>
          <w:szCs w:val="26"/>
        </w:rPr>
      </w:pPr>
    </w:p>
    <w:p w:rsidR="00D6391C" w:rsidRPr="00D6391C" w:rsidRDefault="00D6391C" w:rsidP="00D6391C">
      <w:pPr>
        <w:spacing w:after="0" w:line="240" w:lineRule="auto"/>
        <w:ind w:right="-143"/>
        <w:jc w:val="both"/>
        <w:rPr>
          <w:rFonts w:ascii="Times New Roman" w:hAnsi="Times New Roman" w:cs="Times New Roman"/>
          <w:sz w:val="26"/>
          <w:szCs w:val="26"/>
        </w:rPr>
      </w:pPr>
      <w:r w:rsidRPr="00D6391C">
        <w:rPr>
          <w:rFonts w:ascii="Times New Roman" w:hAnsi="Times New Roman" w:cs="Times New Roman"/>
          <w:sz w:val="26"/>
          <w:szCs w:val="26"/>
        </w:rPr>
        <w:t>Підпис безпосереднього керівника _____________________________________________</w:t>
      </w:r>
    </w:p>
    <w:p w:rsidR="00D6391C" w:rsidRPr="00D6391C" w:rsidRDefault="00D6391C" w:rsidP="00D6391C">
      <w:pPr>
        <w:spacing w:after="0" w:line="240" w:lineRule="auto"/>
        <w:ind w:right="-143"/>
        <w:jc w:val="both"/>
        <w:rPr>
          <w:rFonts w:ascii="Times New Roman" w:hAnsi="Times New Roman" w:cs="Times New Roman"/>
        </w:rPr>
      </w:pPr>
    </w:p>
    <w:p w:rsidR="00D6391C" w:rsidRPr="00D6391C" w:rsidRDefault="00D6391C" w:rsidP="00D6391C">
      <w:pPr>
        <w:spacing w:after="0" w:line="240" w:lineRule="auto"/>
        <w:ind w:right="-143"/>
        <w:jc w:val="both"/>
        <w:rPr>
          <w:rFonts w:ascii="Times New Roman" w:hAnsi="Times New Roman" w:cs="Times New Roman"/>
        </w:rPr>
      </w:pPr>
      <w:r w:rsidRPr="00D6391C">
        <w:rPr>
          <w:rFonts w:ascii="Times New Roman" w:hAnsi="Times New Roman" w:cs="Times New Roman"/>
          <w:sz w:val="26"/>
          <w:szCs w:val="26"/>
        </w:rPr>
        <w:t>Прізвище,  ім’я,  по батькові</w:t>
      </w:r>
      <w:r w:rsidRPr="00D6391C">
        <w:rPr>
          <w:rFonts w:ascii="Times New Roman" w:hAnsi="Times New Roman" w:cs="Times New Roman"/>
        </w:rPr>
        <w:t xml:space="preserve"> _____________________________________________________</w:t>
      </w:r>
    </w:p>
    <w:p w:rsidR="00D6391C" w:rsidRPr="00D6391C" w:rsidRDefault="00D6391C" w:rsidP="00D6391C">
      <w:pPr>
        <w:spacing w:after="0" w:line="240" w:lineRule="auto"/>
        <w:ind w:right="-143"/>
        <w:jc w:val="both"/>
        <w:rPr>
          <w:rFonts w:ascii="Times New Roman" w:hAnsi="Times New Roman" w:cs="Times New Roman"/>
          <w:sz w:val="28"/>
          <w:szCs w:val="28"/>
        </w:rPr>
      </w:pPr>
      <w:r w:rsidRPr="00D6391C">
        <w:rPr>
          <w:rFonts w:ascii="Times New Roman" w:hAnsi="Times New Roman" w:cs="Times New Roman"/>
          <w:i/>
          <w:sz w:val="20"/>
          <w:szCs w:val="20"/>
        </w:rPr>
        <w:t xml:space="preserve">                                                                                                                 (повністю</w:t>
      </w:r>
      <w:r w:rsidRPr="00D6391C">
        <w:rPr>
          <w:rFonts w:ascii="Times New Roman" w:hAnsi="Times New Roman" w:cs="Times New Roman"/>
          <w:sz w:val="20"/>
          <w:szCs w:val="20"/>
        </w:rPr>
        <w:t>)</w:t>
      </w:r>
    </w:p>
    <w:p w:rsidR="00D6391C" w:rsidRPr="00D6391C" w:rsidRDefault="00D6391C" w:rsidP="00D6391C">
      <w:pPr>
        <w:spacing w:after="0" w:line="240" w:lineRule="auto"/>
        <w:ind w:right="-143"/>
        <w:jc w:val="both"/>
        <w:rPr>
          <w:rFonts w:ascii="Times New Roman" w:hAnsi="Times New Roman" w:cs="Times New Roman"/>
          <w:sz w:val="26"/>
          <w:szCs w:val="26"/>
        </w:rPr>
      </w:pPr>
      <w:r w:rsidRPr="00D6391C">
        <w:rPr>
          <w:rFonts w:ascii="Times New Roman" w:hAnsi="Times New Roman" w:cs="Times New Roman"/>
          <w:sz w:val="26"/>
          <w:szCs w:val="26"/>
        </w:rPr>
        <w:t>Дата  „____”_____________ 20____ р.</w:t>
      </w:r>
    </w:p>
    <w:p w:rsidR="00D6391C" w:rsidRPr="00D6391C" w:rsidRDefault="00D6391C" w:rsidP="00D6391C">
      <w:pPr>
        <w:spacing w:line="240" w:lineRule="auto"/>
        <w:ind w:right="-143"/>
        <w:rPr>
          <w:rFonts w:ascii="Times New Roman" w:hAnsi="Times New Roman" w:cs="Times New Roman"/>
        </w:rPr>
      </w:pPr>
    </w:p>
    <w:p w:rsidR="00D6391C" w:rsidRPr="00D6391C" w:rsidRDefault="00D6391C" w:rsidP="00D6391C">
      <w:pPr>
        <w:spacing w:line="240" w:lineRule="auto"/>
        <w:ind w:right="-143"/>
        <w:jc w:val="both"/>
        <w:rPr>
          <w:rFonts w:ascii="Times New Roman" w:hAnsi="Times New Roman" w:cs="Times New Roman"/>
          <w:sz w:val="28"/>
          <w:szCs w:val="28"/>
        </w:rPr>
      </w:pPr>
      <w:r w:rsidRPr="00D6391C">
        <w:rPr>
          <w:rFonts w:ascii="Times New Roman" w:hAnsi="Times New Roman" w:cs="Times New Roman"/>
          <w:b/>
          <w:sz w:val="28"/>
          <w:szCs w:val="28"/>
        </w:rPr>
        <w:lastRenderedPageBreak/>
        <w:t>5.</w:t>
      </w:r>
      <w:r w:rsidRPr="00D6391C">
        <w:rPr>
          <w:rFonts w:ascii="Times New Roman" w:hAnsi="Times New Roman" w:cs="Times New Roman"/>
          <w:sz w:val="28"/>
          <w:szCs w:val="28"/>
        </w:rPr>
        <w:t xml:space="preserve"> </w:t>
      </w:r>
      <w:r w:rsidRPr="00D6391C">
        <w:rPr>
          <w:rFonts w:ascii="Times New Roman" w:hAnsi="Times New Roman" w:cs="Times New Roman"/>
          <w:b/>
          <w:sz w:val="28"/>
          <w:szCs w:val="28"/>
        </w:rPr>
        <w:t xml:space="preserve">Затвердження </w:t>
      </w:r>
      <w:r w:rsidR="00646126">
        <w:rPr>
          <w:rFonts w:ascii="Times New Roman" w:hAnsi="Times New Roman" w:cs="Times New Roman"/>
          <w:b/>
          <w:sz w:val="28"/>
          <w:szCs w:val="28"/>
        </w:rPr>
        <w:t>головою районної ради</w:t>
      </w:r>
      <w:bookmarkStart w:id="1" w:name="_GoBack"/>
      <w:bookmarkEnd w:id="1"/>
      <w:r w:rsidRPr="00D6391C">
        <w:rPr>
          <w:rFonts w:ascii="Times New Roman" w:hAnsi="Times New Roman" w:cs="Times New Roman"/>
          <w:b/>
          <w:sz w:val="28"/>
          <w:szCs w:val="28"/>
        </w:rPr>
        <w:t xml:space="preserve"> результатів щорічної оцінки виконання посадовою особою органу місцевого самоврядування посадових обов’язків і завдань</w:t>
      </w:r>
    </w:p>
    <w:p w:rsidR="00D6391C" w:rsidRDefault="00D6391C" w:rsidP="00D6391C">
      <w:pPr>
        <w:spacing w:line="240" w:lineRule="auto"/>
        <w:ind w:right="-143"/>
        <w:rPr>
          <w:rFonts w:ascii="Times New Roman" w:hAnsi="Times New Roman" w:cs="Times New Roman"/>
          <w:sz w:val="26"/>
          <w:szCs w:val="26"/>
        </w:rPr>
      </w:pPr>
    </w:p>
    <w:p w:rsidR="00D6391C" w:rsidRPr="00D6391C" w:rsidRDefault="00D6391C" w:rsidP="00D6391C">
      <w:pPr>
        <w:spacing w:after="0" w:line="240" w:lineRule="auto"/>
        <w:ind w:right="-143"/>
        <w:rPr>
          <w:rFonts w:ascii="Times New Roman" w:hAnsi="Times New Roman" w:cs="Times New Roman"/>
        </w:rPr>
      </w:pPr>
      <w:r w:rsidRPr="00D6391C">
        <w:rPr>
          <w:rFonts w:ascii="Times New Roman" w:hAnsi="Times New Roman" w:cs="Times New Roman"/>
          <w:sz w:val="26"/>
          <w:szCs w:val="26"/>
        </w:rPr>
        <w:t xml:space="preserve">Підпис  </w:t>
      </w:r>
      <w:r w:rsidRPr="00D6391C">
        <w:rPr>
          <w:rFonts w:ascii="Times New Roman" w:hAnsi="Times New Roman" w:cs="Times New Roman"/>
        </w:rPr>
        <w:t xml:space="preserve">                                    _____________________________________________________</w:t>
      </w:r>
    </w:p>
    <w:p w:rsidR="00D6391C" w:rsidRPr="00D6391C" w:rsidRDefault="00D6391C" w:rsidP="00D6391C">
      <w:pPr>
        <w:spacing w:after="0" w:line="240" w:lineRule="auto"/>
        <w:ind w:right="-143"/>
        <w:rPr>
          <w:rFonts w:ascii="Times New Roman" w:hAnsi="Times New Roman" w:cs="Times New Roman"/>
        </w:rPr>
      </w:pPr>
    </w:p>
    <w:p w:rsidR="00D6391C" w:rsidRPr="00D6391C" w:rsidRDefault="00D6391C" w:rsidP="00D6391C">
      <w:pPr>
        <w:spacing w:after="0" w:line="240" w:lineRule="auto"/>
        <w:ind w:right="-143"/>
        <w:rPr>
          <w:rFonts w:ascii="Times New Roman" w:hAnsi="Times New Roman" w:cs="Times New Roman"/>
        </w:rPr>
      </w:pPr>
      <w:r w:rsidRPr="00D6391C">
        <w:rPr>
          <w:rFonts w:ascii="Times New Roman" w:hAnsi="Times New Roman" w:cs="Times New Roman"/>
          <w:sz w:val="26"/>
          <w:szCs w:val="26"/>
        </w:rPr>
        <w:t>Прізвище,  ім’я,  по  батькові</w:t>
      </w:r>
      <w:r w:rsidRPr="00D6391C">
        <w:rPr>
          <w:rFonts w:ascii="Times New Roman" w:hAnsi="Times New Roman" w:cs="Times New Roman"/>
        </w:rPr>
        <w:t xml:space="preserve"> ____________________________________________________</w:t>
      </w:r>
    </w:p>
    <w:p w:rsidR="00D6391C" w:rsidRPr="00D6391C" w:rsidRDefault="00D6391C" w:rsidP="00D6391C">
      <w:pPr>
        <w:spacing w:after="0" w:line="240" w:lineRule="auto"/>
        <w:ind w:right="-143"/>
        <w:rPr>
          <w:rFonts w:ascii="Times New Roman" w:hAnsi="Times New Roman" w:cs="Times New Roman"/>
          <w:i/>
        </w:rPr>
      </w:pPr>
      <w:r w:rsidRPr="00D6391C">
        <w:rPr>
          <w:rFonts w:ascii="Times New Roman" w:hAnsi="Times New Roman" w:cs="Times New Roman"/>
          <w:i/>
        </w:rPr>
        <w:t xml:space="preserve">                                                                                              </w:t>
      </w:r>
      <w:r w:rsidRPr="00D6391C">
        <w:rPr>
          <w:rFonts w:ascii="Times New Roman" w:hAnsi="Times New Roman" w:cs="Times New Roman"/>
          <w:i/>
          <w:sz w:val="20"/>
          <w:szCs w:val="20"/>
        </w:rPr>
        <w:t>(повністю)</w:t>
      </w:r>
      <w:r w:rsidRPr="00D6391C">
        <w:rPr>
          <w:rFonts w:ascii="Times New Roman" w:hAnsi="Times New Roman" w:cs="Times New Roman"/>
          <w:i/>
        </w:rPr>
        <w:t xml:space="preserve">  </w:t>
      </w:r>
    </w:p>
    <w:p w:rsidR="00D6391C" w:rsidRPr="00D6391C" w:rsidRDefault="00D6391C" w:rsidP="00D6391C">
      <w:pPr>
        <w:spacing w:line="240" w:lineRule="auto"/>
        <w:ind w:right="-143"/>
        <w:jc w:val="right"/>
        <w:rPr>
          <w:rFonts w:ascii="Times New Roman" w:hAnsi="Times New Roman" w:cs="Times New Roman"/>
        </w:rPr>
      </w:pPr>
    </w:p>
    <w:p w:rsidR="00D6391C" w:rsidRPr="00D6391C" w:rsidRDefault="00D6391C" w:rsidP="00D6391C">
      <w:pPr>
        <w:spacing w:line="240" w:lineRule="auto"/>
        <w:ind w:right="-143"/>
        <w:jc w:val="right"/>
        <w:rPr>
          <w:rFonts w:ascii="Times New Roman" w:hAnsi="Times New Roman" w:cs="Times New Roman"/>
          <w:sz w:val="26"/>
          <w:szCs w:val="26"/>
        </w:rPr>
      </w:pPr>
      <w:r w:rsidRPr="00D6391C">
        <w:rPr>
          <w:rFonts w:ascii="Times New Roman" w:hAnsi="Times New Roman" w:cs="Times New Roman"/>
          <w:sz w:val="26"/>
          <w:szCs w:val="26"/>
        </w:rPr>
        <w:t>Дата  «____»_____________ 202___ р.</w:t>
      </w:r>
    </w:p>
    <w:p w:rsidR="00D6391C" w:rsidRPr="00D6391C" w:rsidRDefault="00D6391C" w:rsidP="00D6391C">
      <w:pPr>
        <w:spacing w:line="240" w:lineRule="auto"/>
        <w:ind w:left="540" w:right="-236"/>
        <w:rPr>
          <w:rFonts w:ascii="Times New Roman" w:hAnsi="Times New Roman" w:cs="Times New Roman"/>
        </w:rPr>
      </w:pPr>
    </w:p>
    <w:p w:rsidR="00D6391C" w:rsidRPr="00D6391C" w:rsidRDefault="00D6391C" w:rsidP="00D6391C">
      <w:pPr>
        <w:spacing w:line="240" w:lineRule="auto"/>
        <w:rPr>
          <w:rFonts w:ascii="Times New Roman" w:hAnsi="Times New Roman" w:cs="Times New Roman"/>
          <w:sz w:val="28"/>
          <w:szCs w:val="28"/>
        </w:rPr>
      </w:pPr>
    </w:p>
    <w:p w:rsidR="00D6391C" w:rsidRPr="00D6391C" w:rsidRDefault="00D6391C" w:rsidP="00D6391C">
      <w:pPr>
        <w:spacing w:line="240" w:lineRule="auto"/>
        <w:rPr>
          <w:rFonts w:ascii="Times New Roman" w:hAnsi="Times New Roman" w:cs="Times New Roman"/>
          <w:sz w:val="28"/>
          <w:szCs w:val="28"/>
        </w:rPr>
      </w:pPr>
    </w:p>
    <w:p w:rsidR="00D6391C" w:rsidRPr="00D6391C" w:rsidRDefault="00D6391C" w:rsidP="00D6391C">
      <w:pPr>
        <w:spacing w:after="0" w:line="240" w:lineRule="auto"/>
        <w:rPr>
          <w:rFonts w:ascii="Times New Roman" w:hAnsi="Times New Roman" w:cs="Times New Roman"/>
          <w:sz w:val="28"/>
          <w:szCs w:val="28"/>
        </w:rPr>
      </w:pPr>
      <w:r w:rsidRPr="00D6391C">
        <w:rPr>
          <w:rFonts w:ascii="Times New Roman" w:hAnsi="Times New Roman" w:cs="Times New Roman"/>
          <w:sz w:val="28"/>
          <w:szCs w:val="28"/>
        </w:rPr>
        <w:t>Начальник відділу з питань управління</w:t>
      </w:r>
    </w:p>
    <w:p w:rsidR="00D6391C" w:rsidRPr="00D6391C" w:rsidRDefault="00D6391C" w:rsidP="00D6391C">
      <w:pPr>
        <w:spacing w:after="0" w:line="240" w:lineRule="auto"/>
        <w:rPr>
          <w:rFonts w:ascii="Times New Roman" w:hAnsi="Times New Roman" w:cs="Times New Roman"/>
          <w:sz w:val="28"/>
          <w:szCs w:val="28"/>
        </w:rPr>
      </w:pPr>
      <w:r w:rsidRPr="00D6391C">
        <w:rPr>
          <w:rFonts w:ascii="Times New Roman" w:hAnsi="Times New Roman" w:cs="Times New Roman"/>
          <w:sz w:val="28"/>
          <w:szCs w:val="28"/>
        </w:rPr>
        <w:t>персоналом, документообігу та взаємодії</w:t>
      </w:r>
    </w:p>
    <w:p w:rsidR="00D6391C" w:rsidRPr="00D6391C" w:rsidRDefault="00D6391C" w:rsidP="00D6391C">
      <w:pPr>
        <w:spacing w:after="0" w:line="240" w:lineRule="auto"/>
        <w:rPr>
          <w:rFonts w:ascii="Times New Roman" w:hAnsi="Times New Roman" w:cs="Times New Roman"/>
          <w:sz w:val="28"/>
          <w:szCs w:val="28"/>
        </w:rPr>
      </w:pPr>
      <w:r w:rsidRPr="00D6391C">
        <w:rPr>
          <w:rFonts w:ascii="Times New Roman" w:hAnsi="Times New Roman" w:cs="Times New Roman"/>
          <w:sz w:val="28"/>
          <w:szCs w:val="28"/>
        </w:rPr>
        <w:t>з депутатами виконавчого апарату</w:t>
      </w:r>
    </w:p>
    <w:p w:rsidR="00D6391C" w:rsidRPr="00D6391C" w:rsidRDefault="00D6391C" w:rsidP="00D6391C">
      <w:pPr>
        <w:spacing w:after="0" w:line="240" w:lineRule="auto"/>
        <w:rPr>
          <w:rFonts w:ascii="Times New Roman" w:hAnsi="Times New Roman" w:cs="Times New Roman"/>
          <w:sz w:val="28"/>
          <w:szCs w:val="28"/>
        </w:rPr>
      </w:pPr>
      <w:r w:rsidRPr="00D6391C">
        <w:rPr>
          <w:rFonts w:ascii="Times New Roman" w:hAnsi="Times New Roman" w:cs="Times New Roman"/>
          <w:sz w:val="28"/>
          <w:szCs w:val="28"/>
        </w:rPr>
        <w:t>районної ради</w:t>
      </w:r>
      <w:r w:rsidRPr="00D6391C">
        <w:rPr>
          <w:rFonts w:ascii="Times New Roman" w:hAnsi="Times New Roman" w:cs="Times New Roman"/>
          <w:sz w:val="28"/>
          <w:szCs w:val="28"/>
        </w:rPr>
        <w:tab/>
      </w:r>
      <w:r w:rsidRPr="00D6391C">
        <w:rPr>
          <w:rFonts w:ascii="Times New Roman" w:hAnsi="Times New Roman" w:cs="Times New Roman"/>
          <w:sz w:val="28"/>
          <w:szCs w:val="28"/>
        </w:rPr>
        <w:tab/>
      </w:r>
      <w:r w:rsidRPr="00D6391C">
        <w:rPr>
          <w:rFonts w:ascii="Times New Roman" w:hAnsi="Times New Roman" w:cs="Times New Roman"/>
          <w:sz w:val="28"/>
          <w:szCs w:val="28"/>
        </w:rPr>
        <w:tab/>
      </w:r>
      <w:r w:rsidRPr="00D6391C">
        <w:rPr>
          <w:rFonts w:ascii="Times New Roman" w:hAnsi="Times New Roman" w:cs="Times New Roman"/>
          <w:sz w:val="28"/>
          <w:szCs w:val="28"/>
        </w:rPr>
        <w:tab/>
      </w:r>
      <w:r w:rsidRPr="00D6391C">
        <w:rPr>
          <w:rFonts w:ascii="Times New Roman" w:hAnsi="Times New Roman" w:cs="Times New Roman"/>
          <w:sz w:val="28"/>
          <w:szCs w:val="28"/>
        </w:rPr>
        <w:tab/>
      </w:r>
      <w:r w:rsidRPr="00D6391C">
        <w:rPr>
          <w:rFonts w:ascii="Times New Roman" w:hAnsi="Times New Roman" w:cs="Times New Roman"/>
          <w:sz w:val="28"/>
          <w:szCs w:val="28"/>
        </w:rPr>
        <w:tab/>
      </w:r>
      <w:r w:rsidRPr="00D6391C">
        <w:rPr>
          <w:rFonts w:ascii="Times New Roman" w:hAnsi="Times New Roman" w:cs="Times New Roman"/>
          <w:sz w:val="28"/>
          <w:szCs w:val="28"/>
        </w:rPr>
        <w:tab/>
        <w:t xml:space="preserve">Володимир </w:t>
      </w:r>
      <w:proofErr w:type="spellStart"/>
      <w:r w:rsidRPr="00D6391C">
        <w:rPr>
          <w:rFonts w:ascii="Times New Roman" w:hAnsi="Times New Roman" w:cs="Times New Roman"/>
          <w:sz w:val="28"/>
          <w:szCs w:val="28"/>
        </w:rPr>
        <w:t>ТАРАХТІЙ</w:t>
      </w:r>
      <w:proofErr w:type="spellEnd"/>
    </w:p>
    <w:p w:rsidR="00D6391C" w:rsidRPr="009E45B5" w:rsidRDefault="00D6391C" w:rsidP="00D6391C"/>
    <w:p w:rsidR="00D6391C" w:rsidRPr="00CF72A3" w:rsidRDefault="00D6391C" w:rsidP="00AB2D8B">
      <w:pPr>
        <w:spacing w:line="240" w:lineRule="auto"/>
        <w:ind w:firstLine="567"/>
        <w:jc w:val="center"/>
        <w:rPr>
          <w:rFonts w:ascii="Times New Roman" w:hAnsi="Times New Roman" w:cs="Times New Roman"/>
          <w:sz w:val="28"/>
          <w:szCs w:val="28"/>
        </w:rPr>
      </w:pPr>
    </w:p>
    <w:sectPr w:rsidR="00D6391C" w:rsidRPr="00CF72A3"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1B4"/>
    <w:multiLevelType w:val="hybridMultilevel"/>
    <w:tmpl w:val="2E18CD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4F529F3"/>
    <w:multiLevelType w:val="hybridMultilevel"/>
    <w:tmpl w:val="E51019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44344"/>
    <w:multiLevelType w:val="hybridMultilevel"/>
    <w:tmpl w:val="EFC4CADE"/>
    <w:lvl w:ilvl="0" w:tplc="573027D2">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33244BA"/>
    <w:multiLevelType w:val="hybridMultilevel"/>
    <w:tmpl w:val="CD2489D0"/>
    <w:lvl w:ilvl="0" w:tplc="31247D6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4BB09DD"/>
    <w:multiLevelType w:val="hybridMultilevel"/>
    <w:tmpl w:val="C9FC49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99"/>
    <w:rsid w:val="000578CD"/>
    <w:rsid w:val="00060BBA"/>
    <w:rsid w:val="00096A8A"/>
    <w:rsid w:val="000C2D5E"/>
    <w:rsid w:val="0010629A"/>
    <w:rsid w:val="001E19D9"/>
    <w:rsid w:val="00257D78"/>
    <w:rsid w:val="00292728"/>
    <w:rsid w:val="0036095A"/>
    <w:rsid w:val="00445847"/>
    <w:rsid w:val="00484584"/>
    <w:rsid w:val="004A0082"/>
    <w:rsid w:val="0057791C"/>
    <w:rsid w:val="005D474B"/>
    <w:rsid w:val="005F595D"/>
    <w:rsid w:val="00614EA1"/>
    <w:rsid w:val="00622B82"/>
    <w:rsid w:val="00646126"/>
    <w:rsid w:val="00685DE2"/>
    <w:rsid w:val="006D6B3D"/>
    <w:rsid w:val="006E7199"/>
    <w:rsid w:val="00721EFD"/>
    <w:rsid w:val="007C2813"/>
    <w:rsid w:val="00860FA0"/>
    <w:rsid w:val="00A13919"/>
    <w:rsid w:val="00A52EBD"/>
    <w:rsid w:val="00AB2D8B"/>
    <w:rsid w:val="00B4571D"/>
    <w:rsid w:val="00B57E16"/>
    <w:rsid w:val="00BE5BB2"/>
    <w:rsid w:val="00CF72A3"/>
    <w:rsid w:val="00D17584"/>
    <w:rsid w:val="00D6391C"/>
    <w:rsid w:val="00F24ECB"/>
    <w:rsid w:val="00FA4605"/>
    <w:rsid w:val="00FB4738"/>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99"/>
  </w:style>
  <w:style w:type="paragraph" w:styleId="1">
    <w:name w:val="heading 1"/>
    <w:basedOn w:val="a"/>
    <w:next w:val="a"/>
    <w:link w:val="10"/>
    <w:qFormat/>
    <w:rsid w:val="006E7199"/>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qFormat/>
    <w:rsid w:val="006E719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719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6E7199"/>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E7199"/>
    <w:pPr>
      <w:ind w:left="720"/>
      <w:contextualSpacing/>
    </w:pPr>
  </w:style>
  <w:style w:type="paragraph" w:styleId="a4">
    <w:name w:val="Balloon Text"/>
    <w:basedOn w:val="a"/>
    <w:link w:val="a5"/>
    <w:uiPriority w:val="99"/>
    <w:semiHidden/>
    <w:unhideWhenUsed/>
    <w:rsid w:val="006E7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7199"/>
    <w:rPr>
      <w:rFonts w:ascii="Tahoma" w:hAnsi="Tahoma" w:cs="Tahoma"/>
      <w:sz w:val="16"/>
      <w:szCs w:val="16"/>
    </w:rPr>
  </w:style>
  <w:style w:type="paragraph" w:styleId="a6">
    <w:name w:val="Body Text Indent"/>
    <w:basedOn w:val="a"/>
    <w:link w:val="a7"/>
    <w:unhideWhenUsed/>
    <w:rsid w:val="00D6391C"/>
    <w:pPr>
      <w:spacing w:after="0" w:line="240" w:lineRule="auto"/>
      <w:ind w:right="-56" w:firstLine="708"/>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D6391C"/>
    <w:rPr>
      <w:rFonts w:ascii="Times New Roman" w:eastAsia="Times New Roman" w:hAnsi="Times New Roman" w:cs="Times New Roman"/>
      <w:sz w:val="24"/>
      <w:szCs w:val="24"/>
      <w:lang w:eastAsia="ru-RU"/>
    </w:rPr>
  </w:style>
  <w:style w:type="table" w:styleId="a8">
    <w:name w:val="Table Grid"/>
    <w:basedOn w:val="a1"/>
    <w:uiPriority w:val="59"/>
    <w:rsid w:val="00D63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99"/>
  </w:style>
  <w:style w:type="paragraph" w:styleId="1">
    <w:name w:val="heading 1"/>
    <w:basedOn w:val="a"/>
    <w:next w:val="a"/>
    <w:link w:val="10"/>
    <w:qFormat/>
    <w:rsid w:val="006E7199"/>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qFormat/>
    <w:rsid w:val="006E719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719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6E7199"/>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E7199"/>
    <w:pPr>
      <w:ind w:left="720"/>
      <w:contextualSpacing/>
    </w:pPr>
  </w:style>
  <w:style w:type="paragraph" w:styleId="a4">
    <w:name w:val="Balloon Text"/>
    <w:basedOn w:val="a"/>
    <w:link w:val="a5"/>
    <w:uiPriority w:val="99"/>
    <w:semiHidden/>
    <w:unhideWhenUsed/>
    <w:rsid w:val="006E7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7199"/>
    <w:rPr>
      <w:rFonts w:ascii="Tahoma" w:hAnsi="Tahoma" w:cs="Tahoma"/>
      <w:sz w:val="16"/>
      <w:szCs w:val="16"/>
    </w:rPr>
  </w:style>
  <w:style w:type="paragraph" w:styleId="a6">
    <w:name w:val="Body Text Indent"/>
    <w:basedOn w:val="a"/>
    <w:link w:val="a7"/>
    <w:unhideWhenUsed/>
    <w:rsid w:val="00D6391C"/>
    <w:pPr>
      <w:spacing w:after="0" w:line="240" w:lineRule="auto"/>
      <w:ind w:right="-56" w:firstLine="708"/>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D6391C"/>
    <w:rPr>
      <w:rFonts w:ascii="Times New Roman" w:eastAsia="Times New Roman" w:hAnsi="Times New Roman" w:cs="Times New Roman"/>
      <w:sz w:val="24"/>
      <w:szCs w:val="24"/>
      <w:lang w:eastAsia="ru-RU"/>
    </w:rPr>
  </w:style>
  <w:style w:type="table" w:styleId="a8">
    <w:name w:val="Table Grid"/>
    <w:basedOn w:val="a1"/>
    <w:uiPriority w:val="59"/>
    <w:rsid w:val="00D63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Pages>
  <Words>9363</Words>
  <Characters>5337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2024-01-08T07:36:00Z</dcterms:created>
  <dcterms:modified xsi:type="dcterms:W3CDTF">2024-01-09T10:22:00Z</dcterms:modified>
</cp:coreProperties>
</file>